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9F2" w:rsidRDefault="00D779F2" w:rsidP="00107BB7">
      <w:pPr>
        <w:pStyle w:val="ConsPlusNormal"/>
        <w:tabs>
          <w:tab w:val="left" w:pos="5812"/>
        </w:tabs>
        <w:jc w:val="both"/>
        <w:rPr>
          <w:rFonts w:ascii="Times New Roman" w:hAnsi="Times New Roman" w:cs="Times New Roman"/>
          <w:sz w:val="28"/>
          <w:szCs w:val="28"/>
        </w:rPr>
      </w:pPr>
    </w:p>
    <w:p w:rsidR="00D779F2" w:rsidRDefault="00D779F2" w:rsidP="00107BB7">
      <w:pPr>
        <w:pStyle w:val="ConsPlusNormal"/>
        <w:tabs>
          <w:tab w:val="left" w:pos="5812"/>
        </w:tabs>
        <w:jc w:val="both"/>
        <w:rPr>
          <w:rFonts w:ascii="Times New Roman" w:hAnsi="Times New Roman" w:cs="Times New Roman"/>
          <w:sz w:val="28"/>
          <w:szCs w:val="28"/>
        </w:rPr>
      </w:pPr>
    </w:p>
    <w:p w:rsidR="00D779F2" w:rsidRDefault="00D779F2" w:rsidP="00107BB7">
      <w:pPr>
        <w:pStyle w:val="ConsPlusNormal"/>
        <w:tabs>
          <w:tab w:val="left" w:pos="5812"/>
        </w:tabs>
        <w:jc w:val="both"/>
        <w:rPr>
          <w:rFonts w:ascii="Times New Roman" w:hAnsi="Times New Roman" w:cs="Times New Roman"/>
          <w:sz w:val="28"/>
          <w:szCs w:val="28"/>
        </w:rPr>
      </w:pPr>
    </w:p>
    <w:p w:rsidR="00D779F2" w:rsidRDefault="00D779F2" w:rsidP="00107BB7">
      <w:pPr>
        <w:pStyle w:val="ConsPlusNormal"/>
        <w:tabs>
          <w:tab w:val="left" w:pos="5812"/>
        </w:tabs>
        <w:jc w:val="both"/>
        <w:rPr>
          <w:rFonts w:ascii="Times New Roman" w:hAnsi="Times New Roman" w:cs="Times New Roman"/>
          <w:sz w:val="28"/>
          <w:szCs w:val="28"/>
        </w:rPr>
      </w:pPr>
    </w:p>
    <w:p w:rsidR="00D779F2" w:rsidRDefault="00D779F2" w:rsidP="00107BB7">
      <w:pPr>
        <w:pStyle w:val="ConsPlusNormal"/>
        <w:tabs>
          <w:tab w:val="left" w:pos="5812"/>
        </w:tabs>
        <w:jc w:val="both"/>
        <w:rPr>
          <w:rFonts w:ascii="Times New Roman" w:hAnsi="Times New Roman" w:cs="Times New Roman"/>
          <w:sz w:val="28"/>
          <w:szCs w:val="28"/>
        </w:rPr>
      </w:pPr>
    </w:p>
    <w:p w:rsidR="00D779F2" w:rsidRDefault="00D779F2" w:rsidP="00107BB7">
      <w:pPr>
        <w:pStyle w:val="ConsPlusNormal"/>
        <w:tabs>
          <w:tab w:val="left" w:pos="5812"/>
        </w:tabs>
        <w:jc w:val="both"/>
        <w:rPr>
          <w:rFonts w:ascii="Times New Roman" w:hAnsi="Times New Roman" w:cs="Times New Roman"/>
          <w:sz w:val="28"/>
          <w:szCs w:val="28"/>
        </w:rPr>
      </w:pPr>
    </w:p>
    <w:p w:rsidR="00D779F2" w:rsidRDefault="00D779F2" w:rsidP="00107BB7">
      <w:pPr>
        <w:pStyle w:val="ConsPlusNormal"/>
        <w:tabs>
          <w:tab w:val="left" w:pos="5812"/>
        </w:tabs>
        <w:jc w:val="both"/>
        <w:rPr>
          <w:rFonts w:ascii="Times New Roman" w:hAnsi="Times New Roman" w:cs="Times New Roman"/>
          <w:sz w:val="28"/>
          <w:szCs w:val="28"/>
        </w:rPr>
      </w:pPr>
    </w:p>
    <w:p w:rsidR="00D779F2" w:rsidRDefault="00D779F2" w:rsidP="00107BB7">
      <w:pPr>
        <w:pStyle w:val="ConsPlusNormal"/>
        <w:tabs>
          <w:tab w:val="left" w:pos="5812"/>
        </w:tabs>
        <w:jc w:val="both"/>
        <w:rPr>
          <w:rFonts w:ascii="Times New Roman" w:hAnsi="Times New Roman" w:cs="Times New Roman"/>
          <w:sz w:val="28"/>
          <w:szCs w:val="28"/>
        </w:rPr>
      </w:pPr>
    </w:p>
    <w:p w:rsidR="00D779F2" w:rsidRDefault="00D779F2" w:rsidP="00107BB7">
      <w:pPr>
        <w:pStyle w:val="ConsPlusNormal"/>
        <w:tabs>
          <w:tab w:val="left" w:pos="5812"/>
        </w:tabs>
        <w:jc w:val="both"/>
        <w:rPr>
          <w:rFonts w:ascii="Times New Roman" w:hAnsi="Times New Roman" w:cs="Times New Roman"/>
          <w:sz w:val="28"/>
          <w:szCs w:val="28"/>
        </w:rPr>
      </w:pPr>
    </w:p>
    <w:p w:rsidR="00D779F2" w:rsidRDefault="00D779F2" w:rsidP="00107BB7">
      <w:pPr>
        <w:pStyle w:val="ConsPlusNormal"/>
        <w:tabs>
          <w:tab w:val="left" w:pos="5812"/>
        </w:tabs>
        <w:jc w:val="both"/>
        <w:rPr>
          <w:rFonts w:ascii="Times New Roman" w:hAnsi="Times New Roman" w:cs="Times New Roman"/>
          <w:sz w:val="28"/>
          <w:szCs w:val="28"/>
        </w:rPr>
      </w:pPr>
    </w:p>
    <w:p w:rsidR="00D779F2" w:rsidRDefault="00D779F2" w:rsidP="00107BB7">
      <w:pPr>
        <w:pStyle w:val="ConsPlusNormal"/>
        <w:tabs>
          <w:tab w:val="left" w:pos="5812"/>
        </w:tabs>
        <w:jc w:val="both"/>
        <w:rPr>
          <w:rFonts w:ascii="Times New Roman" w:hAnsi="Times New Roman" w:cs="Times New Roman"/>
          <w:sz w:val="28"/>
          <w:szCs w:val="28"/>
        </w:rPr>
      </w:pPr>
    </w:p>
    <w:p w:rsidR="00107BB7" w:rsidRDefault="00107BB7" w:rsidP="00107BB7">
      <w:pPr>
        <w:pStyle w:val="ConsPlusNormal"/>
        <w:tabs>
          <w:tab w:val="left" w:pos="5812"/>
        </w:tabs>
        <w:jc w:val="both"/>
        <w:rPr>
          <w:rFonts w:ascii="Times New Roman" w:hAnsi="Times New Roman" w:cs="Times New Roman"/>
          <w:sz w:val="28"/>
          <w:szCs w:val="28"/>
        </w:rPr>
      </w:pPr>
      <w:r>
        <w:rPr>
          <w:rFonts w:ascii="Times New Roman" w:hAnsi="Times New Roman" w:cs="Times New Roman"/>
          <w:sz w:val="28"/>
          <w:szCs w:val="28"/>
        </w:rPr>
        <w:t>Об утверждении Территориальной</w:t>
      </w:r>
      <w:r w:rsidRPr="00107BB7">
        <w:rPr>
          <w:rFonts w:ascii="Times New Roman" w:hAnsi="Times New Roman" w:cs="Times New Roman"/>
          <w:sz w:val="28"/>
          <w:szCs w:val="28"/>
        </w:rPr>
        <w:t xml:space="preserve"> </w:t>
      </w:r>
      <w:r>
        <w:rPr>
          <w:rFonts w:ascii="Times New Roman" w:hAnsi="Times New Roman" w:cs="Times New Roman"/>
          <w:sz w:val="28"/>
          <w:szCs w:val="28"/>
        </w:rPr>
        <w:t>программы</w:t>
      </w:r>
      <w:hyperlink w:anchor="P37" w:history="1"/>
      <w:r w:rsidRPr="00107BB7">
        <w:rPr>
          <w:rFonts w:ascii="Times New Roman" w:hAnsi="Times New Roman" w:cs="Times New Roman"/>
          <w:sz w:val="28"/>
          <w:szCs w:val="28"/>
        </w:rPr>
        <w:t xml:space="preserve"> государственных гарантий бесплатного оказания гражданам Российской Федерации на территории Еврейской автономной об</w:t>
      </w:r>
      <w:r>
        <w:rPr>
          <w:rFonts w:ascii="Times New Roman" w:hAnsi="Times New Roman" w:cs="Times New Roman"/>
          <w:sz w:val="28"/>
          <w:szCs w:val="28"/>
        </w:rPr>
        <w:t>ласти медицинской помощи на 2021 год и на плановый период 2022 и 2023</w:t>
      </w:r>
      <w:r w:rsidRPr="00107BB7">
        <w:rPr>
          <w:rFonts w:ascii="Times New Roman" w:hAnsi="Times New Roman" w:cs="Times New Roman"/>
          <w:sz w:val="28"/>
          <w:szCs w:val="28"/>
        </w:rPr>
        <w:t xml:space="preserve"> годов</w:t>
      </w:r>
    </w:p>
    <w:p w:rsidR="00107BB7" w:rsidRDefault="00107BB7">
      <w:pPr>
        <w:pStyle w:val="ConsPlusNormal"/>
        <w:ind w:firstLine="540"/>
        <w:jc w:val="both"/>
        <w:rPr>
          <w:rFonts w:ascii="Times New Roman" w:hAnsi="Times New Roman" w:cs="Times New Roman"/>
          <w:sz w:val="28"/>
          <w:szCs w:val="28"/>
        </w:rPr>
      </w:pP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В соответствии с Федеральными законами от 21.11.2011 </w:t>
      </w:r>
      <w:hyperlink r:id="rId7" w:history="1">
        <w:r>
          <w:rPr>
            <w:rFonts w:ascii="Times New Roman" w:hAnsi="Times New Roman" w:cs="Times New Roman"/>
            <w:sz w:val="28"/>
            <w:szCs w:val="28"/>
          </w:rPr>
          <w:t>№</w:t>
        </w:r>
        <w:r w:rsidRPr="00107BB7">
          <w:rPr>
            <w:rFonts w:ascii="Times New Roman" w:hAnsi="Times New Roman" w:cs="Times New Roman"/>
            <w:sz w:val="28"/>
            <w:szCs w:val="28"/>
          </w:rPr>
          <w:t xml:space="preserve"> 323-ФЗ</w:t>
        </w:r>
      </w:hyperlink>
      <w:r>
        <w:rPr>
          <w:rFonts w:ascii="Times New Roman" w:hAnsi="Times New Roman" w:cs="Times New Roman"/>
          <w:sz w:val="28"/>
          <w:szCs w:val="28"/>
        </w:rPr>
        <w:t xml:space="preserve"> </w:t>
      </w:r>
      <w:r w:rsidR="00D779F2">
        <w:rPr>
          <w:rFonts w:ascii="Times New Roman" w:hAnsi="Times New Roman" w:cs="Times New Roman"/>
          <w:sz w:val="28"/>
          <w:szCs w:val="28"/>
        </w:rPr>
        <w:t xml:space="preserve">                  </w:t>
      </w:r>
      <w:r>
        <w:rPr>
          <w:rFonts w:ascii="Times New Roman" w:hAnsi="Times New Roman" w:cs="Times New Roman"/>
          <w:sz w:val="28"/>
          <w:szCs w:val="28"/>
        </w:rPr>
        <w:t>«</w:t>
      </w:r>
      <w:r w:rsidRPr="00107BB7">
        <w:rPr>
          <w:rFonts w:ascii="Times New Roman" w:hAnsi="Times New Roman" w:cs="Times New Roman"/>
          <w:sz w:val="28"/>
          <w:szCs w:val="28"/>
        </w:rPr>
        <w:t>Об основах охраны здоровья</w:t>
      </w:r>
      <w:r>
        <w:rPr>
          <w:rFonts w:ascii="Times New Roman" w:hAnsi="Times New Roman" w:cs="Times New Roman"/>
          <w:sz w:val="28"/>
          <w:szCs w:val="28"/>
        </w:rPr>
        <w:t xml:space="preserve"> граждан в Российской Федерации»</w:t>
      </w:r>
      <w:r w:rsidRPr="00107BB7">
        <w:rPr>
          <w:rFonts w:ascii="Times New Roman" w:hAnsi="Times New Roman" w:cs="Times New Roman"/>
          <w:sz w:val="28"/>
          <w:szCs w:val="28"/>
        </w:rPr>
        <w:t xml:space="preserve">, от 29.11.2010 </w:t>
      </w:r>
      <w:hyperlink r:id="rId8" w:history="1">
        <w:r>
          <w:rPr>
            <w:rFonts w:ascii="Times New Roman" w:hAnsi="Times New Roman" w:cs="Times New Roman"/>
            <w:sz w:val="28"/>
            <w:szCs w:val="28"/>
          </w:rPr>
          <w:t>№</w:t>
        </w:r>
        <w:r w:rsidRPr="00107BB7">
          <w:rPr>
            <w:rFonts w:ascii="Times New Roman" w:hAnsi="Times New Roman" w:cs="Times New Roman"/>
            <w:sz w:val="28"/>
            <w:szCs w:val="28"/>
          </w:rPr>
          <w:t xml:space="preserve"> 326-ФЗ</w:t>
        </w:r>
      </w:hyperlink>
      <w:r>
        <w:rPr>
          <w:rFonts w:ascii="Times New Roman" w:hAnsi="Times New Roman" w:cs="Times New Roman"/>
          <w:sz w:val="28"/>
          <w:szCs w:val="28"/>
        </w:rPr>
        <w:t xml:space="preserve"> «</w:t>
      </w:r>
      <w:r w:rsidRPr="00107BB7">
        <w:rPr>
          <w:rFonts w:ascii="Times New Roman" w:hAnsi="Times New Roman" w:cs="Times New Roman"/>
          <w:sz w:val="28"/>
          <w:szCs w:val="28"/>
        </w:rPr>
        <w:t>Об обязательном медицинском стр</w:t>
      </w:r>
      <w:r>
        <w:rPr>
          <w:rFonts w:ascii="Times New Roman" w:hAnsi="Times New Roman" w:cs="Times New Roman"/>
          <w:sz w:val="28"/>
          <w:szCs w:val="28"/>
        </w:rPr>
        <w:t>аховании в Российской Федерации»</w:t>
      </w:r>
      <w:r w:rsidRPr="00107BB7">
        <w:rPr>
          <w:rFonts w:ascii="Times New Roman" w:hAnsi="Times New Roman" w:cs="Times New Roman"/>
          <w:sz w:val="28"/>
          <w:szCs w:val="28"/>
        </w:rPr>
        <w:t xml:space="preserve">, </w:t>
      </w:r>
      <w:hyperlink r:id="rId9" w:history="1">
        <w:r w:rsidRPr="00107BB7">
          <w:rPr>
            <w:rFonts w:ascii="Times New Roman" w:hAnsi="Times New Roman" w:cs="Times New Roman"/>
            <w:sz w:val="28"/>
            <w:szCs w:val="28"/>
          </w:rPr>
          <w:t>Постановлением</w:t>
        </w:r>
      </w:hyperlink>
      <w:r w:rsidRPr="00107BB7">
        <w:rPr>
          <w:rFonts w:ascii="Times New Roman" w:hAnsi="Times New Roman" w:cs="Times New Roman"/>
          <w:sz w:val="28"/>
          <w:szCs w:val="28"/>
        </w:rPr>
        <w:t xml:space="preserve"> Правительства Росс</w:t>
      </w:r>
      <w:r>
        <w:rPr>
          <w:rFonts w:ascii="Times New Roman" w:hAnsi="Times New Roman" w:cs="Times New Roman"/>
          <w:sz w:val="28"/>
          <w:szCs w:val="28"/>
        </w:rPr>
        <w:t>ий</w:t>
      </w:r>
      <w:r w:rsidR="00D779F2">
        <w:rPr>
          <w:rFonts w:ascii="Times New Roman" w:hAnsi="Times New Roman" w:cs="Times New Roman"/>
          <w:sz w:val="28"/>
          <w:szCs w:val="28"/>
        </w:rPr>
        <w:t>ской Федерации от 28.12.2020 № 2299</w:t>
      </w:r>
      <w:r>
        <w:rPr>
          <w:rFonts w:ascii="Times New Roman" w:hAnsi="Times New Roman" w:cs="Times New Roman"/>
          <w:sz w:val="28"/>
          <w:szCs w:val="28"/>
        </w:rPr>
        <w:t xml:space="preserve"> «</w:t>
      </w:r>
      <w:r w:rsidRPr="00107BB7">
        <w:rPr>
          <w:rFonts w:ascii="Times New Roman" w:hAnsi="Times New Roman" w:cs="Times New Roman"/>
          <w:sz w:val="28"/>
          <w:szCs w:val="28"/>
        </w:rPr>
        <w:t>О Программе государственных гарантий бесплатного оказания граж</w:t>
      </w:r>
      <w:r>
        <w:rPr>
          <w:rFonts w:ascii="Times New Roman" w:hAnsi="Times New Roman" w:cs="Times New Roman"/>
          <w:sz w:val="28"/>
          <w:szCs w:val="28"/>
        </w:rPr>
        <w:t>данам медицинской помощи на 2021 год и на плановый период 2022 и 2023</w:t>
      </w:r>
      <w:r w:rsidR="00D779F2">
        <w:rPr>
          <w:rFonts w:ascii="Times New Roman" w:hAnsi="Times New Roman" w:cs="Times New Roman"/>
          <w:sz w:val="28"/>
          <w:szCs w:val="28"/>
        </w:rPr>
        <w:t xml:space="preserve"> годов»</w:t>
      </w:r>
      <w:r w:rsidRPr="00107BB7">
        <w:rPr>
          <w:rFonts w:ascii="Times New Roman" w:hAnsi="Times New Roman" w:cs="Times New Roman"/>
          <w:sz w:val="28"/>
          <w:szCs w:val="28"/>
        </w:rPr>
        <w:t xml:space="preserve"> и в целях обеспечения конституционных прав граждан Российской Федерации на бесплатное оказание медицинской помощи правительство Еврейской автономной области</w:t>
      </w:r>
    </w:p>
    <w:p w:rsidR="00107BB7" w:rsidRPr="00107BB7" w:rsidRDefault="00107BB7">
      <w:pPr>
        <w:pStyle w:val="ConsPlusNormal"/>
        <w:rPr>
          <w:rFonts w:ascii="Times New Roman" w:hAnsi="Times New Roman" w:cs="Times New Roman"/>
          <w:sz w:val="28"/>
          <w:szCs w:val="28"/>
        </w:rPr>
      </w:pPr>
      <w:r w:rsidRPr="00107BB7">
        <w:rPr>
          <w:rFonts w:ascii="Times New Roman" w:hAnsi="Times New Roman" w:cs="Times New Roman"/>
          <w:sz w:val="28"/>
          <w:szCs w:val="28"/>
        </w:rPr>
        <w:t>ПОСТАНОВЛЯЕТ:</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1. Утвердить прилагаемую Территориальную </w:t>
      </w:r>
      <w:hyperlink w:anchor="P37" w:history="1">
        <w:r w:rsidRPr="00107BB7">
          <w:rPr>
            <w:rFonts w:ascii="Times New Roman" w:hAnsi="Times New Roman" w:cs="Times New Roman"/>
            <w:sz w:val="28"/>
            <w:szCs w:val="28"/>
          </w:rPr>
          <w:t>программу</w:t>
        </w:r>
      </w:hyperlink>
      <w:r w:rsidRPr="00107BB7">
        <w:rPr>
          <w:rFonts w:ascii="Times New Roman" w:hAnsi="Times New Roman" w:cs="Times New Roman"/>
          <w:sz w:val="28"/>
          <w:szCs w:val="28"/>
        </w:rPr>
        <w:t xml:space="preserve"> государственных гарантий бесплатного оказания гражданам Российской Федерации на территории Еврейской автономной об</w:t>
      </w:r>
      <w:r>
        <w:rPr>
          <w:rFonts w:ascii="Times New Roman" w:hAnsi="Times New Roman" w:cs="Times New Roman"/>
          <w:sz w:val="28"/>
          <w:szCs w:val="28"/>
        </w:rPr>
        <w:t>ласти медицинской помощи на 2021 год и на плановый период 2022 и 2023</w:t>
      </w:r>
      <w:r w:rsidRPr="00107BB7">
        <w:rPr>
          <w:rFonts w:ascii="Times New Roman" w:hAnsi="Times New Roman" w:cs="Times New Roman"/>
          <w:sz w:val="28"/>
          <w:szCs w:val="28"/>
        </w:rPr>
        <w:t xml:space="preserve"> годов.</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2. Территориальная </w:t>
      </w:r>
      <w:hyperlink w:anchor="P37" w:history="1">
        <w:r w:rsidRPr="00107BB7">
          <w:rPr>
            <w:rFonts w:ascii="Times New Roman" w:hAnsi="Times New Roman" w:cs="Times New Roman"/>
            <w:sz w:val="28"/>
            <w:szCs w:val="28"/>
          </w:rPr>
          <w:t>программа</w:t>
        </w:r>
      </w:hyperlink>
      <w:r w:rsidRPr="00107BB7">
        <w:rPr>
          <w:rFonts w:ascii="Times New Roman" w:hAnsi="Times New Roman" w:cs="Times New Roman"/>
          <w:sz w:val="28"/>
          <w:szCs w:val="28"/>
        </w:rPr>
        <w:t xml:space="preserve">, утвержденная в соответствии с пунктом 1 настоящего постановления, распространяется на участников Государственной </w:t>
      </w:r>
      <w:hyperlink r:id="rId10" w:history="1">
        <w:r w:rsidRPr="00107BB7">
          <w:rPr>
            <w:rFonts w:ascii="Times New Roman" w:hAnsi="Times New Roman" w:cs="Times New Roman"/>
            <w:sz w:val="28"/>
            <w:szCs w:val="28"/>
          </w:rPr>
          <w:t>программы</w:t>
        </w:r>
      </w:hyperlink>
      <w:r w:rsidRPr="00107BB7">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w:t>
      </w:r>
    </w:p>
    <w:p w:rsid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3. Финансирование мероприятий Территориальной </w:t>
      </w:r>
      <w:hyperlink w:anchor="P37" w:history="1">
        <w:r w:rsidRPr="00107BB7">
          <w:rPr>
            <w:rFonts w:ascii="Times New Roman" w:hAnsi="Times New Roman" w:cs="Times New Roman"/>
            <w:sz w:val="28"/>
            <w:szCs w:val="28"/>
          </w:rPr>
          <w:t>программы</w:t>
        </w:r>
      </w:hyperlink>
      <w:r w:rsidRPr="00107BB7">
        <w:rPr>
          <w:rFonts w:ascii="Times New Roman" w:hAnsi="Times New Roman" w:cs="Times New Roman"/>
          <w:sz w:val="28"/>
          <w:szCs w:val="28"/>
        </w:rPr>
        <w:t>, утвержденной в соответствии с пунктом 1 настоящего постановления, производить в пределах средств, предусмотренных на здравоохранение в областном бюджете, и средств бюджета территориального фонда обязательного медицинского страхования Еврейской автономной области.</w:t>
      </w:r>
    </w:p>
    <w:p w:rsidR="00D779F2" w:rsidRPr="00D779F2" w:rsidRDefault="00D779F2" w:rsidP="00D779F2">
      <w:pPr>
        <w:autoSpaceDE w:val="0"/>
        <w:autoSpaceDN w:val="0"/>
        <w:adjustRightInd w:val="0"/>
        <w:spacing w:after="0" w:line="240" w:lineRule="auto"/>
        <w:ind w:firstLine="709"/>
        <w:jc w:val="both"/>
        <w:rPr>
          <w:rFonts w:ascii="Times New Roman" w:hAnsi="Times New Roman" w:cs="Times New Roman"/>
          <w:sz w:val="28"/>
          <w:szCs w:val="28"/>
        </w:rPr>
      </w:pPr>
      <w:r w:rsidRPr="00D779F2">
        <w:rPr>
          <w:rFonts w:ascii="Times New Roman" w:hAnsi="Times New Roman" w:cs="Times New Roman"/>
          <w:sz w:val="28"/>
          <w:szCs w:val="28"/>
        </w:rPr>
        <w:t xml:space="preserve">4. Установить, что в 2021 году финансовое обеспечение расходов страховых медицинских организаций и медицинских организаций, осуществляющих деятельность в сфере обязательного медицинского страхования, осуществляется в порядке ежемесячного авансирования оплаты медицинской помощи в размере одной двенадцатой объема годового </w:t>
      </w:r>
      <w:r w:rsidRPr="00D779F2">
        <w:rPr>
          <w:rFonts w:ascii="Times New Roman" w:hAnsi="Times New Roman" w:cs="Times New Roman"/>
          <w:sz w:val="28"/>
          <w:szCs w:val="28"/>
        </w:rPr>
        <w:lastRenderedPageBreak/>
        <w:t>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B96C70" w:rsidRDefault="00D779F2" w:rsidP="00D779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B96C70">
        <w:rPr>
          <w:rFonts w:ascii="Times New Roman" w:hAnsi="Times New Roman" w:cs="Times New Roman"/>
          <w:sz w:val="28"/>
          <w:szCs w:val="28"/>
        </w:rPr>
        <w:t>. Управлению здравоохранения правительства Еврейской автономной области совместно с Территориальным фондом обязательного медицинского страхования Еврейской автономной области обеспечить контроль за контроль за выполнением Территориальной программы.</w:t>
      </w:r>
    </w:p>
    <w:p w:rsidR="00107BB7" w:rsidRPr="00107BB7" w:rsidRDefault="00B96C70" w:rsidP="00D779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107BB7" w:rsidRPr="00107BB7">
        <w:rPr>
          <w:rFonts w:ascii="Times New Roman" w:hAnsi="Times New Roman" w:cs="Times New Roman"/>
          <w:sz w:val="28"/>
          <w:szCs w:val="28"/>
        </w:rPr>
        <w:t>. Настоящее постановление вступает в силу со дня его официального опубликования и распространяется на правоотно</w:t>
      </w:r>
      <w:r w:rsidR="00107BB7">
        <w:rPr>
          <w:rFonts w:ascii="Times New Roman" w:hAnsi="Times New Roman" w:cs="Times New Roman"/>
          <w:sz w:val="28"/>
          <w:szCs w:val="28"/>
        </w:rPr>
        <w:t>шения, возникшие с 1 января 2021</w:t>
      </w:r>
      <w:r w:rsidR="00107BB7" w:rsidRPr="00107BB7">
        <w:rPr>
          <w:rFonts w:ascii="Times New Roman" w:hAnsi="Times New Roman" w:cs="Times New Roman"/>
          <w:sz w:val="28"/>
          <w:szCs w:val="28"/>
        </w:rPr>
        <w:t xml:space="preserve"> года.</w:t>
      </w:r>
    </w:p>
    <w:p w:rsidR="00107BB7" w:rsidRPr="00107BB7" w:rsidRDefault="00107BB7">
      <w:pPr>
        <w:pStyle w:val="ConsPlusNormal"/>
        <w:jc w:val="both"/>
        <w:rPr>
          <w:rFonts w:ascii="Times New Roman" w:hAnsi="Times New Roman" w:cs="Times New Roman"/>
          <w:sz w:val="28"/>
          <w:szCs w:val="28"/>
        </w:rPr>
      </w:pPr>
    </w:p>
    <w:p w:rsidR="00107BB7" w:rsidRDefault="00107BB7">
      <w:pPr>
        <w:pStyle w:val="ConsPlusNormal"/>
        <w:jc w:val="both"/>
        <w:rPr>
          <w:rFonts w:ascii="Times New Roman" w:hAnsi="Times New Roman" w:cs="Times New Roman"/>
          <w:sz w:val="28"/>
          <w:szCs w:val="28"/>
        </w:rPr>
      </w:pPr>
    </w:p>
    <w:p w:rsidR="00107BB7" w:rsidRDefault="00107BB7">
      <w:pPr>
        <w:pStyle w:val="ConsPlusNormal"/>
        <w:jc w:val="both"/>
        <w:rPr>
          <w:rFonts w:ascii="Times New Roman" w:hAnsi="Times New Roman" w:cs="Times New Roman"/>
          <w:sz w:val="28"/>
          <w:szCs w:val="28"/>
        </w:rPr>
      </w:pPr>
    </w:p>
    <w:p w:rsidR="00107BB7" w:rsidRPr="00107BB7" w:rsidRDefault="00107BB7">
      <w:pPr>
        <w:pStyle w:val="ConsPlusNormal"/>
        <w:jc w:val="both"/>
        <w:rPr>
          <w:rFonts w:ascii="Times New Roman" w:hAnsi="Times New Roman" w:cs="Times New Roman"/>
          <w:sz w:val="28"/>
          <w:szCs w:val="28"/>
        </w:rPr>
      </w:pPr>
      <w:r>
        <w:rPr>
          <w:rFonts w:ascii="Times New Roman" w:hAnsi="Times New Roman" w:cs="Times New Roman"/>
          <w:sz w:val="28"/>
          <w:szCs w:val="28"/>
        </w:rPr>
        <w:t>Губернатор области                                                                        Р.Э. Гольдштейн</w:t>
      </w: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Normal"/>
        <w:jc w:val="both"/>
        <w:rPr>
          <w:rFonts w:ascii="Times New Roman" w:hAnsi="Times New Roman" w:cs="Times New Roman"/>
          <w:sz w:val="28"/>
          <w:szCs w:val="28"/>
        </w:rPr>
      </w:pPr>
    </w:p>
    <w:p w:rsidR="00107BB7" w:rsidRDefault="00107BB7">
      <w:pPr>
        <w:pStyle w:val="ConsPlusNormal"/>
        <w:jc w:val="both"/>
        <w:rPr>
          <w:rFonts w:ascii="Times New Roman" w:hAnsi="Times New Roman" w:cs="Times New Roman"/>
          <w:sz w:val="28"/>
          <w:szCs w:val="28"/>
        </w:rPr>
        <w:sectPr w:rsidR="00107BB7" w:rsidSect="00290FB5">
          <w:headerReference w:type="default" r:id="rId11"/>
          <w:pgSz w:w="11906" w:h="16838"/>
          <w:pgMar w:top="1134" w:right="850" w:bottom="1134" w:left="1701" w:header="708" w:footer="708" w:gutter="0"/>
          <w:cols w:space="708"/>
          <w:titlePg/>
          <w:docGrid w:linePitch="360"/>
        </w:sectPr>
      </w:pPr>
    </w:p>
    <w:p w:rsidR="00107BB7" w:rsidRPr="00107BB7" w:rsidRDefault="00107BB7" w:rsidP="00107BB7">
      <w:pPr>
        <w:pStyle w:val="ConsPlusNormal"/>
        <w:ind w:left="5387"/>
        <w:outlineLvl w:val="0"/>
        <w:rPr>
          <w:rFonts w:ascii="Times New Roman" w:hAnsi="Times New Roman" w:cs="Times New Roman"/>
          <w:sz w:val="28"/>
          <w:szCs w:val="28"/>
        </w:rPr>
      </w:pPr>
      <w:r w:rsidRPr="00107BB7">
        <w:rPr>
          <w:rFonts w:ascii="Times New Roman" w:hAnsi="Times New Roman" w:cs="Times New Roman"/>
          <w:sz w:val="28"/>
          <w:szCs w:val="28"/>
        </w:rPr>
        <w:lastRenderedPageBreak/>
        <w:t>УТВЕРЖДЕНА</w:t>
      </w:r>
    </w:p>
    <w:p w:rsidR="00107BB7" w:rsidRPr="00107BB7" w:rsidRDefault="00107BB7" w:rsidP="00107BB7">
      <w:pPr>
        <w:pStyle w:val="ConsPlusNormal"/>
        <w:ind w:left="5387"/>
        <w:rPr>
          <w:rFonts w:ascii="Times New Roman" w:hAnsi="Times New Roman" w:cs="Times New Roman"/>
          <w:sz w:val="28"/>
          <w:szCs w:val="28"/>
        </w:rPr>
      </w:pPr>
      <w:r w:rsidRPr="00107BB7">
        <w:rPr>
          <w:rFonts w:ascii="Times New Roman" w:hAnsi="Times New Roman" w:cs="Times New Roman"/>
          <w:sz w:val="28"/>
          <w:szCs w:val="28"/>
        </w:rPr>
        <w:t>постановлением правительства</w:t>
      </w:r>
    </w:p>
    <w:p w:rsidR="00107BB7" w:rsidRPr="00107BB7" w:rsidRDefault="00107BB7" w:rsidP="00107BB7">
      <w:pPr>
        <w:pStyle w:val="ConsPlusNormal"/>
        <w:ind w:left="5387"/>
        <w:rPr>
          <w:rFonts w:ascii="Times New Roman" w:hAnsi="Times New Roman" w:cs="Times New Roman"/>
          <w:sz w:val="28"/>
          <w:szCs w:val="28"/>
        </w:rPr>
      </w:pPr>
      <w:r w:rsidRPr="00107BB7">
        <w:rPr>
          <w:rFonts w:ascii="Times New Roman" w:hAnsi="Times New Roman" w:cs="Times New Roman"/>
          <w:sz w:val="28"/>
          <w:szCs w:val="28"/>
        </w:rPr>
        <w:t>Еврейской автономной области</w:t>
      </w:r>
    </w:p>
    <w:p w:rsidR="00107BB7" w:rsidRPr="00107BB7" w:rsidRDefault="00107BB7" w:rsidP="00107BB7">
      <w:pPr>
        <w:pStyle w:val="ConsPlusNormal"/>
        <w:ind w:left="5387"/>
        <w:rPr>
          <w:rFonts w:ascii="Times New Roman" w:hAnsi="Times New Roman" w:cs="Times New Roman"/>
          <w:sz w:val="28"/>
          <w:szCs w:val="28"/>
        </w:rPr>
      </w:pPr>
      <w:r w:rsidRPr="00107BB7">
        <w:rPr>
          <w:rFonts w:ascii="Times New Roman" w:hAnsi="Times New Roman" w:cs="Times New Roman"/>
          <w:sz w:val="28"/>
          <w:szCs w:val="28"/>
        </w:rPr>
        <w:t xml:space="preserve">от </w:t>
      </w:r>
      <w:r>
        <w:rPr>
          <w:rFonts w:ascii="Times New Roman" w:hAnsi="Times New Roman" w:cs="Times New Roman"/>
          <w:sz w:val="28"/>
          <w:szCs w:val="28"/>
        </w:rPr>
        <w:t>_______________№</w:t>
      </w:r>
      <w:r w:rsidRPr="00107BB7">
        <w:rPr>
          <w:rFonts w:ascii="Times New Roman" w:hAnsi="Times New Roman" w:cs="Times New Roman"/>
          <w:sz w:val="28"/>
          <w:szCs w:val="28"/>
        </w:rPr>
        <w:t xml:space="preserve"> </w:t>
      </w:r>
      <w:r>
        <w:rPr>
          <w:rFonts w:ascii="Times New Roman" w:hAnsi="Times New Roman" w:cs="Times New Roman"/>
          <w:sz w:val="28"/>
          <w:szCs w:val="28"/>
        </w:rPr>
        <w:t>________</w:t>
      </w:r>
    </w:p>
    <w:p w:rsidR="00107BB7" w:rsidRPr="00107BB7" w:rsidRDefault="00107BB7">
      <w:pPr>
        <w:pStyle w:val="ConsPlusNormal"/>
        <w:jc w:val="both"/>
        <w:rPr>
          <w:rFonts w:ascii="Times New Roman" w:hAnsi="Times New Roman" w:cs="Times New Roman"/>
          <w:sz w:val="28"/>
          <w:szCs w:val="28"/>
        </w:rPr>
      </w:pPr>
    </w:p>
    <w:p w:rsidR="00107BB7" w:rsidRDefault="00107BB7" w:rsidP="00107BB7">
      <w:pPr>
        <w:pStyle w:val="ConsPlusTitle"/>
        <w:jc w:val="center"/>
        <w:rPr>
          <w:rFonts w:ascii="Times New Roman" w:hAnsi="Times New Roman" w:cs="Times New Roman"/>
          <w:b w:val="0"/>
          <w:sz w:val="28"/>
          <w:szCs w:val="28"/>
        </w:rPr>
      </w:pPr>
      <w:bookmarkStart w:id="0" w:name="P37"/>
      <w:bookmarkEnd w:id="0"/>
      <w:r>
        <w:rPr>
          <w:rFonts w:ascii="Times New Roman" w:hAnsi="Times New Roman" w:cs="Times New Roman"/>
          <w:b w:val="0"/>
          <w:sz w:val="28"/>
          <w:szCs w:val="28"/>
        </w:rPr>
        <w:t>Т</w:t>
      </w:r>
      <w:r w:rsidRPr="00107BB7">
        <w:rPr>
          <w:rFonts w:ascii="Times New Roman" w:hAnsi="Times New Roman" w:cs="Times New Roman"/>
          <w:b w:val="0"/>
          <w:sz w:val="28"/>
          <w:szCs w:val="28"/>
        </w:rPr>
        <w:t>ерриториальная программа</w:t>
      </w:r>
    </w:p>
    <w:p w:rsidR="00107BB7" w:rsidRPr="00107BB7" w:rsidRDefault="00107BB7" w:rsidP="00107BB7">
      <w:pPr>
        <w:pStyle w:val="ConsPlusTitle"/>
        <w:jc w:val="center"/>
        <w:rPr>
          <w:rFonts w:ascii="Times New Roman" w:hAnsi="Times New Roman" w:cs="Times New Roman"/>
          <w:b w:val="0"/>
          <w:sz w:val="28"/>
          <w:szCs w:val="28"/>
        </w:rPr>
      </w:pPr>
      <w:r w:rsidRPr="00107BB7">
        <w:rPr>
          <w:rFonts w:ascii="Times New Roman" w:hAnsi="Times New Roman" w:cs="Times New Roman"/>
          <w:b w:val="0"/>
          <w:sz w:val="28"/>
          <w:szCs w:val="28"/>
        </w:rPr>
        <w:t>государственных гарантий бесплатного оказания гражданам</w:t>
      </w:r>
      <w:r>
        <w:rPr>
          <w:rFonts w:ascii="Times New Roman" w:hAnsi="Times New Roman" w:cs="Times New Roman"/>
          <w:b w:val="0"/>
          <w:sz w:val="28"/>
          <w:szCs w:val="28"/>
        </w:rPr>
        <w:t xml:space="preserve"> </w:t>
      </w:r>
      <w:r w:rsidRPr="00107BB7">
        <w:rPr>
          <w:rFonts w:ascii="Times New Roman" w:hAnsi="Times New Roman" w:cs="Times New Roman"/>
          <w:b w:val="0"/>
          <w:sz w:val="28"/>
          <w:szCs w:val="28"/>
        </w:rPr>
        <w:t>российской федерации на территории еврейской автономной</w:t>
      </w:r>
      <w:r>
        <w:rPr>
          <w:rFonts w:ascii="Times New Roman" w:hAnsi="Times New Roman" w:cs="Times New Roman"/>
          <w:b w:val="0"/>
          <w:sz w:val="28"/>
          <w:szCs w:val="28"/>
        </w:rPr>
        <w:t xml:space="preserve"> </w:t>
      </w:r>
      <w:r w:rsidRPr="00107BB7">
        <w:rPr>
          <w:rFonts w:ascii="Times New Roman" w:hAnsi="Times New Roman" w:cs="Times New Roman"/>
          <w:b w:val="0"/>
          <w:sz w:val="28"/>
          <w:szCs w:val="28"/>
        </w:rPr>
        <w:t>области медицинской помощ</w:t>
      </w:r>
      <w:r>
        <w:rPr>
          <w:rFonts w:ascii="Times New Roman" w:hAnsi="Times New Roman" w:cs="Times New Roman"/>
          <w:b w:val="0"/>
          <w:sz w:val="28"/>
          <w:szCs w:val="28"/>
        </w:rPr>
        <w:t>и на 2021</w:t>
      </w:r>
      <w:r w:rsidRPr="00107BB7">
        <w:rPr>
          <w:rFonts w:ascii="Times New Roman" w:hAnsi="Times New Roman" w:cs="Times New Roman"/>
          <w:b w:val="0"/>
          <w:sz w:val="28"/>
          <w:szCs w:val="28"/>
        </w:rPr>
        <w:t xml:space="preserve"> год и на плановый период</w:t>
      </w:r>
    </w:p>
    <w:p w:rsidR="00107BB7" w:rsidRPr="00107BB7" w:rsidRDefault="00107BB7" w:rsidP="00107BB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2022 и 2023</w:t>
      </w:r>
      <w:r w:rsidRPr="00107BB7">
        <w:rPr>
          <w:rFonts w:ascii="Times New Roman" w:hAnsi="Times New Roman" w:cs="Times New Roman"/>
          <w:b w:val="0"/>
          <w:sz w:val="28"/>
          <w:szCs w:val="28"/>
        </w:rPr>
        <w:t xml:space="preserve"> годов</w:t>
      </w:r>
    </w:p>
    <w:p w:rsidR="00107BB7" w:rsidRPr="00107BB7" w:rsidRDefault="00107BB7">
      <w:pPr>
        <w:spacing w:after="1"/>
        <w:rPr>
          <w:rFonts w:ascii="Times New Roman" w:hAnsi="Times New Roman" w:cs="Times New Roman"/>
          <w:sz w:val="28"/>
          <w:szCs w:val="28"/>
        </w:rPr>
      </w:pPr>
    </w:p>
    <w:p w:rsidR="00107BB7" w:rsidRPr="00107BB7" w:rsidRDefault="00107BB7">
      <w:pPr>
        <w:pStyle w:val="ConsPlusTitle"/>
        <w:jc w:val="center"/>
        <w:outlineLvl w:val="1"/>
        <w:rPr>
          <w:rFonts w:ascii="Times New Roman" w:hAnsi="Times New Roman" w:cs="Times New Roman"/>
          <w:b w:val="0"/>
          <w:sz w:val="28"/>
          <w:szCs w:val="28"/>
        </w:rPr>
      </w:pPr>
      <w:r w:rsidRPr="00107BB7">
        <w:rPr>
          <w:rFonts w:ascii="Times New Roman" w:hAnsi="Times New Roman" w:cs="Times New Roman"/>
          <w:b w:val="0"/>
          <w:sz w:val="28"/>
          <w:szCs w:val="28"/>
        </w:rPr>
        <w:t>I. Общие положения</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Настоящая Территориальная программа государственных гарантий бесплатного оказания гражданам Российской Федерации на территории Еврейской автономной об</w:t>
      </w:r>
      <w:r>
        <w:rPr>
          <w:rFonts w:ascii="Times New Roman" w:hAnsi="Times New Roman" w:cs="Times New Roman"/>
          <w:sz w:val="28"/>
          <w:szCs w:val="28"/>
        </w:rPr>
        <w:t>ласти медицинской помощи на 2021 год и на плановый период 2022 и 2023</w:t>
      </w:r>
      <w:r w:rsidRPr="00107BB7">
        <w:rPr>
          <w:rFonts w:ascii="Times New Roman" w:hAnsi="Times New Roman" w:cs="Times New Roman"/>
          <w:sz w:val="28"/>
          <w:szCs w:val="28"/>
        </w:rPr>
        <w:t xml:space="preserve"> годов (далее также - Территориальная программа) устанавливает перечень видов, форм и условий медицинской помощи, </w:t>
      </w:r>
      <w:r>
        <w:rPr>
          <w:rFonts w:ascii="Times New Roman" w:hAnsi="Times New Roman" w:cs="Times New Roman"/>
          <w:sz w:val="28"/>
          <w:szCs w:val="28"/>
        </w:rPr>
        <w:t xml:space="preserve">предоставление которой </w:t>
      </w:r>
      <w:r w:rsidRPr="00107BB7">
        <w:rPr>
          <w:rFonts w:ascii="Times New Roman" w:hAnsi="Times New Roman" w:cs="Times New Roman"/>
          <w:sz w:val="28"/>
          <w:szCs w:val="28"/>
        </w:rPr>
        <w:t>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территориальные нормативы объема медицинской помощи, территориальные нормативы финансовых затрат на единицу объема медицинской помощи, территориальные подушевые нормативы финансирования, порядок и структуру формирования тарифов на медицинскую помощь и способы ее оплаты, перечень медицинских организаций, участвующих в реализации Территориальной программы, а также требования к Территориальной программе в части определения порядка и условий предоставления медицинской помощи, критериев доступности и качества медицинской помощи.</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Настоящая Территориальная 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Еврейской автономной области, основанных на данных медицинской статистики, климатических и географических особенностей области, транспортной доступности медицинских организаций.</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Территориальная программа и ее приложения должны находиться в каждой медицинской организации области, ознакомление с ними должно быть доступно каждому пациенту (информация должна быть размещена на стендах, в регистратуре, приемных отделениях, официальных сайтах медицинских организаций).</w:t>
      </w:r>
    </w:p>
    <w:p w:rsidR="00107BB7" w:rsidRPr="00107BB7" w:rsidRDefault="00107BB7" w:rsidP="00D779F2">
      <w:pPr>
        <w:pStyle w:val="ConsPlusNormal"/>
        <w:ind w:firstLine="709"/>
        <w:jc w:val="both"/>
        <w:rPr>
          <w:rFonts w:ascii="Times New Roman" w:hAnsi="Times New Roman" w:cs="Times New Roman"/>
          <w:sz w:val="28"/>
          <w:szCs w:val="28"/>
        </w:rPr>
      </w:pPr>
    </w:p>
    <w:p w:rsidR="00107BB7" w:rsidRPr="00107BB7" w:rsidRDefault="00107BB7">
      <w:pPr>
        <w:pStyle w:val="ConsPlusTitle"/>
        <w:jc w:val="center"/>
        <w:outlineLvl w:val="1"/>
        <w:rPr>
          <w:rFonts w:ascii="Times New Roman" w:hAnsi="Times New Roman" w:cs="Times New Roman"/>
          <w:b w:val="0"/>
          <w:sz w:val="28"/>
          <w:szCs w:val="28"/>
        </w:rPr>
      </w:pPr>
      <w:bookmarkStart w:id="1" w:name="P54"/>
      <w:bookmarkEnd w:id="1"/>
      <w:r w:rsidRPr="00107BB7">
        <w:rPr>
          <w:rFonts w:ascii="Times New Roman" w:hAnsi="Times New Roman" w:cs="Times New Roman"/>
          <w:b w:val="0"/>
          <w:sz w:val="28"/>
          <w:szCs w:val="28"/>
        </w:rPr>
        <w:t>II. Перечень видов, форм и условий предоставления</w:t>
      </w:r>
    </w:p>
    <w:p w:rsidR="00107BB7" w:rsidRPr="00107BB7" w:rsidRDefault="00107BB7">
      <w:pPr>
        <w:pStyle w:val="ConsPlusTitle"/>
        <w:jc w:val="center"/>
        <w:rPr>
          <w:rFonts w:ascii="Times New Roman" w:hAnsi="Times New Roman" w:cs="Times New Roman"/>
          <w:b w:val="0"/>
          <w:sz w:val="28"/>
          <w:szCs w:val="28"/>
        </w:rPr>
      </w:pPr>
      <w:r w:rsidRPr="00107BB7">
        <w:rPr>
          <w:rFonts w:ascii="Times New Roman" w:hAnsi="Times New Roman" w:cs="Times New Roman"/>
          <w:b w:val="0"/>
          <w:sz w:val="28"/>
          <w:szCs w:val="28"/>
        </w:rPr>
        <w:t>медицинской помощи, оказание которой осуществляется</w:t>
      </w:r>
    </w:p>
    <w:p w:rsidR="00107BB7" w:rsidRPr="00107BB7" w:rsidRDefault="00107BB7">
      <w:pPr>
        <w:pStyle w:val="ConsPlusTitle"/>
        <w:jc w:val="center"/>
        <w:rPr>
          <w:rFonts w:ascii="Times New Roman" w:hAnsi="Times New Roman" w:cs="Times New Roman"/>
          <w:b w:val="0"/>
          <w:sz w:val="28"/>
          <w:szCs w:val="28"/>
        </w:rPr>
      </w:pPr>
      <w:r w:rsidRPr="00107BB7">
        <w:rPr>
          <w:rFonts w:ascii="Times New Roman" w:hAnsi="Times New Roman" w:cs="Times New Roman"/>
          <w:b w:val="0"/>
          <w:sz w:val="28"/>
          <w:szCs w:val="28"/>
        </w:rPr>
        <w:t>бесплатно</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lastRenderedPageBreak/>
        <w:t>В рамках настоящей Территориальной программы (за исключением медицинской помощи, оказываемой в рамках клинической апробации) бесплатно предоставляются:</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первичная медико-санитарная помощь, в том числе первичная доврачебная, первичная врачебная и первичная специализированная;</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специализированная, в том числе высокотехнологичная, медицинская помощь;</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скорая, в том числе скорая специализированная, медицинская помощь;</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107BB7" w:rsidRPr="00107BB7" w:rsidRDefault="00290FB5" w:rsidP="00D779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Понятие «медицинская организация»</w:t>
      </w:r>
      <w:r w:rsidR="00107BB7" w:rsidRPr="00107BB7">
        <w:rPr>
          <w:rFonts w:ascii="Times New Roman" w:hAnsi="Times New Roman" w:cs="Times New Roman"/>
          <w:sz w:val="28"/>
          <w:szCs w:val="28"/>
        </w:rPr>
        <w:t xml:space="preserve"> используется в настоящей Территориальной программе в значении, определенном в Федеральных законах от 21.11.2011 </w:t>
      </w:r>
      <w:hyperlink r:id="rId12" w:history="1">
        <w:r>
          <w:rPr>
            <w:rFonts w:ascii="Times New Roman" w:hAnsi="Times New Roman" w:cs="Times New Roman"/>
            <w:sz w:val="28"/>
            <w:szCs w:val="28"/>
          </w:rPr>
          <w:t>№</w:t>
        </w:r>
        <w:r w:rsidR="00107BB7" w:rsidRPr="00107BB7">
          <w:rPr>
            <w:rFonts w:ascii="Times New Roman" w:hAnsi="Times New Roman" w:cs="Times New Roman"/>
            <w:sz w:val="28"/>
            <w:szCs w:val="28"/>
          </w:rPr>
          <w:t xml:space="preserve"> 323-ФЗ</w:t>
        </w:r>
      </w:hyperlink>
      <w:r>
        <w:rPr>
          <w:rFonts w:ascii="Times New Roman" w:hAnsi="Times New Roman" w:cs="Times New Roman"/>
          <w:sz w:val="28"/>
          <w:szCs w:val="28"/>
        </w:rPr>
        <w:t xml:space="preserve"> «</w:t>
      </w:r>
      <w:r w:rsidR="00107BB7" w:rsidRPr="00107BB7">
        <w:rPr>
          <w:rFonts w:ascii="Times New Roman" w:hAnsi="Times New Roman" w:cs="Times New Roman"/>
          <w:sz w:val="28"/>
          <w:szCs w:val="28"/>
        </w:rPr>
        <w:t>Об основах охраны здоровья</w:t>
      </w:r>
      <w:r>
        <w:rPr>
          <w:rFonts w:ascii="Times New Roman" w:hAnsi="Times New Roman" w:cs="Times New Roman"/>
          <w:sz w:val="28"/>
          <w:szCs w:val="28"/>
        </w:rPr>
        <w:t xml:space="preserve"> граждан в Российской Федерации»</w:t>
      </w:r>
      <w:r w:rsidR="00107BB7" w:rsidRPr="00107BB7">
        <w:rPr>
          <w:rFonts w:ascii="Times New Roman" w:hAnsi="Times New Roman" w:cs="Times New Roman"/>
          <w:sz w:val="28"/>
          <w:szCs w:val="28"/>
        </w:rPr>
        <w:t xml:space="preserve"> и от 29.11.2010 </w:t>
      </w:r>
      <w:hyperlink r:id="rId13" w:history="1">
        <w:r w:rsidR="00107BB7" w:rsidRPr="00107BB7">
          <w:rPr>
            <w:rFonts w:ascii="Times New Roman" w:hAnsi="Times New Roman" w:cs="Times New Roman"/>
            <w:sz w:val="28"/>
            <w:szCs w:val="28"/>
          </w:rPr>
          <w:t>N 326-ФЗ</w:t>
        </w:r>
      </w:hyperlink>
      <w:r w:rsidR="00107BB7" w:rsidRPr="00107BB7">
        <w:rPr>
          <w:rFonts w:ascii="Times New Roman" w:hAnsi="Times New Roman" w:cs="Times New Roman"/>
          <w:sz w:val="28"/>
          <w:szCs w:val="28"/>
        </w:rPr>
        <w:t xml:space="preserve"> "Об обязательном медицинском страховании в Российской Федерации".</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w:t>
      </w:r>
      <w:r w:rsidRPr="00107BB7">
        <w:rPr>
          <w:rFonts w:ascii="Times New Roman" w:hAnsi="Times New Roman" w:cs="Times New Roman"/>
          <w:sz w:val="28"/>
          <w:szCs w:val="28"/>
        </w:rPr>
        <w:lastRenderedPageBreak/>
        <w:t>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4" w:history="1">
        <w:r w:rsidRPr="00107BB7">
          <w:rPr>
            <w:rFonts w:ascii="Times New Roman" w:hAnsi="Times New Roman" w:cs="Times New Roman"/>
            <w:sz w:val="28"/>
            <w:szCs w:val="28"/>
          </w:rPr>
          <w:t>перечнем</w:t>
        </w:r>
      </w:hyperlink>
      <w:r w:rsidRPr="00107BB7">
        <w:rPr>
          <w:rFonts w:ascii="Times New Roman" w:hAnsi="Times New Roman" w:cs="Times New Roman"/>
          <w:sz w:val="28"/>
          <w:szCs w:val="28"/>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являющимся приложением к Программе государственных гарантий бесплатного оказания граж</w:t>
      </w:r>
      <w:r w:rsidR="00486A42">
        <w:rPr>
          <w:rFonts w:ascii="Times New Roman" w:hAnsi="Times New Roman" w:cs="Times New Roman"/>
          <w:sz w:val="28"/>
          <w:szCs w:val="28"/>
        </w:rPr>
        <w:t>данам медицинской помощи на 2021 год и на плановый период 2022 и 2023</w:t>
      </w:r>
      <w:r w:rsidRPr="00107BB7">
        <w:rPr>
          <w:rFonts w:ascii="Times New Roman" w:hAnsi="Times New Roman" w:cs="Times New Roman"/>
          <w:sz w:val="28"/>
          <w:szCs w:val="28"/>
        </w:rPr>
        <w:t xml:space="preserve"> годов (далее - перечень видов высокотехнологичной медицинской помощи).</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новорожденных, лиц, пострадавших в результате чрезвычайных ситуаций и стихийных бедствий).</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5" w:history="1">
        <w:r w:rsidRPr="00107BB7">
          <w:rPr>
            <w:rFonts w:ascii="Times New Roman" w:hAnsi="Times New Roman" w:cs="Times New Roman"/>
            <w:sz w:val="28"/>
            <w:szCs w:val="28"/>
          </w:rPr>
          <w:t>части 2 статьи 6</w:t>
        </w:r>
      </w:hyperlink>
      <w:r w:rsidR="00290FB5">
        <w:rPr>
          <w:rFonts w:ascii="Times New Roman" w:hAnsi="Times New Roman" w:cs="Times New Roman"/>
          <w:sz w:val="28"/>
          <w:szCs w:val="28"/>
        </w:rPr>
        <w:t xml:space="preserve"> Федерального закона                           «</w:t>
      </w:r>
      <w:r w:rsidRPr="00107BB7">
        <w:rPr>
          <w:rFonts w:ascii="Times New Roman" w:hAnsi="Times New Roman" w:cs="Times New Roman"/>
          <w:sz w:val="28"/>
          <w:szCs w:val="28"/>
        </w:rPr>
        <w:t>Об основах охраны здоровья</w:t>
      </w:r>
      <w:r w:rsidR="00290FB5">
        <w:rPr>
          <w:rFonts w:ascii="Times New Roman" w:hAnsi="Times New Roman" w:cs="Times New Roman"/>
          <w:sz w:val="28"/>
          <w:szCs w:val="28"/>
        </w:rPr>
        <w:t xml:space="preserve"> граждан в Российской Федерации»</w:t>
      </w:r>
      <w:r w:rsidRPr="00107BB7">
        <w:rPr>
          <w:rFonts w:ascii="Times New Roman" w:hAnsi="Times New Roman" w:cs="Times New Roman"/>
          <w:sz w:val="28"/>
          <w:szCs w:val="28"/>
        </w:rPr>
        <w:t xml:space="preserve">, в том числе в целях предоставления такому пациенту социальных услуг, мер социальной </w:t>
      </w:r>
      <w:r w:rsidRPr="00107BB7">
        <w:rPr>
          <w:rFonts w:ascii="Times New Roman" w:hAnsi="Times New Roman" w:cs="Times New Roman"/>
          <w:sz w:val="28"/>
          <w:szCs w:val="28"/>
        </w:rPr>
        <w:lastRenderedPageBreak/>
        <w:t>защиты (поддержки) в соответствии с законодательством Российской Федерации, мер психологической поддержки и духовной помощи.</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w:t>
      </w:r>
      <w:r w:rsidR="00486A42">
        <w:rPr>
          <w:rFonts w:ascii="Times New Roman" w:hAnsi="Times New Roman" w:cs="Times New Roman"/>
          <w:sz w:val="28"/>
          <w:szCs w:val="28"/>
        </w:rPr>
        <w:t xml:space="preserve">медицинской </w:t>
      </w:r>
      <w:r w:rsidRPr="00107BB7">
        <w:rPr>
          <w:rFonts w:ascii="Times New Roman" w:hAnsi="Times New Roman" w:cs="Times New Roman"/>
          <w:sz w:val="28"/>
          <w:szCs w:val="28"/>
        </w:rPr>
        <w:t>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Мероприятия по развитию паллиативной медицинской помощи осуществляются в рамках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В целях оказания гражданам, находящимся в стационарных </w:t>
      </w:r>
      <w:r w:rsidRPr="00107BB7">
        <w:rPr>
          <w:rFonts w:ascii="Times New Roman" w:hAnsi="Times New Roman" w:cs="Times New Roman"/>
          <w:sz w:val="28"/>
          <w:szCs w:val="28"/>
        </w:rPr>
        <w:lastRenderedPageBreak/>
        <w:t>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Территориальной программой.</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w:t>
      </w:r>
      <w:r w:rsidR="007771DC">
        <w:rPr>
          <w:rFonts w:ascii="Times New Roman" w:hAnsi="Times New Roman" w:cs="Times New Roman"/>
          <w:sz w:val="28"/>
          <w:szCs w:val="28"/>
        </w:rPr>
        <w:t xml:space="preserve">областного бюджета </w:t>
      </w:r>
      <w:r w:rsidRPr="00107BB7">
        <w:rPr>
          <w:rFonts w:ascii="Times New Roman" w:hAnsi="Times New Roman" w:cs="Times New Roman"/>
          <w:sz w:val="28"/>
          <w:szCs w:val="28"/>
        </w:rPr>
        <w:t>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w:t>
      </w:r>
      <w:r w:rsidR="007771DC">
        <w:rPr>
          <w:rFonts w:ascii="Times New Roman" w:hAnsi="Times New Roman" w:cs="Times New Roman"/>
          <w:sz w:val="28"/>
          <w:szCs w:val="28"/>
        </w:rPr>
        <w:t>помощи, в том числе по профилю «психиатрия»</w:t>
      </w:r>
      <w:r w:rsidRPr="00107BB7">
        <w:rPr>
          <w:rFonts w:ascii="Times New Roman" w:hAnsi="Times New Roman" w:cs="Times New Roman"/>
          <w:sz w:val="28"/>
          <w:szCs w:val="28"/>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lastRenderedPageBreak/>
        <w:t>Медицинская помощь оказывается в следующих формах:</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плановая - медицинская помощь,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07BB7" w:rsidRPr="00107BB7" w:rsidRDefault="00107BB7" w:rsidP="00D779F2">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w:t>
      </w:r>
      <w:r w:rsidR="00E63404">
        <w:rPr>
          <w:rFonts w:ascii="Times New Roman" w:hAnsi="Times New Roman" w:cs="Times New Roman"/>
          <w:sz w:val="28"/>
          <w:szCs w:val="28"/>
        </w:rPr>
        <w:t xml:space="preserve">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w:t>
      </w:r>
      <w:r w:rsidRPr="00107BB7">
        <w:rPr>
          <w:rFonts w:ascii="Times New Roman" w:hAnsi="Times New Roman" w:cs="Times New Roman"/>
          <w:sz w:val="28"/>
          <w:szCs w:val="28"/>
        </w:rPr>
        <w:t xml:space="preserve">в соответствии </w:t>
      </w:r>
      <w:r w:rsidR="00E63404">
        <w:rPr>
          <w:rFonts w:ascii="Times New Roman" w:hAnsi="Times New Roman" w:cs="Times New Roman"/>
          <w:sz w:val="28"/>
          <w:szCs w:val="28"/>
        </w:rPr>
        <w:t>с</w:t>
      </w:r>
      <w:r w:rsidRPr="00107BB7">
        <w:rPr>
          <w:rFonts w:ascii="Times New Roman" w:hAnsi="Times New Roman" w:cs="Times New Roman"/>
          <w:sz w:val="28"/>
          <w:szCs w:val="28"/>
        </w:rPr>
        <w:t xml:space="preserve"> </w:t>
      </w:r>
      <w:hyperlink r:id="rId16" w:history="1">
        <w:r w:rsidRPr="00107BB7">
          <w:rPr>
            <w:rFonts w:ascii="Times New Roman" w:hAnsi="Times New Roman" w:cs="Times New Roman"/>
            <w:sz w:val="28"/>
            <w:szCs w:val="28"/>
          </w:rPr>
          <w:t>Распоряжением</w:t>
        </w:r>
      </w:hyperlink>
      <w:r w:rsidRPr="00107BB7">
        <w:rPr>
          <w:rFonts w:ascii="Times New Roman" w:hAnsi="Times New Roman" w:cs="Times New Roman"/>
          <w:sz w:val="28"/>
          <w:szCs w:val="28"/>
        </w:rPr>
        <w:t xml:space="preserve"> Правительства Российской Фе</w:t>
      </w:r>
      <w:r w:rsidR="00C11BC6">
        <w:rPr>
          <w:rFonts w:ascii="Times New Roman" w:hAnsi="Times New Roman" w:cs="Times New Roman"/>
          <w:sz w:val="28"/>
          <w:szCs w:val="28"/>
        </w:rPr>
        <w:t xml:space="preserve">дерации от 12.10.2019                              № 2406-р. </w:t>
      </w:r>
      <w:r w:rsidRPr="00107BB7">
        <w:rPr>
          <w:rFonts w:ascii="Times New Roman" w:hAnsi="Times New Roman" w:cs="Times New Roman"/>
          <w:sz w:val="28"/>
          <w:szCs w:val="28"/>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Title"/>
        <w:jc w:val="center"/>
        <w:outlineLvl w:val="1"/>
        <w:rPr>
          <w:rFonts w:ascii="Times New Roman" w:hAnsi="Times New Roman" w:cs="Times New Roman"/>
          <w:b w:val="0"/>
          <w:sz w:val="28"/>
          <w:szCs w:val="28"/>
        </w:rPr>
      </w:pPr>
      <w:bookmarkStart w:id="2" w:name="P96"/>
      <w:bookmarkEnd w:id="2"/>
      <w:r w:rsidRPr="00107BB7">
        <w:rPr>
          <w:rFonts w:ascii="Times New Roman" w:hAnsi="Times New Roman" w:cs="Times New Roman"/>
          <w:b w:val="0"/>
          <w:sz w:val="28"/>
          <w:szCs w:val="28"/>
        </w:rPr>
        <w:t>III. Перечень заболеваний и состояний, оказание медицинской</w:t>
      </w:r>
    </w:p>
    <w:p w:rsidR="00107BB7" w:rsidRPr="00107BB7" w:rsidRDefault="00107BB7">
      <w:pPr>
        <w:pStyle w:val="ConsPlusTitle"/>
        <w:jc w:val="center"/>
        <w:rPr>
          <w:rFonts w:ascii="Times New Roman" w:hAnsi="Times New Roman" w:cs="Times New Roman"/>
          <w:b w:val="0"/>
          <w:sz w:val="28"/>
          <w:szCs w:val="28"/>
        </w:rPr>
      </w:pPr>
      <w:r w:rsidRPr="00107BB7">
        <w:rPr>
          <w:rFonts w:ascii="Times New Roman" w:hAnsi="Times New Roman" w:cs="Times New Roman"/>
          <w:b w:val="0"/>
          <w:sz w:val="28"/>
          <w:szCs w:val="28"/>
        </w:rPr>
        <w:t>помощи при которых осуществляется бесплатно, и категории</w:t>
      </w:r>
    </w:p>
    <w:p w:rsidR="00107BB7" w:rsidRPr="00107BB7" w:rsidRDefault="00107BB7">
      <w:pPr>
        <w:pStyle w:val="ConsPlusTitle"/>
        <w:jc w:val="center"/>
        <w:rPr>
          <w:rFonts w:ascii="Times New Roman" w:hAnsi="Times New Roman" w:cs="Times New Roman"/>
          <w:b w:val="0"/>
          <w:sz w:val="28"/>
          <w:szCs w:val="28"/>
        </w:rPr>
      </w:pPr>
      <w:r w:rsidRPr="00107BB7">
        <w:rPr>
          <w:rFonts w:ascii="Times New Roman" w:hAnsi="Times New Roman" w:cs="Times New Roman"/>
          <w:b w:val="0"/>
          <w:sz w:val="28"/>
          <w:szCs w:val="28"/>
        </w:rPr>
        <w:t>граждан, оказание медицинской помощи которым осуществляется</w:t>
      </w:r>
    </w:p>
    <w:p w:rsidR="00107BB7" w:rsidRPr="00107BB7" w:rsidRDefault="00107BB7">
      <w:pPr>
        <w:pStyle w:val="ConsPlusTitle"/>
        <w:jc w:val="center"/>
        <w:rPr>
          <w:rFonts w:ascii="Times New Roman" w:hAnsi="Times New Roman" w:cs="Times New Roman"/>
          <w:b w:val="0"/>
          <w:sz w:val="28"/>
          <w:szCs w:val="28"/>
        </w:rPr>
      </w:pPr>
      <w:r w:rsidRPr="00107BB7">
        <w:rPr>
          <w:rFonts w:ascii="Times New Roman" w:hAnsi="Times New Roman" w:cs="Times New Roman"/>
          <w:b w:val="0"/>
          <w:sz w:val="28"/>
          <w:szCs w:val="28"/>
        </w:rPr>
        <w:t>бесплатно</w:t>
      </w:r>
    </w:p>
    <w:p w:rsidR="00107BB7" w:rsidRPr="00107BB7" w:rsidRDefault="00107BB7">
      <w:pPr>
        <w:pStyle w:val="ConsPlusNormal"/>
        <w:jc w:val="both"/>
        <w:rPr>
          <w:rFonts w:ascii="Times New Roman" w:hAnsi="Times New Roman" w:cs="Times New Roman"/>
          <w:sz w:val="28"/>
          <w:szCs w:val="28"/>
        </w:rPr>
      </w:pP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Гражданин имеет право на бесплатное получение медицинской помощи по видам, формам и условиям ее оказания в соответствии с </w:t>
      </w:r>
      <w:hyperlink w:anchor="P54" w:history="1">
        <w:r w:rsidRPr="00107BB7">
          <w:rPr>
            <w:rFonts w:ascii="Times New Roman" w:hAnsi="Times New Roman" w:cs="Times New Roman"/>
            <w:sz w:val="28"/>
            <w:szCs w:val="28"/>
          </w:rPr>
          <w:t>разделом II</w:t>
        </w:r>
      </w:hyperlink>
      <w:r w:rsidRPr="00107BB7">
        <w:rPr>
          <w:rFonts w:ascii="Times New Roman" w:hAnsi="Times New Roman" w:cs="Times New Roman"/>
          <w:sz w:val="28"/>
          <w:szCs w:val="28"/>
        </w:rPr>
        <w:t xml:space="preserve"> настоящей Территориальной программы при следующих заболеваниях и состояниях:</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инфекционные и паразитарные болезни;</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новообразования;</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lastRenderedPageBreak/>
        <w:t>- болезни эндокринной системы;</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расстройства питания и нарушения обмена веществ;</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болезни нервной системы;</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болезни крови, кроветворных органов;</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отдельные нарушения, вовлекающие иммунный механизм;</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болезни глаза и его придаточного аппарата;</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болезни уха и сосцевидного отростка;</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болезни системы кровообращения;</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болезни органов дыхания;</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болезни органов пищеварения, в том числе болезни полости рта, слюнных желез и челюстей (за исключением зубного протезирования);</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болезни мочеполовой системы;</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болезни кожи и подкожной клетчатки;</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болезни костно-мышечной системы и соединительной ткани;</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травмы, отравления и некоторые другие последствия воздействия внешних причин;</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врожденные аномалии (пороки развития);</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деформации и хромосомные нарушения;</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беременность, роды, послеродовой период и аборты;</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отдельные состояния, возникающие у детей в перинатальный период;</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психические расстройства и расстройства поведения;</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симптомы, признаки и отклонения от нормы, не отнесенные к заболеваниям и состояниям.</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 соответствии с законодательством Российской Федерации отдельные категории граждан имеют право:</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 на обеспечение лекарственными препаратами (в соответствии с </w:t>
      </w:r>
      <w:hyperlink w:anchor="P181" w:history="1">
        <w:r w:rsidRPr="00107BB7">
          <w:rPr>
            <w:rFonts w:ascii="Times New Roman" w:hAnsi="Times New Roman" w:cs="Times New Roman"/>
            <w:sz w:val="28"/>
            <w:szCs w:val="28"/>
          </w:rPr>
          <w:t>разделом V</w:t>
        </w:r>
      </w:hyperlink>
      <w:r w:rsidRPr="00107BB7">
        <w:rPr>
          <w:rFonts w:ascii="Times New Roman" w:hAnsi="Times New Roman" w:cs="Times New Roman"/>
          <w:sz w:val="28"/>
          <w:szCs w:val="28"/>
        </w:rPr>
        <w:t xml:space="preserve"> настоящей Территориальной программы);</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w:t>
      </w:r>
      <w:r w:rsidR="00E63404">
        <w:rPr>
          <w:rFonts w:ascii="Times New Roman" w:hAnsi="Times New Roman" w:cs="Times New Roman"/>
          <w:sz w:val="28"/>
          <w:szCs w:val="28"/>
        </w:rPr>
        <w:t xml:space="preserve">ющие хроническими заболеваниями </w:t>
      </w:r>
      <w:r w:rsidR="00E63404">
        <w:rPr>
          <w:rFonts w:ascii="Times New Roman" w:hAnsi="Times New Roman" w:cs="Times New Roman"/>
          <w:sz w:val="28"/>
          <w:szCs w:val="28"/>
        </w:rPr>
        <w:lastRenderedPageBreak/>
        <w:t>(включая дистанционное наблюдение граждан трудоспособного возраста с артериальной гипертензией высокого риска развития сердечно-сосудистых осложнений с 2022 года)</w:t>
      </w:r>
      <w:r w:rsidRPr="00107BB7">
        <w:rPr>
          <w:rFonts w:ascii="Times New Roman" w:hAnsi="Times New Roman" w:cs="Times New Roman"/>
          <w:sz w:val="28"/>
          <w:szCs w:val="28"/>
        </w:rPr>
        <w:t xml:space="preserve"> функциональными расстройствами, иными состояниями;</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на пренатальную (дородовую) диагностику нарушений развития ребенка - беременные женщины;</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на неонатальный скрининг на 5 наследственных и врожденных заболеваний - новорожденные дети;</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на аудиологический скрининг - новорожденные дети и дети первого года жизни.</w:t>
      </w:r>
    </w:p>
    <w:p w:rsidR="00107BB7" w:rsidRPr="00107BB7" w:rsidRDefault="00107BB7" w:rsidP="00C11BC6">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Title"/>
        <w:jc w:val="center"/>
        <w:outlineLvl w:val="1"/>
        <w:rPr>
          <w:rFonts w:ascii="Times New Roman" w:hAnsi="Times New Roman" w:cs="Times New Roman"/>
          <w:b w:val="0"/>
          <w:sz w:val="28"/>
          <w:szCs w:val="28"/>
        </w:rPr>
      </w:pPr>
      <w:r w:rsidRPr="00107BB7">
        <w:rPr>
          <w:rFonts w:ascii="Times New Roman" w:hAnsi="Times New Roman" w:cs="Times New Roman"/>
          <w:b w:val="0"/>
          <w:sz w:val="28"/>
          <w:szCs w:val="28"/>
        </w:rPr>
        <w:t>IV. Территориальная программа обязательного</w:t>
      </w:r>
    </w:p>
    <w:p w:rsidR="00107BB7" w:rsidRDefault="00107BB7">
      <w:pPr>
        <w:pStyle w:val="ConsPlusTitle"/>
        <w:jc w:val="center"/>
        <w:rPr>
          <w:rFonts w:ascii="Times New Roman" w:hAnsi="Times New Roman" w:cs="Times New Roman"/>
          <w:b w:val="0"/>
          <w:sz w:val="28"/>
          <w:szCs w:val="28"/>
        </w:rPr>
      </w:pPr>
      <w:r w:rsidRPr="00107BB7">
        <w:rPr>
          <w:rFonts w:ascii="Times New Roman" w:hAnsi="Times New Roman" w:cs="Times New Roman"/>
          <w:b w:val="0"/>
          <w:sz w:val="28"/>
          <w:szCs w:val="28"/>
        </w:rPr>
        <w:t>медицинского страхования</w:t>
      </w:r>
    </w:p>
    <w:p w:rsidR="00107BB7" w:rsidRPr="00107BB7" w:rsidRDefault="00107BB7">
      <w:pPr>
        <w:pStyle w:val="ConsPlusNormal"/>
        <w:jc w:val="both"/>
        <w:rPr>
          <w:rFonts w:ascii="Times New Roman" w:hAnsi="Times New Roman" w:cs="Times New Roman"/>
          <w:sz w:val="28"/>
          <w:szCs w:val="28"/>
        </w:rPr>
      </w:pP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Территориальная программа обязательного медицинского страхования (далее - территориальная программа ОМС) является составной частью настоящей Территориальной программы.</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В рамках территориальной программы ОМС:</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 xml:space="preserve">- 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6" w:history="1">
        <w:r w:rsidRPr="00D9397B">
          <w:rPr>
            <w:rFonts w:ascii="Times New Roman" w:hAnsi="Times New Roman" w:cs="Times New Roman"/>
            <w:sz w:val="28"/>
            <w:szCs w:val="28"/>
          </w:rPr>
          <w:t>разделе III</w:t>
        </w:r>
      </w:hyperlink>
      <w:r w:rsidRPr="00D9397B">
        <w:rPr>
          <w:rFonts w:ascii="Times New Roman" w:hAnsi="Times New Roman" w:cs="Times New Roman"/>
          <w:sz w:val="28"/>
          <w:szCs w:val="28"/>
        </w:rP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A4E70"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 xml:space="preserve">-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6" w:history="1">
        <w:r w:rsidRPr="00D9397B">
          <w:rPr>
            <w:rFonts w:ascii="Times New Roman" w:hAnsi="Times New Roman" w:cs="Times New Roman"/>
            <w:sz w:val="28"/>
            <w:szCs w:val="28"/>
          </w:rPr>
          <w:t>разделе III</w:t>
        </w:r>
      </w:hyperlink>
      <w:r w:rsidRPr="00D9397B">
        <w:rPr>
          <w:rFonts w:ascii="Times New Roman" w:hAnsi="Times New Roman" w:cs="Times New Roman"/>
          <w:sz w:val="28"/>
          <w:szCs w:val="28"/>
        </w:rP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в том числе их отдельных категорий, указанных </w:t>
      </w:r>
      <w:r w:rsidRPr="00D9397B">
        <w:rPr>
          <w:rFonts w:ascii="Times New Roman" w:hAnsi="Times New Roman" w:cs="Times New Roman"/>
          <w:sz w:val="28"/>
          <w:szCs w:val="28"/>
        </w:rPr>
        <w:lastRenderedPageBreak/>
        <w:t xml:space="preserve">в </w:t>
      </w:r>
      <w:hyperlink w:anchor="P96" w:history="1">
        <w:r w:rsidRPr="00D9397B">
          <w:rPr>
            <w:rFonts w:ascii="Times New Roman" w:hAnsi="Times New Roman" w:cs="Times New Roman"/>
            <w:sz w:val="28"/>
            <w:szCs w:val="28"/>
          </w:rPr>
          <w:t>разделе III</w:t>
        </w:r>
      </w:hyperlink>
      <w:r w:rsidRPr="00D9397B">
        <w:rPr>
          <w:rFonts w:ascii="Times New Roman" w:hAnsi="Times New Roman" w:cs="Times New Roman"/>
          <w:sz w:val="28"/>
          <w:szCs w:val="28"/>
        </w:rPr>
        <w:t xml:space="preserve"> настоящей Территориальной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A4E70" w:rsidRPr="00D9397B" w:rsidRDefault="00BA4E70" w:rsidP="00D9397B">
      <w:pPr>
        <w:autoSpaceDE w:val="0"/>
        <w:autoSpaceDN w:val="0"/>
        <w:adjustRightInd w:val="0"/>
        <w:spacing w:after="0" w:line="240" w:lineRule="auto"/>
        <w:ind w:firstLine="709"/>
        <w:jc w:val="both"/>
        <w:rPr>
          <w:rFonts w:ascii="Times New Roman" w:hAnsi="Times New Roman" w:cs="Times New Roman"/>
          <w:sz w:val="28"/>
          <w:szCs w:val="28"/>
        </w:rPr>
      </w:pPr>
      <w:r w:rsidRPr="00D9397B">
        <w:rPr>
          <w:rFonts w:ascii="Times New Roman" w:hAnsi="Times New Roman" w:cs="Times New Roman"/>
          <w:sz w:val="28"/>
          <w:szCs w:val="28"/>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реализация базовой программы обязательного медицинского страхования в 2021 году будет осуществляться с учетом таких особенностей.</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7" w:history="1">
        <w:r w:rsidRPr="00D9397B">
          <w:rPr>
            <w:rFonts w:ascii="Times New Roman" w:hAnsi="Times New Roman" w:cs="Times New Roman"/>
            <w:sz w:val="28"/>
            <w:szCs w:val="28"/>
          </w:rPr>
          <w:t>законом</w:t>
        </w:r>
      </w:hyperlink>
      <w:r w:rsidR="00BA4E70" w:rsidRPr="00D9397B">
        <w:rPr>
          <w:rFonts w:ascii="Times New Roman" w:hAnsi="Times New Roman" w:cs="Times New Roman"/>
          <w:sz w:val="28"/>
          <w:szCs w:val="28"/>
        </w:rPr>
        <w:t xml:space="preserve"> от 29.11.2010 № 326-ФЗ                                        «</w:t>
      </w:r>
      <w:r w:rsidRPr="00D9397B">
        <w:rPr>
          <w:rFonts w:ascii="Times New Roman" w:hAnsi="Times New Roman" w:cs="Times New Roman"/>
          <w:sz w:val="28"/>
          <w:szCs w:val="28"/>
        </w:rPr>
        <w:t>Об обязательном медицинском стр</w:t>
      </w:r>
      <w:r w:rsidR="00BA4E70" w:rsidRPr="00D9397B">
        <w:rPr>
          <w:rFonts w:ascii="Times New Roman" w:hAnsi="Times New Roman" w:cs="Times New Roman"/>
          <w:sz w:val="28"/>
          <w:szCs w:val="28"/>
        </w:rPr>
        <w:t>аховании в Российской Федерации»</w:t>
      </w:r>
      <w:r w:rsidRPr="00D9397B">
        <w:rPr>
          <w:rFonts w:ascii="Times New Roman" w:hAnsi="Times New Roman" w:cs="Times New Roman"/>
          <w:sz w:val="28"/>
          <w:szCs w:val="28"/>
        </w:rPr>
        <w:t>.</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 xml:space="preserve">Тарифы на оплату медицинской помощи по обязательному медицинскому страхованию (далее - тарифы) устанавливаются в соответствии со </w:t>
      </w:r>
      <w:hyperlink r:id="rId18" w:history="1">
        <w:r w:rsidRPr="00D9397B">
          <w:rPr>
            <w:rFonts w:ascii="Times New Roman" w:hAnsi="Times New Roman" w:cs="Times New Roman"/>
            <w:sz w:val="28"/>
            <w:szCs w:val="28"/>
          </w:rPr>
          <w:t>статьей 30</w:t>
        </w:r>
      </w:hyperlink>
      <w:r w:rsidRPr="00D9397B">
        <w:rPr>
          <w:rFonts w:ascii="Times New Roman" w:hAnsi="Times New Roman" w:cs="Times New Roman"/>
          <w:sz w:val="28"/>
          <w:szCs w:val="28"/>
        </w:rPr>
        <w:t xml:space="preserve"> Фед</w:t>
      </w:r>
      <w:r w:rsidR="00BA4E70" w:rsidRPr="00D9397B">
        <w:rPr>
          <w:rFonts w:ascii="Times New Roman" w:hAnsi="Times New Roman" w:cs="Times New Roman"/>
          <w:sz w:val="28"/>
          <w:szCs w:val="28"/>
        </w:rPr>
        <w:t>ерального закона от 29.11.2010 №</w:t>
      </w:r>
      <w:r w:rsidR="00752A48" w:rsidRPr="00D9397B">
        <w:rPr>
          <w:rFonts w:ascii="Times New Roman" w:hAnsi="Times New Roman" w:cs="Times New Roman"/>
          <w:sz w:val="28"/>
          <w:szCs w:val="28"/>
        </w:rPr>
        <w:t xml:space="preserve"> 326-ФЗ «</w:t>
      </w:r>
      <w:r w:rsidRPr="00D9397B">
        <w:rPr>
          <w:rFonts w:ascii="Times New Roman" w:hAnsi="Times New Roman" w:cs="Times New Roman"/>
          <w:sz w:val="28"/>
          <w:szCs w:val="28"/>
        </w:rPr>
        <w:t>Об обязательном медицинском страховании в Российской Федер</w:t>
      </w:r>
      <w:r w:rsidR="00752A48" w:rsidRPr="00D9397B">
        <w:rPr>
          <w:rFonts w:ascii="Times New Roman" w:hAnsi="Times New Roman" w:cs="Times New Roman"/>
          <w:sz w:val="28"/>
          <w:szCs w:val="28"/>
        </w:rPr>
        <w:t>ации»</w:t>
      </w:r>
      <w:r w:rsidRPr="00D9397B">
        <w:rPr>
          <w:rFonts w:ascii="Times New Roman" w:hAnsi="Times New Roman" w:cs="Times New Roman"/>
          <w:sz w:val="28"/>
          <w:szCs w:val="28"/>
        </w:rPr>
        <w:t xml:space="preserve">, тарифным соглашением между управлением здравоохранения правительства Еврейской автономной области, территориальным фондом обязательного медицинского страхования Еврейской автономной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9" w:history="1">
        <w:r w:rsidRPr="00D9397B">
          <w:rPr>
            <w:rFonts w:ascii="Times New Roman" w:hAnsi="Times New Roman" w:cs="Times New Roman"/>
            <w:sz w:val="28"/>
            <w:szCs w:val="28"/>
          </w:rPr>
          <w:t>статьей 76</w:t>
        </w:r>
      </w:hyperlink>
      <w:r w:rsidRPr="00D9397B">
        <w:rPr>
          <w:rFonts w:ascii="Times New Roman" w:hAnsi="Times New Roman" w:cs="Times New Roman"/>
          <w:sz w:val="28"/>
          <w:szCs w:val="28"/>
        </w:rPr>
        <w:t xml:space="preserve"> Федерально</w:t>
      </w:r>
      <w:r w:rsidR="00BA4E70" w:rsidRPr="00D9397B">
        <w:rPr>
          <w:rFonts w:ascii="Times New Roman" w:hAnsi="Times New Roman" w:cs="Times New Roman"/>
          <w:sz w:val="28"/>
          <w:szCs w:val="28"/>
        </w:rPr>
        <w:t>го закона от 21.11.2011 № 323-ФЗ «</w:t>
      </w:r>
      <w:r w:rsidRPr="00D9397B">
        <w:rPr>
          <w:rFonts w:ascii="Times New Roman" w:hAnsi="Times New Roman" w:cs="Times New Roman"/>
          <w:sz w:val="28"/>
          <w:szCs w:val="28"/>
        </w:rPr>
        <w:t>Об основах охраны здоровья</w:t>
      </w:r>
      <w:r w:rsidR="00BA4E70" w:rsidRPr="00D9397B">
        <w:rPr>
          <w:rFonts w:ascii="Times New Roman" w:hAnsi="Times New Roman" w:cs="Times New Roman"/>
          <w:sz w:val="28"/>
          <w:szCs w:val="28"/>
        </w:rPr>
        <w:t xml:space="preserve"> граждан в Российской Федерации»</w:t>
      </w:r>
      <w:r w:rsidRPr="00D9397B">
        <w:rPr>
          <w:rFonts w:ascii="Times New Roman" w:hAnsi="Times New Roman" w:cs="Times New Roman"/>
          <w:sz w:val="28"/>
          <w:szCs w:val="28"/>
        </w:rPr>
        <w:t>,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в Еврейской автономной области, утвержденной распоряжением правительства Еврейской ав</w:t>
      </w:r>
      <w:r w:rsidR="00752A48" w:rsidRPr="00D9397B">
        <w:rPr>
          <w:rFonts w:ascii="Times New Roman" w:hAnsi="Times New Roman" w:cs="Times New Roman"/>
          <w:sz w:val="28"/>
          <w:szCs w:val="28"/>
        </w:rPr>
        <w:t>тономной области от 27.11.2015 №</w:t>
      </w:r>
      <w:r w:rsidRPr="00D9397B">
        <w:rPr>
          <w:rFonts w:ascii="Times New Roman" w:hAnsi="Times New Roman" w:cs="Times New Roman"/>
          <w:sz w:val="28"/>
          <w:szCs w:val="28"/>
        </w:rPr>
        <w:t xml:space="preserve"> 371-рп, в порядке, установленном законодательством Российской Федерации и Еврейской автономной области.</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lastRenderedPageBreak/>
        <w:t>-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 врачам-специалистам за оказанную медицинскую помощь в амбулаторных условиях.</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1F6113" w:rsidRPr="00D9397B" w:rsidRDefault="001F6113" w:rsidP="00D9397B">
      <w:pPr>
        <w:autoSpaceDE w:val="0"/>
        <w:autoSpaceDN w:val="0"/>
        <w:adjustRightInd w:val="0"/>
        <w:spacing w:after="0" w:line="240" w:lineRule="auto"/>
        <w:ind w:firstLine="709"/>
        <w:jc w:val="both"/>
        <w:rPr>
          <w:rFonts w:ascii="Times New Roman" w:hAnsi="Times New Roman" w:cs="Times New Roman"/>
          <w:sz w:val="28"/>
          <w:szCs w:val="28"/>
        </w:rPr>
      </w:pPr>
      <w:r w:rsidRPr="00D9397B">
        <w:rPr>
          <w:rFonts w:ascii="Times New Roman" w:hAnsi="Times New Roman" w:cs="Times New Roman"/>
          <w:sz w:val="28"/>
          <w:szCs w:val="28"/>
        </w:rPr>
        <w:t>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установлен приложением № 3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 2299.</w:t>
      </w:r>
    </w:p>
    <w:p w:rsidR="00107BB7" w:rsidRPr="00D9397B" w:rsidRDefault="00107BB7" w:rsidP="00D9397B">
      <w:pPr>
        <w:spacing w:after="0" w:line="240" w:lineRule="auto"/>
        <w:ind w:firstLine="709"/>
        <w:rPr>
          <w:rFonts w:ascii="Times New Roman" w:hAnsi="Times New Roman" w:cs="Times New Roman"/>
          <w:sz w:val="28"/>
          <w:szCs w:val="28"/>
        </w:rPr>
      </w:pPr>
    </w:p>
    <w:p w:rsidR="00107BB7" w:rsidRPr="00D9397B" w:rsidRDefault="00107BB7" w:rsidP="00D9397B">
      <w:pPr>
        <w:autoSpaceDE w:val="0"/>
        <w:autoSpaceDN w:val="0"/>
        <w:adjustRightInd w:val="0"/>
        <w:spacing w:after="0" w:line="240" w:lineRule="auto"/>
        <w:ind w:firstLine="709"/>
        <w:jc w:val="both"/>
        <w:rPr>
          <w:rFonts w:ascii="Times New Roman" w:hAnsi="Times New Roman" w:cs="Times New Roman"/>
          <w:sz w:val="28"/>
          <w:szCs w:val="28"/>
        </w:rPr>
      </w:pPr>
      <w:r w:rsidRPr="00D9397B">
        <w:rPr>
          <w:rFonts w:ascii="Times New Roman" w:hAnsi="Times New Roman" w:cs="Times New Roman"/>
          <w:sz w:val="28"/>
          <w:szCs w:val="28"/>
        </w:rPr>
        <w:t xml:space="preserve">В рамках проведения профилактических мероприятий органы исполнительной власти субъектов Российской Федерации в сфере охраны здоровья </w:t>
      </w:r>
      <w:r w:rsidR="001F6113" w:rsidRPr="00D9397B">
        <w:rPr>
          <w:rFonts w:ascii="Times New Roman" w:hAnsi="Times New Roman" w:cs="Times New Roman"/>
          <w:sz w:val="28"/>
          <w:szCs w:val="28"/>
        </w:rPr>
        <w:t xml:space="preserve">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w:t>
      </w:r>
      <w:r w:rsidRPr="00D9397B">
        <w:rPr>
          <w:rFonts w:ascii="Times New Roman" w:hAnsi="Times New Roman" w:cs="Times New Roman"/>
          <w:sz w:val="28"/>
          <w:szCs w:val="28"/>
        </w:rPr>
        <w:t>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Органы исполнительной власти субъектов Российской Федерации в сфере охраны здоровья размещают на своих официальных сайтах в информаци</w:t>
      </w:r>
      <w:r w:rsidR="001F6113" w:rsidRPr="00D9397B">
        <w:rPr>
          <w:rFonts w:ascii="Times New Roman" w:hAnsi="Times New Roman" w:cs="Times New Roman"/>
          <w:sz w:val="28"/>
          <w:szCs w:val="28"/>
        </w:rPr>
        <w:t>онно-телекоммуникационной сети «Интернет»</w:t>
      </w:r>
      <w:r w:rsidRPr="00D9397B">
        <w:rPr>
          <w:rFonts w:ascii="Times New Roman" w:hAnsi="Times New Roman" w:cs="Times New Roman"/>
          <w:sz w:val="28"/>
          <w:szCs w:val="28"/>
        </w:rPr>
        <w:t xml:space="preserve"> информацию о медицинских организациях, на базе которых граждане могут пройти профилактические медицинские осмотры, включая диспансеризацию.</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w:t>
      </w:r>
      <w:r w:rsidRPr="00D9397B">
        <w:rPr>
          <w:rFonts w:ascii="Times New Roman" w:hAnsi="Times New Roman" w:cs="Times New Roman"/>
          <w:sz w:val="28"/>
          <w:szCs w:val="28"/>
        </w:rPr>
        <w:lastRenderedPageBreak/>
        <w:t>организаций, оказывающих специализированную медицинскую помощь.</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При реализации территориальной программы ОМС на территории Еврейской автономной области применяются следующие способы оплаты медицинской помощи, оказываемой застрахованным лицам по ОМС:</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при оплате медицинской помощи, оказанной в амбулаторных условиях:</w:t>
      </w:r>
    </w:p>
    <w:p w:rsidR="00107BB7" w:rsidRPr="00D9397B" w:rsidRDefault="00107BB7" w:rsidP="00D9397B">
      <w:pPr>
        <w:autoSpaceDE w:val="0"/>
        <w:autoSpaceDN w:val="0"/>
        <w:adjustRightInd w:val="0"/>
        <w:spacing w:after="0" w:line="240" w:lineRule="auto"/>
        <w:ind w:firstLine="709"/>
        <w:jc w:val="both"/>
        <w:rPr>
          <w:rFonts w:ascii="Times New Roman" w:hAnsi="Times New Roman" w:cs="Times New Roman"/>
          <w:sz w:val="28"/>
          <w:szCs w:val="28"/>
        </w:rPr>
      </w:pPr>
      <w:r w:rsidRPr="00D9397B">
        <w:rPr>
          <w:rFonts w:ascii="Times New Roman" w:hAnsi="Times New Roman" w:cs="Times New Roman"/>
          <w:sz w:val="28"/>
          <w:szCs w:val="28"/>
        </w:rP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и молекулярно-генетических исследований </w:t>
      </w:r>
      <w:r w:rsidR="001F6113" w:rsidRPr="00D9397B">
        <w:rPr>
          <w:rFonts w:ascii="Times New Roman" w:hAnsi="Times New Roman" w:cs="Times New Roman"/>
          <w:sz w:val="28"/>
          <w:szCs w:val="28"/>
        </w:rPr>
        <w:t xml:space="preserve">и патологоанатомических исследований биопсийного (операционного) материала </w:t>
      </w:r>
      <w:r w:rsidRPr="00D9397B">
        <w:rPr>
          <w:rFonts w:ascii="Times New Roman" w:hAnsi="Times New Roman" w:cs="Times New Roman"/>
          <w:sz w:val="28"/>
          <w:szCs w:val="28"/>
        </w:rPr>
        <w:t xml:space="preserve">с целью выявления онкологических заболеваний и подбора </w:t>
      </w:r>
      <w:r w:rsidR="001F6113" w:rsidRPr="00D9397B">
        <w:rPr>
          <w:rFonts w:ascii="Times New Roman" w:hAnsi="Times New Roman" w:cs="Times New Roman"/>
          <w:sz w:val="28"/>
          <w:szCs w:val="28"/>
        </w:rPr>
        <w:t xml:space="preserve">противоопухолевой лекарственной </w:t>
      </w:r>
      <w:r w:rsidRPr="00D9397B">
        <w:rPr>
          <w:rFonts w:ascii="Times New Roman" w:hAnsi="Times New Roman" w:cs="Times New Roman"/>
          <w:sz w:val="28"/>
          <w:szCs w:val="28"/>
        </w:rPr>
        <w:t>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107BB7" w:rsidRPr="00D9397B" w:rsidRDefault="00107BB7" w:rsidP="00D9397B">
      <w:pPr>
        <w:autoSpaceDE w:val="0"/>
        <w:autoSpaceDN w:val="0"/>
        <w:adjustRightInd w:val="0"/>
        <w:spacing w:after="0" w:line="240" w:lineRule="auto"/>
        <w:ind w:firstLine="709"/>
        <w:jc w:val="both"/>
        <w:rPr>
          <w:rFonts w:ascii="Times New Roman" w:hAnsi="Times New Roman" w:cs="Times New Roman"/>
          <w:sz w:val="28"/>
          <w:szCs w:val="28"/>
        </w:rPr>
      </w:pPr>
      <w:r w:rsidRPr="00D9397B">
        <w:rPr>
          <w:rFonts w:ascii="Times New Roman" w:hAnsi="Times New Roman" w:cs="Times New Roman"/>
          <w:sz w:val="28"/>
          <w:szCs w:val="28"/>
        </w:rP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w:t>
      </w:r>
      <w:r w:rsidR="001F6113" w:rsidRPr="00D9397B">
        <w:rPr>
          <w:rFonts w:ascii="Times New Roman" w:hAnsi="Times New Roman" w:cs="Times New Roman"/>
          <w:sz w:val="28"/>
          <w:szCs w:val="28"/>
        </w:rPr>
        <w:t xml:space="preserve">и патологоанатомических исследований биопсийного (операционного) материала </w:t>
      </w:r>
      <w:r w:rsidRPr="00D9397B">
        <w:rPr>
          <w:rFonts w:ascii="Times New Roman" w:hAnsi="Times New Roman" w:cs="Times New Roman"/>
          <w:sz w:val="28"/>
          <w:szCs w:val="28"/>
        </w:rPr>
        <w:t xml:space="preserve">с целью </w:t>
      </w:r>
      <w:r w:rsidR="001F6113" w:rsidRPr="00D9397B">
        <w:rPr>
          <w:rFonts w:ascii="Times New Roman" w:hAnsi="Times New Roman" w:cs="Times New Roman"/>
          <w:sz w:val="28"/>
          <w:szCs w:val="28"/>
        </w:rPr>
        <w:t xml:space="preserve">диагностики </w:t>
      </w:r>
      <w:r w:rsidRPr="00D9397B">
        <w:rPr>
          <w:rFonts w:ascii="Times New Roman" w:hAnsi="Times New Roman" w:cs="Times New Roman"/>
          <w:sz w:val="28"/>
          <w:szCs w:val="28"/>
        </w:rPr>
        <w:t xml:space="preserve">онкологических заболеваний и подбора </w:t>
      </w:r>
      <w:r w:rsidR="001F6113" w:rsidRPr="00D9397B">
        <w:rPr>
          <w:rFonts w:ascii="Times New Roman" w:hAnsi="Times New Roman" w:cs="Times New Roman"/>
          <w:sz w:val="28"/>
          <w:szCs w:val="28"/>
        </w:rPr>
        <w:t xml:space="preserve">противоопухолевой лекарственной </w:t>
      </w:r>
      <w:r w:rsidRPr="00D9397B">
        <w:rPr>
          <w:rFonts w:ascii="Times New Roman" w:hAnsi="Times New Roman" w:cs="Times New Roman"/>
          <w:sz w:val="28"/>
          <w:szCs w:val="28"/>
        </w:rPr>
        <w:t>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2375B3"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 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Еврейской автономной области, на территории которой выдан полис ОМС, а также в отдельных медицинских организациях, не имеющих прикрепившихся лиц);</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 xml:space="preserve">- 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w:t>
      </w:r>
      <w:r w:rsidRPr="00D9397B">
        <w:rPr>
          <w:rFonts w:ascii="Times New Roman" w:hAnsi="Times New Roman" w:cs="Times New Roman"/>
          <w:sz w:val="28"/>
          <w:szCs w:val="28"/>
        </w:rPr>
        <w:lastRenderedPageBreak/>
        <w:t xml:space="preserve">исследований </w:t>
      </w:r>
      <w:r w:rsidR="002375B3" w:rsidRPr="00D9397B">
        <w:rPr>
          <w:rFonts w:ascii="Times New Roman" w:hAnsi="Times New Roman" w:cs="Times New Roman"/>
          <w:sz w:val="28"/>
          <w:szCs w:val="28"/>
        </w:rPr>
        <w:t xml:space="preserve">и патологоанатомических исследований биопсийного (операционного) материала </w:t>
      </w:r>
      <w:r w:rsidRPr="00D9397B">
        <w:rPr>
          <w:rFonts w:ascii="Times New Roman" w:hAnsi="Times New Roman" w:cs="Times New Roman"/>
          <w:sz w:val="28"/>
          <w:szCs w:val="28"/>
        </w:rPr>
        <w:t xml:space="preserve">с целью </w:t>
      </w:r>
      <w:r w:rsidR="002375B3" w:rsidRPr="00D9397B">
        <w:rPr>
          <w:rFonts w:ascii="Times New Roman" w:hAnsi="Times New Roman" w:cs="Times New Roman"/>
          <w:sz w:val="28"/>
          <w:szCs w:val="28"/>
        </w:rPr>
        <w:t xml:space="preserve">диагностики </w:t>
      </w:r>
      <w:r w:rsidRPr="00D9397B">
        <w:rPr>
          <w:rFonts w:ascii="Times New Roman" w:hAnsi="Times New Roman" w:cs="Times New Roman"/>
          <w:sz w:val="28"/>
          <w:szCs w:val="28"/>
        </w:rPr>
        <w:t xml:space="preserve">онкологических заболеваний и подбора </w:t>
      </w:r>
      <w:r w:rsidR="002375B3" w:rsidRPr="00D9397B">
        <w:rPr>
          <w:rFonts w:ascii="Times New Roman" w:hAnsi="Times New Roman" w:cs="Times New Roman"/>
          <w:sz w:val="28"/>
          <w:szCs w:val="28"/>
        </w:rPr>
        <w:t xml:space="preserve">противоопухолевой лекарственной </w:t>
      </w:r>
      <w:r w:rsidRPr="00D9397B">
        <w:rPr>
          <w:rFonts w:ascii="Times New Roman" w:hAnsi="Times New Roman" w:cs="Times New Roman"/>
          <w:sz w:val="28"/>
          <w:szCs w:val="28"/>
        </w:rPr>
        <w:t>терапии);</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при оплате медицинской помощи, оказанной в условиях дневного стационара:</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07BB7" w:rsidRPr="00D9397B" w:rsidRDefault="00107BB7" w:rsidP="00D9397B">
      <w:pPr>
        <w:pStyle w:val="ConsPlusNormal"/>
        <w:ind w:firstLine="709"/>
        <w:jc w:val="both"/>
        <w:rPr>
          <w:rFonts w:ascii="Times New Roman" w:hAnsi="Times New Roman" w:cs="Times New Roman"/>
          <w:sz w:val="28"/>
          <w:szCs w:val="28"/>
        </w:rPr>
      </w:pPr>
      <w:r w:rsidRPr="00D9397B">
        <w:rPr>
          <w:rFonts w:ascii="Times New Roman" w:hAnsi="Times New Roman" w:cs="Times New Roman"/>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2375B3" w:rsidRPr="00D9397B" w:rsidRDefault="002375B3" w:rsidP="00D9397B">
      <w:pPr>
        <w:autoSpaceDE w:val="0"/>
        <w:autoSpaceDN w:val="0"/>
        <w:adjustRightInd w:val="0"/>
        <w:spacing w:after="0" w:line="240" w:lineRule="auto"/>
        <w:ind w:firstLine="709"/>
        <w:jc w:val="both"/>
        <w:rPr>
          <w:rFonts w:ascii="Times New Roman" w:hAnsi="Times New Roman" w:cs="Times New Roman"/>
          <w:sz w:val="28"/>
          <w:szCs w:val="28"/>
        </w:rPr>
      </w:pPr>
      <w:r w:rsidRPr="00D9397B">
        <w:rPr>
          <w:rFonts w:ascii="Times New Roman" w:hAnsi="Times New Roman" w:cs="Times New Roman"/>
          <w:sz w:val="28"/>
          <w:szCs w:val="28"/>
        </w:rPr>
        <w:t>Финансовое обеспечение профилактических медицинских осмотров, в том числе в рамках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p w:rsidR="00107BB7" w:rsidRPr="00D9397B" w:rsidRDefault="00107BB7" w:rsidP="00D9397B">
      <w:pPr>
        <w:autoSpaceDE w:val="0"/>
        <w:autoSpaceDN w:val="0"/>
        <w:adjustRightInd w:val="0"/>
        <w:spacing w:after="0" w:line="240" w:lineRule="auto"/>
        <w:ind w:firstLine="709"/>
        <w:jc w:val="both"/>
        <w:rPr>
          <w:rFonts w:ascii="Times New Roman" w:hAnsi="Times New Roman" w:cs="Times New Roman"/>
          <w:sz w:val="28"/>
          <w:szCs w:val="28"/>
        </w:rPr>
      </w:pPr>
      <w:r w:rsidRPr="00D9397B">
        <w:rPr>
          <w:rFonts w:ascii="Times New Roman" w:hAnsi="Times New Roman" w:cs="Times New Roman"/>
          <w:sz w:val="28"/>
          <w:szCs w:val="28"/>
        </w:rPr>
        <w:t xml:space="preserve">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w:t>
      </w:r>
      <w:r w:rsidRPr="00D9397B">
        <w:rPr>
          <w:rFonts w:ascii="Times New Roman" w:hAnsi="Times New Roman" w:cs="Times New Roman"/>
          <w:sz w:val="28"/>
          <w:szCs w:val="28"/>
        </w:rPr>
        <w:lastRenderedPageBreak/>
        <w:t xml:space="preserve">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2375B3" w:rsidRPr="00D9397B">
        <w:rPr>
          <w:rFonts w:ascii="Times New Roman" w:hAnsi="Times New Roman" w:cs="Times New Roman"/>
          <w:sz w:val="28"/>
          <w:szCs w:val="28"/>
        </w:rPr>
        <w:t xml:space="preserve">молекулярно-генетических исследований и патологоанатомических исследований биопсийного (операционного) материала </w:t>
      </w:r>
      <w:r w:rsidRPr="00D9397B">
        <w:rPr>
          <w:rFonts w:ascii="Times New Roman" w:hAnsi="Times New Roman" w:cs="Times New Roman"/>
          <w:sz w:val="28"/>
          <w:szCs w:val="28"/>
        </w:rPr>
        <w:t xml:space="preserve">с целью </w:t>
      </w:r>
      <w:r w:rsidR="002375B3" w:rsidRPr="00D9397B">
        <w:rPr>
          <w:rFonts w:ascii="Times New Roman" w:hAnsi="Times New Roman" w:cs="Times New Roman"/>
          <w:sz w:val="28"/>
          <w:szCs w:val="28"/>
        </w:rPr>
        <w:t xml:space="preserve">диагностики </w:t>
      </w:r>
      <w:r w:rsidRPr="00D9397B">
        <w:rPr>
          <w:rFonts w:ascii="Times New Roman" w:hAnsi="Times New Roman" w:cs="Times New Roman"/>
          <w:sz w:val="28"/>
          <w:szCs w:val="28"/>
        </w:rPr>
        <w:t xml:space="preserve">онкологических заболеваний и подбора </w:t>
      </w:r>
      <w:r w:rsidR="00C93001" w:rsidRPr="00D9397B">
        <w:rPr>
          <w:rFonts w:ascii="Times New Roman" w:hAnsi="Times New Roman" w:cs="Times New Roman"/>
          <w:sz w:val="28"/>
          <w:szCs w:val="28"/>
        </w:rPr>
        <w:t xml:space="preserve">противоопухолевой лекарственной </w:t>
      </w:r>
      <w:r w:rsidRPr="00D9397B">
        <w:rPr>
          <w:rFonts w:ascii="Times New Roman" w:hAnsi="Times New Roman" w:cs="Times New Roman"/>
          <w:sz w:val="28"/>
          <w:szCs w:val="28"/>
        </w:rPr>
        <w:t>терапии, а также средства на финансовое обеспечение фельдшерских, фельдшерско-акушерских пунктов.</w:t>
      </w:r>
    </w:p>
    <w:p w:rsidR="00C93001" w:rsidRPr="00D9397B" w:rsidRDefault="00C93001" w:rsidP="00D9397B">
      <w:pPr>
        <w:autoSpaceDE w:val="0"/>
        <w:autoSpaceDN w:val="0"/>
        <w:adjustRightInd w:val="0"/>
        <w:spacing w:after="0" w:line="240" w:lineRule="auto"/>
        <w:ind w:firstLine="709"/>
        <w:jc w:val="both"/>
        <w:rPr>
          <w:rFonts w:ascii="Times New Roman" w:hAnsi="Times New Roman" w:cs="Times New Roman"/>
          <w:sz w:val="28"/>
          <w:szCs w:val="28"/>
        </w:rPr>
      </w:pPr>
      <w:r w:rsidRPr="00D9397B">
        <w:rPr>
          <w:rFonts w:ascii="Times New Roman" w:hAnsi="Times New Roman" w:cs="Times New Roman"/>
          <w:sz w:val="28"/>
          <w:szCs w:val="28"/>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107BB7" w:rsidRPr="00D9397B" w:rsidRDefault="00107BB7" w:rsidP="00D9397B">
      <w:pPr>
        <w:autoSpaceDE w:val="0"/>
        <w:autoSpaceDN w:val="0"/>
        <w:adjustRightInd w:val="0"/>
        <w:spacing w:after="0" w:line="240" w:lineRule="auto"/>
        <w:ind w:firstLine="709"/>
        <w:jc w:val="both"/>
        <w:rPr>
          <w:rFonts w:ascii="Times New Roman" w:hAnsi="Times New Roman" w:cs="Times New Roman"/>
          <w:sz w:val="28"/>
          <w:szCs w:val="28"/>
        </w:rPr>
      </w:pPr>
      <w:r w:rsidRPr="00D9397B">
        <w:rPr>
          <w:rFonts w:ascii="Times New Roman" w:hAnsi="Times New Roman" w:cs="Times New Roman"/>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C93001" w:rsidRPr="00D9397B">
        <w:rPr>
          <w:rFonts w:ascii="Times New Roman" w:hAnsi="Times New Roman" w:cs="Times New Roman"/>
          <w:sz w:val="28"/>
          <w:szCs w:val="28"/>
        </w:rPr>
        <w:t xml:space="preserve">молекулярно-генетических исследований и патологоанатомических исследований биопсийного (операционного) материала </w:t>
      </w:r>
      <w:r w:rsidRPr="00D9397B">
        <w:rPr>
          <w:rFonts w:ascii="Times New Roman" w:hAnsi="Times New Roman" w:cs="Times New Roman"/>
          <w:sz w:val="28"/>
          <w:szCs w:val="28"/>
        </w:rPr>
        <w:t xml:space="preserve">с целью </w:t>
      </w:r>
      <w:r w:rsidR="00C93001" w:rsidRPr="00D9397B">
        <w:rPr>
          <w:rFonts w:ascii="Times New Roman" w:hAnsi="Times New Roman" w:cs="Times New Roman"/>
          <w:sz w:val="28"/>
          <w:szCs w:val="28"/>
        </w:rPr>
        <w:t xml:space="preserve">диагностики </w:t>
      </w:r>
      <w:r w:rsidRPr="00D9397B">
        <w:rPr>
          <w:rFonts w:ascii="Times New Roman" w:hAnsi="Times New Roman" w:cs="Times New Roman"/>
          <w:sz w:val="28"/>
          <w:szCs w:val="28"/>
        </w:rPr>
        <w:t xml:space="preserve">онкологических заболеваний и подбора </w:t>
      </w:r>
      <w:r w:rsidR="00C93001" w:rsidRPr="00D9397B">
        <w:rPr>
          <w:rFonts w:ascii="Times New Roman" w:hAnsi="Times New Roman" w:cs="Times New Roman"/>
          <w:sz w:val="28"/>
          <w:szCs w:val="28"/>
        </w:rPr>
        <w:t xml:space="preserve">противоопухолевой лекарственной </w:t>
      </w:r>
      <w:r w:rsidRPr="00D9397B">
        <w:rPr>
          <w:rFonts w:ascii="Times New Roman" w:hAnsi="Times New Roman" w:cs="Times New Roman"/>
          <w:sz w:val="28"/>
          <w:szCs w:val="28"/>
        </w:rPr>
        <w:t>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107BB7" w:rsidRPr="00D9397B" w:rsidRDefault="00107BB7" w:rsidP="00D9397B">
      <w:pPr>
        <w:autoSpaceDE w:val="0"/>
        <w:autoSpaceDN w:val="0"/>
        <w:adjustRightInd w:val="0"/>
        <w:spacing w:after="0" w:line="240" w:lineRule="auto"/>
        <w:ind w:firstLine="709"/>
        <w:jc w:val="both"/>
        <w:rPr>
          <w:rFonts w:ascii="Times New Roman" w:hAnsi="Times New Roman" w:cs="Times New Roman"/>
          <w:sz w:val="28"/>
          <w:szCs w:val="28"/>
        </w:rPr>
      </w:pPr>
      <w:r w:rsidRPr="00D9397B">
        <w:rPr>
          <w:rFonts w:ascii="Times New Roman" w:hAnsi="Times New Roman" w:cs="Times New Roman"/>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C93001" w:rsidRPr="00D9397B">
        <w:rPr>
          <w:rFonts w:ascii="Times New Roman" w:hAnsi="Times New Roman" w:cs="Times New Roman"/>
          <w:sz w:val="28"/>
          <w:szCs w:val="28"/>
        </w:rPr>
        <w:t xml:space="preserve">молекулярно-генетических исследований и патологоанатомических исследований биопсийного (операционного) материала </w:t>
      </w:r>
      <w:r w:rsidRPr="00D9397B">
        <w:rPr>
          <w:rFonts w:ascii="Times New Roman" w:hAnsi="Times New Roman" w:cs="Times New Roman"/>
          <w:sz w:val="28"/>
          <w:szCs w:val="28"/>
        </w:rPr>
        <w:t xml:space="preserve">с целью </w:t>
      </w:r>
      <w:r w:rsidR="00C93001" w:rsidRPr="00D9397B">
        <w:rPr>
          <w:rFonts w:ascii="Times New Roman" w:hAnsi="Times New Roman" w:cs="Times New Roman"/>
          <w:sz w:val="28"/>
          <w:szCs w:val="28"/>
        </w:rPr>
        <w:t xml:space="preserve">диагностики </w:t>
      </w:r>
      <w:r w:rsidRPr="00D9397B">
        <w:rPr>
          <w:rFonts w:ascii="Times New Roman" w:hAnsi="Times New Roman" w:cs="Times New Roman"/>
          <w:sz w:val="28"/>
          <w:szCs w:val="28"/>
        </w:rPr>
        <w:t xml:space="preserve">онкологических заболеваний и подбора </w:t>
      </w:r>
      <w:r w:rsidR="00C93001" w:rsidRPr="00D9397B">
        <w:rPr>
          <w:rFonts w:ascii="Times New Roman" w:hAnsi="Times New Roman" w:cs="Times New Roman"/>
          <w:sz w:val="28"/>
          <w:szCs w:val="28"/>
        </w:rPr>
        <w:t xml:space="preserve">противоопухолевой лекарственной </w:t>
      </w:r>
      <w:r w:rsidRPr="00D9397B">
        <w:rPr>
          <w:rFonts w:ascii="Times New Roman" w:hAnsi="Times New Roman" w:cs="Times New Roman"/>
          <w:sz w:val="28"/>
          <w:szCs w:val="28"/>
        </w:rPr>
        <w:t>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752A48" w:rsidRPr="00D9397B" w:rsidRDefault="00752A48" w:rsidP="00D9397B">
      <w:pPr>
        <w:autoSpaceDE w:val="0"/>
        <w:autoSpaceDN w:val="0"/>
        <w:adjustRightInd w:val="0"/>
        <w:spacing w:after="0" w:line="240" w:lineRule="auto"/>
        <w:ind w:firstLine="709"/>
        <w:jc w:val="both"/>
        <w:rPr>
          <w:rFonts w:ascii="Times New Roman" w:hAnsi="Times New Roman" w:cs="Times New Roman"/>
          <w:sz w:val="28"/>
          <w:szCs w:val="28"/>
        </w:rPr>
      </w:pPr>
      <w:r w:rsidRPr="00D9397B">
        <w:rPr>
          <w:rFonts w:ascii="Times New Roman" w:hAnsi="Times New Roman" w:cs="Times New Roman"/>
          <w:sz w:val="28"/>
          <w:szCs w:val="28"/>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w:t>
      </w:r>
      <w:r w:rsidRPr="00D9397B">
        <w:rPr>
          <w:rFonts w:ascii="Times New Roman" w:hAnsi="Times New Roman" w:cs="Times New Roman"/>
          <w:sz w:val="28"/>
          <w:szCs w:val="28"/>
        </w:rPr>
        <w:lastRenderedPageBreak/>
        <w:t xml:space="preserve">соответствии с </w:t>
      </w:r>
      <w:hyperlink r:id="rId20" w:history="1">
        <w:r w:rsidRPr="00D9397B">
          <w:rPr>
            <w:rFonts w:ascii="Times New Roman" w:hAnsi="Times New Roman" w:cs="Times New Roman"/>
            <w:sz w:val="28"/>
            <w:szCs w:val="28"/>
          </w:rPr>
          <w:t>частью 10 статьи 36</w:t>
        </w:r>
      </w:hyperlink>
      <w:r w:rsidRPr="00D9397B">
        <w:rPr>
          <w:rFonts w:ascii="Times New Roman" w:hAnsi="Times New Roman" w:cs="Times New Roman"/>
          <w:sz w:val="28"/>
          <w:szCs w:val="28"/>
        </w:rPr>
        <w:t xml:space="preserve"> Федерального закона от 29.11.2010 № 326-ФЗ «Об обязательном медицинском страховании в Российской Федерации».</w:t>
      </w:r>
    </w:p>
    <w:p w:rsidR="00752A48" w:rsidRPr="00D9397B" w:rsidRDefault="00752A48" w:rsidP="00D9397B">
      <w:pPr>
        <w:autoSpaceDE w:val="0"/>
        <w:autoSpaceDN w:val="0"/>
        <w:adjustRightInd w:val="0"/>
        <w:spacing w:after="0" w:line="240" w:lineRule="auto"/>
        <w:ind w:firstLine="709"/>
        <w:jc w:val="both"/>
        <w:rPr>
          <w:rFonts w:ascii="Times New Roman" w:hAnsi="Times New Roman" w:cs="Times New Roman"/>
          <w:sz w:val="28"/>
          <w:szCs w:val="28"/>
        </w:rPr>
      </w:pPr>
      <w:r w:rsidRPr="00D9397B">
        <w:rPr>
          <w:rFonts w:ascii="Times New Roman" w:hAnsi="Times New Roman" w:cs="Times New Roman"/>
          <w:sz w:val="28"/>
          <w:szCs w:val="28"/>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порядок установления которых предусматривается </w:t>
      </w:r>
      <w:hyperlink r:id="rId21" w:history="1">
        <w:r w:rsidRPr="00D9397B">
          <w:rPr>
            <w:rFonts w:ascii="Times New Roman" w:hAnsi="Times New Roman" w:cs="Times New Roman"/>
            <w:sz w:val="28"/>
            <w:szCs w:val="28"/>
          </w:rPr>
          <w:t>приложением № 2</w:t>
        </w:r>
      </w:hyperlink>
      <w:r w:rsidRPr="00D9397B">
        <w:rPr>
          <w:rFonts w:ascii="Times New Roman" w:hAnsi="Times New Roman" w:cs="Times New Roman"/>
          <w:sz w:val="28"/>
          <w:szCs w:val="28"/>
        </w:rP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 2299., в соответствии с примерным перечнем, предусмотренным </w:t>
      </w:r>
      <w:hyperlink r:id="rId22" w:history="1">
        <w:r w:rsidRPr="00D9397B">
          <w:rPr>
            <w:rFonts w:ascii="Times New Roman" w:hAnsi="Times New Roman" w:cs="Times New Roman"/>
            <w:sz w:val="28"/>
            <w:szCs w:val="28"/>
          </w:rPr>
          <w:t>приложением № 3</w:t>
        </w:r>
      </w:hyperlink>
      <w:r w:rsidRPr="00D9397B">
        <w:rPr>
          <w:rFonts w:ascii="Times New Roman" w:hAnsi="Times New Roman" w:cs="Times New Roman"/>
          <w:sz w:val="28"/>
          <w:szCs w:val="28"/>
        </w:rP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 2299.</w:t>
      </w:r>
    </w:p>
    <w:p w:rsidR="00752A48" w:rsidRPr="00D9397B" w:rsidRDefault="00752A48" w:rsidP="00D9397B">
      <w:pPr>
        <w:autoSpaceDE w:val="0"/>
        <w:autoSpaceDN w:val="0"/>
        <w:adjustRightInd w:val="0"/>
        <w:spacing w:after="0" w:line="240" w:lineRule="auto"/>
        <w:ind w:firstLine="709"/>
        <w:jc w:val="both"/>
        <w:rPr>
          <w:rFonts w:ascii="Times New Roman" w:hAnsi="Times New Roman" w:cs="Times New Roman"/>
          <w:sz w:val="28"/>
          <w:szCs w:val="28"/>
        </w:rPr>
      </w:pPr>
      <w:r w:rsidRPr="00D9397B">
        <w:rPr>
          <w:rFonts w:ascii="Times New Roman" w:hAnsi="Times New Roman" w:cs="Times New Roman"/>
          <w:sz w:val="28"/>
          <w:szCs w:val="28"/>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rsidR="00107BB7" w:rsidRPr="007609CF" w:rsidRDefault="00107BB7" w:rsidP="007609CF">
      <w:pPr>
        <w:pStyle w:val="ConsPlusNormal"/>
        <w:ind w:firstLine="539"/>
        <w:jc w:val="both"/>
        <w:rPr>
          <w:rFonts w:ascii="Times New Roman" w:hAnsi="Times New Roman" w:cs="Times New Roman"/>
          <w:sz w:val="28"/>
          <w:szCs w:val="28"/>
        </w:rPr>
      </w:pPr>
      <w:r w:rsidRPr="007609CF">
        <w:rPr>
          <w:rFonts w:ascii="Times New Roman" w:hAnsi="Times New Roman" w:cs="Times New Roman"/>
          <w:sz w:val="28"/>
          <w:szCs w:val="28"/>
        </w:rPr>
        <w:t>Оплата этих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107BB7" w:rsidRPr="007609CF" w:rsidRDefault="00107BB7" w:rsidP="00C51B72">
      <w:pPr>
        <w:autoSpaceDE w:val="0"/>
        <w:autoSpaceDN w:val="0"/>
        <w:adjustRightInd w:val="0"/>
        <w:spacing w:after="0" w:line="240" w:lineRule="auto"/>
        <w:jc w:val="both"/>
        <w:rPr>
          <w:rFonts w:ascii="Times New Roman" w:hAnsi="Times New Roman" w:cs="Times New Roman"/>
          <w:sz w:val="28"/>
          <w:szCs w:val="28"/>
        </w:rPr>
      </w:pPr>
      <w:r w:rsidRPr="007609CF">
        <w:rPr>
          <w:rFonts w:ascii="Times New Roman" w:hAnsi="Times New Roman" w:cs="Times New Roman"/>
          <w:sz w:val="28"/>
          <w:szCs w:val="28"/>
        </w:rPr>
        <w:t xml:space="preserve">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7609CF">
        <w:rPr>
          <w:rFonts w:ascii="Times New Roman" w:hAnsi="Times New Roman" w:cs="Times New Roman"/>
          <w:sz w:val="28"/>
          <w:szCs w:val="28"/>
        </w:rPr>
        <w:t xml:space="preserve">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w:t>
      </w:r>
      <w:r w:rsidR="00C51B72">
        <w:rPr>
          <w:rFonts w:ascii="Times New Roman" w:hAnsi="Times New Roman" w:cs="Times New Roman"/>
          <w:sz w:val="28"/>
          <w:szCs w:val="28"/>
        </w:rPr>
        <w:t xml:space="preserve">противоопухолевой лекарственной </w:t>
      </w:r>
      <w:r w:rsidRPr="007609CF">
        <w:rPr>
          <w:rFonts w:ascii="Times New Roman" w:hAnsi="Times New Roman" w:cs="Times New Roman"/>
          <w:sz w:val="28"/>
          <w:szCs w:val="28"/>
        </w:rPr>
        <w:t>терапии) в соответствии с законодательством Российской Федерации.</w:t>
      </w:r>
    </w:p>
    <w:p w:rsidR="00C51B72" w:rsidRPr="008C1CD9" w:rsidRDefault="00107BB7" w:rsidP="00C51B72">
      <w:pPr>
        <w:pStyle w:val="ConsPlusNormal"/>
        <w:ind w:firstLine="539"/>
        <w:jc w:val="both"/>
        <w:rPr>
          <w:rFonts w:ascii="Times New Roman" w:hAnsi="Times New Roman" w:cs="Times New Roman"/>
          <w:sz w:val="28"/>
          <w:szCs w:val="28"/>
        </w:rPr>
      </w:pPr>
      <w:r w:rsidRPr="008C1CD9">
        <w:rPr>
          <w:rFonts w:ascii="Times New Roman" w:hAnsi="Times New Roman" w:cs="Times New Roman"/>
          <w:sz w:val="28"/>
          <w:szCs w:val="28"/>
        </w:rPr>
        <w:t>Территориальная программа ОМС включает</w:t>
      </w:r>
      <w:r w:rsidR="00D9397B" w:rsidRPr="008C1CD9">
        <w:rPr>
          <w:rFonts w:ascii="Times New Roman" w:hAnsi="Times New Roman" w:cs="Times New Roman"/>
          <w:sz w:val="28"/>
          <w:szCs w:val="28"/>
        </w:rPr>
        <w:t>:</w:t>
      </w:r>
    </w:p>
    <w:p w:rsidR="00C51B72" w:rsidRPr="008C1CD9" w:rsidRDefault="00C51B72" w:rsidP="00C51B72">
      <w:pPr>
        <w:pStyle w:val="ConsPlusNormal"/>
        <w:ind w:firstLine="539"/>
        <w:jc w:val="both"/>
        <w:rPr>
          <w:rFonts w:ascii="Times New Roman" w:hAnsi="Times New Roman" w:cs="Times New Roman"/>
          <w:sz w:val="28"/>
          <w:szCs w:val="28"/>
        </w:rPr>
      </w:pPr>
      <w:r w:rsidRPr="008C1CD9">
        <w:rPr>
          <w:rFonts w:ascii="Times New Roman" w:hAnsi="Times New Roman" w:cs="Times New Roman"/>
          <w:sz w:val="28"/>
          <w:szCs w:val="28"/>
        </w:rPr>
        <w:t xml:space="preserve">- </w:t>
      </w:r>
      <w:r w:rsidR="00107BB7" w:rsidRPr="008C1CD9">
        <w:rPr>
          <w:rFonts w:ascii="Times New Roman" w:hAnsi="Times New Roman" w:cs="Times New Roman"/>
          <w:sz w:val="28"/>
          <w:szCs w:val="28"/>
        </w:rPr>
        <w:t>нормативы объемов предоставления медицинской помощи</w:t>
      </w:r>
      <w:r w:rsidRPr="008C1CD9">
        <w:rPr>
          <w:rFonts w:ascii="Times New Roman" w:hAnsi="Times New Roman" w:cs="Times New Roman"/>
          <w:sz w:val="28"/>
          <w:szCs w:val="28"/>
        </w:rPr>
        <w:t xml:space="preserve">, в том числе </w:t>
      </w:r>
      <w:r w:rsidRPr="008C1CD9">
        <w:rPr>
          <w:rFonts w:ascii="Times New Roman" w:hAnsi="Times New Roman" w:cs="Times New Roman"/>
          <w:sz w:val="28"/>
          <w:szCs w:val="28"/>
        </w:rPr>
        <w:lastRenderedPageBreak/>
        <w:t>специали</w:t>
      </w:r>
      <w:r w:rsidR="007609CF" w:rsidRPr="008C1CD9">
        <w:rPr>
          <w:rFonts w:ascii="Times New Roman" w:hAnsi="Times New Roman" w:cs="Times New Roman"/>
          <w:sz w:val="28"/>
          <w:szCs w:val="28"/>
        </w:rPr>
        <w:t>зированной,</w:t>
      </w:r>
      <w:r w:rsidR="00107BB7" w:rsidRPr="008C1CD9">
        <w:rPr>
          <w:rFonts w:ascii="Times New Roman" w:hAnsi="Times New Roman" w:cs="Times New Roman"/>
          <w:sz w:val="28"/>
          <w:szCs w:val="28"/>
        </w:rPr>
        <w:t xml:space="preserve"> </w:t>
      </w:r>
      <w:r w:rsidRPr="008C1CD9">
        <w:rPr>
          <w:rFonts w:ascii="Times New Roman" w:hAnsi="Times New Roman" w:cs="Times New Roman"/>
          <w:sz w:val="28"/>
          <w:szCs w:val="28"/>
        </w:rPr>
        <w:t>включая высокотехнологичную, медицинской помощи в стационарных условиях и условиях дневного стационара, оказываемой медицинскими организациями, в расчете на 1 застрахованное лицо</w:t>
      </w:r>
      <w:r w:rsidR="00107BB7" w:rsidRPr="008C1CD9">
        <w:rPr>
          <w:rFonts w:ascii="Times New Roman" w:hAnsi="Times New Roman" w:cs="Times New Roman"/>
          <w:sz w:val="28"/>
          <w:szCs w:val="28"/>
        </w:rPr>
        <w:t xml:space="preserve"> (в соответствии с </w:t>
      </w:r>
      <w:hyperlink w:anchor="P234" w:history="1">
        <w:r w:rsidR="00107BB7" w:rsidRPr="008C1CD9">
          <w:rPr>
            <w:rFonts w:ascii="Times New Roman" w:hAnsi="Times New Roman" w:cs="Times New Roman"/>
            <w:sz w:val="28"/>
            <w:szCs w:val="28"/>
          </w:rPr>
          <w:t>разделом VI</w:t>
        </w:r>
      </w:hyperlink>
      <w:r w:rsidR="00107BB7" w:rsidRPr="008C1CD9">
        <w:rPr>
          <w:rFonts w:ascii="Times New Roman" w:hAnsi="Times New Roman" w:cs="Times New Roman"/>
          <w:sz w:val="28"/>
          <w:szCs w:val="28"/>
        </w:rPr>
        <w:t xml:space="preserve"> насто</w:t>
      </w:r>
      <w:r w:rsidRPr="008C1CD9">
        <w:rPr>
          <w:rFonts w:ascii="Times New Roman" w:hAnsi="Times New Roman" w:cs="Times New Roman"/>
          <w:sz w:val="28"/>
          <w:szCs w:val="28"/>
        </w:rPr>
        <w:t>ящей Территориальной программы);</w:t>
      </w:r>
    </w:p>
    <w:p w:rsidR="00BA3691" w:rsidRDefault="00C51B72" w:rsidP="00BA3691">
      <w:pPr>
        <w:autoSpaceDE w:val="0"/>
        <w:autoSpaceDN w:val="0"/>
        <w:adjustRightInd w:val="0"/>
        <w:spacing w:after="0" w:line="240" w:lineRule="auto"/>
        <w:ind w:firstLine="709"/>
        <w:jc w:val="both"/>
        <w:rPr>
          <w:rFonts w:ascii="Times New Roman" w:hAnsi="Times New Roman" w:cs="Times New Roman"/>
          <w:sz w:val="28"/>
          <w:szCs w:val="28"/>
        </w:rPr>
      </w:pPr>
      <w:r w:rsidRPr="008C1CD9">
        <w:rPr>
          <w:rFonts w:ascii="Times New Roman" w:hAnsi="Times New Roman" w:cs="Times New Roman"/>
          <w:sz w:val="28"/>
          <w:szCs w:val="28"/>
        </w:rPr>
        <w:t xml:space="preserve">- </w:t>
      </w:r>
      <w:r w:rsidR="00107BB7" w:rsidRPr="008C1CD9">
        <w:rPr>
          <w:rFonts w:ascii="Times New Roman" w:hAnsi="Times New Roman" w:cs="Times New Roman"/>
          <w:sz w:val="28"/>
          <w:szCs w:val="28"/>
        </w:rPr>
        <w:t>нормативы финансовых затрат на единицу объема предоставления медицинской помощи (в том числе по перечню видов высокотех</w:t>
      </w:r>
      <w:r w:rsidRPr="008C1CD9">
        <w:rPr>
          <w:rFonts w:ascii="Times New Roman" w:hAnsi="Times New Roman" w:cs="Times New Roman"/>
          <w:sz w:val="28"/>
          <w:szCs w:val="28"/>
        </w:rPr>
        <w:t xml:space="preserve">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медицинскими организациями в расчете на 1 застрахованное лицо (в соответствии с </w:t>
      </w:r>
      <w:hyperlink w:anchor="P354" w:history="1">
        <w:r w:rsidRPr="008C1CD9">
          <w:rPr>
            <w:rFonts w:ascii="Times New Roman" w:hAnsi="Times New Roman" w:cs="Times New Roman"/>
            <w:sz w:val="28"/>
            <w:szCs w:val="28"/>
          </w:rPr>
          <w:t>разделом VII</w:t>
        </w:r>
      </w:hyperlink>
      <w:r w:rsidRPr="008C1CD9">
        <w:rPr>
          <w:rFonts w:ascii="Times New Roman" w:hAnsi="Times New Roman" w:cs="Times New Roman"/>
          <w:sz w:val="28"/>
          <w:szCs w:val="28"/>
        </w:rPr>
        <w:t xml:space="preserve"> настоящей Территориальной программы);</w:t>
      </w:r>
    </w:p>
    <w:p w:rsidR="00C51B72" w:rsidRDefault="00BA3691" w:rsidP="00BA36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1B72">
        <w:rPr>
          <w:rFonts w:ascii="Times New Roman" w:hAnsi="Times New Roman" w:cs="Times New Roman"/>
          <w:sz w:val="28"/>
          <w:szCs w:val="28"/>
        </w:rPr>
        <w:t xml:space="preserve">требования к территориальным программам и условия оказания медицинской помощи (в соответствии с </w:t>
      </w:r>
      <w:hyperlink r:id="rId23" w:history="1">
        <w:r w:rsidR="00C51B72" w:rsidRPr="00BA3691">
          <w:rPr>
            <w:rFonts w:ascii="Times New Roman" w:hAnsi="Times New Roman" w:cs="Times New Roman"/>
            <w:sz w:val="28"/>
            <w:szCs w:val="28"/>
          </w:rPr>
          <w:t>разделом VIII</w:t>
        </w:r>
      </w:hyperlink>
      <w:r w:rsidR="00C51B72" w:rsidRPr="00BA3691">
        <w:rPr>
          <w:rFonts w:ascii="Times New Roman" w:hAnsi="Times New Roman" w:cs="Times New Roman"/>
          <w:sz w:val="28"/>
          <w:szCs w:val="28"/>
        </w:rPr>
        <w:t xml:space="preserve"> </w:t>
      </w:r>
      <w:r w:rsidR="00C51B72">
        <w:rPr>
          <w:rFonts w:ascii="Times New Roman" w:hAnsi="Times New Roman" w:cs="Times New Roman"/>
          <w:sz w:val="28"/>
          <w:szCs w:val="28"/>
        </w:rPr>
        <w:t>Программы);</w:t>
      </w:r>
    </w:p>
    <w:p w:rsidR="00C51B72" w:rsidRDefault="00BA3691" w:rsidP="00C51B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51B72">
        <w:rPr>
          <w:rFonts w:ascii="Times New Roman" w:hAnsi="Times New Roman" w:cs="Times New Roman"/>
          <w:sz w:val="28"/>
          <w:szCs w:val="28"/>
        </w:rPr>
        <w:t xml:space="preserve">критерии доступности и качества медицинской помощи (в соответствии с </w:t>
      </w:r>
      <w:hyperlink r:id="rId24" w:history="1">
        <w:r w:rsidR="00C51B72" w:rsidRPr="00BA3691">
          <w:rPr>
            <w:rFonts w:ascii="Times New Roman" w:hAnsi="Times New Roman" w:cs="Times New Roman"/>
            <w:sz w:val="28"/>
            <w:szCs w:val="28"/>
          </w:rPr>
          <w:t>разделом IX</w:t>
        </w:r>
      </w:hyperlink>
      <w:r w:rsidR="00C51B72">
        <w:rPr>
          <w:rFonts w:ascii="Times New Roman" w:hAnsi="Times New Roman" w:cs="Times New Roman"/>
          <w:sz w:val="28"/>
          <w:szCs w:val="28"/>
        </w:rPr>
        <w:t xml:space="preserve"> Программы).</w:t>
      </w:r>
    </w:p>
    <w:p w:rsidR="00C51B72" w:rsidRDefault="00C51B72" w:rsidP="00C51B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C51B72" w:rsidRDefault="00C51B72" w:rsidP="00C51B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w:t>
      </w:r>
      <w:r w:rsidR="00BA3691">
        <w:rPr>
          <w:rFonts w:ascii="Times New Roman" w:hAnsi="Times New Roman" w:cs="Times New Roman"/>
          <w:sz w:val="28"/>
          <w:szCs w:val="28"/>
        </w:rPr>
        <w:t xml:space="preserve"> ОМС</w:t>
      </w:r>
      <w:r>
        <w:rPr>
          <w:rFonts w:ascii="Times New Roman" w:hAnsi="Times New Roman" w:cs="Times New Roman"/>
          <w:sz w:val="28"/>
          <w:szCs w:val="28"/>
        </w:rPr>
        <w:t>.</w:t>
      </w:r>
    </w:p>
    <w:p w:rsidR="00C51B72" w:rsidRDefault="00C51B72" w:rsidP="00C51B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w:t>
      </w:r>
      <w:r w:rsidR="00BA3691">
        <w:rPr>
          <w:rFonts w:ascii="Times New Roman" w:hAnsi="Times New Roman" w:cs="Times New Roman"/>
          <w:sz w:val="28"/>
          <w:szCs w:val="28"/>
        </w:rPr>
        <w:t xml:space="preserve">ОМС </w:t>
      </w:r>
      <w:r>
        <w:rPr>
          <w:rFonts w:ascii="Times New Roman" w:hAnsi="Times New Roman" w:cs="Times New Roman"/>
          <w:sz w:val="28"/>
          <w:szCs w:val="28"/>
        </w:rPr>
        <w:t xml:space="preserve">территориальная программа </w:t>
      </w:r>
      <w:r w:rsidR="00BA3691">
        <w:rPr>
          <w:rFonts w:ascii="Times New Roman" w:hAnsi="Times New Roman" w:cs="Times New Roman"/>
          <w:sz w:val="28"/>
          <w:szCs w:val="28"/>
        </w:rPr>
        <w:t xml:space="preserve">ОМС </w:t>
      </w:r>
      <w:r>
        <w:rPr>
          <w:rFonts w:ascii="Times New Roman" w:hAnsi="Times New Roman" w:cs="Times New Roman"/>
          <w:sz w:val="28"/>
          <w:szCs w:val="28"/>
        </w:rPr>
        <w:t xml:space="preserve">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w:t>
      </w:r>
      <w:r w:rsidR="00BA3691">
        <w:rPr>
          <w:rFonts w:ascii="Times New Roman" w:hAnsi="Times New Roman" w:cs="Times New Roman"/>
          <w:sz w:val="28"/>
          <w:szCs w:val="28"/>
        </w:rPr>
        <w:t xml:space="preserve">ОМС </w:t>
      </w:r>
      <w:r>
        <w:rPr>
          <w:rFonts w:ascii="Times New Roman" w:hAnsi="Times New Roman" w:cs="Times New Roman"/>
          <w:sz w:val="28"/>
          <w:szCs w:val="28"/>
        </w:rPr>
        <w:t xml:space="preserve">застрахованным лицам, структуру тарифа на оплату медицинской помощи, реестр медицинских организаций, участвующих в реализации </w:t>
      </w:r>
      <w:r>
        <w:rPr>
          <w:rFonts w:ascii="Times New Roman" w:hAnsi="Times New Roman" w:cs="Times New Roman"/>
          <w:sz w:val="28"/>
          <w:szCs w:val="28"/>
        </w:rPr>
        <w:lastRenderedPageBreak/>
        <w:t>территориальной программы обязательного медицинского страхования, и условия оказания медицинской помощи в таких медицинских организациях.</w:t>
      </w:r>
    </w:p>
    <w:p w:rsidR="00BA3691" w:rsidRDefault="00BA3691">
      <w:pPr>
        <w:pStyle w:val="ConsPlusTitle"/>
        <w:jc w:val="center"/>
        <w:outlineLvl w:val="1"/>
        <w:rPr>
          <w:rFonts w:ascii="Times New Roman" w:hAnsi="Times New Roman" w:cs="Times New Roman"/>
          <w:b w:val="0"/>
          <w:sz w:val="28"/>
          <w:szCs w:val="28"/>
        </w:rPr>
      </w:pPr>
      <w:bookmarkStart w:id="3" w:name="P181"/>
      <w:bookmarkEnd w:id="3"/>
    </w:p>
    <w:p w:rsidR="00107BB7" w:rsidRPr="00107BB7" w:rsidRDefault="00107BB7">
      <w:pPr>
        <w:pStyle w:val="ConsPlusTitle"/>
        <w:jc w:val="center"/>
        <w:outlineLvl w:val="1"/>
        <w:rPr>
          <w:rFonts w:ascii="Times New Roman" w:hAnsi="Times New Roman" w:cs="Times New Roman"/>
          <w:b w:val="0"/>
          <w:sz w:val="28"/>
          <w:szCs w:val="28"/>
        </w:rPr>
      </w:pPr>
      <w:r w:rsidRPr="00107BB7">
        <w:rPr>
          <w:rFonts w:ascii="Times New Roman" w:hAnsi="Times New Roman" w:cs="Times New Roman"/>
          <w:b w:val="0"/>
          <w:sz w:val="28"/>
          <w:szCs w:val="28"/>
        </w:rPr>
        <w:t>V. Финансовое обеспечение Территориальной программы</w:t>
      </w:r>
    </w:p>
    <w:p w:rsidR="00107BB7" w:rsidRPr="00107BB7" w:rsidRDefault="00107BB7">
      <w:pPr>
        <w:pStyle w:val="ConsPlusNormal"/>
        <w:jc w:val="both"/>
        <w:rPr>
          <w:rFonts w:ascii="Times New Roman" w:hAnsi="Times New Roman" w:cs="Times New Roman"/>
          <w:sz w:val="28"/>
          <w:szCs w:val="28"/>
        </w:rPr>
      </w:pPr>
    </w:p>
    <w:p w:rsidR="006B0DBB" w:rsidRDefault="00107BB7" w:rsidP="006B0DBB">
      <w:pPr>
        <w:pStyle w:val="ConsPlusNormal"/>
        <w:ind w:firstLine="540"/>
        <w:jc w:val="both"/>
        <w:rPr>
          <w:rFonts w:ascii="Times New Roman" w:hAnsi="Times New Roman" w:cs="Times New Roman"/>
          <w:sz w:val="28"/>
          <w:szCs w:val="28"/>
        </w:rPr>
      </w:pPr>
      <w:r w:rsidRPr="00107BB7">
        <w:rPr>
          <w:rFonts w:ascii="Times New Roman" w:hAnsi="Times New Roman" w:cs="Times New Roman"/>
          <w:sz w:val="28"/>
          <w:szCs w:val="28"/>
        </w:rPr>
        <w:t>Источниками финансового обеспечения настоящей Территориальной программы являются средства областного бюджета, субвенции Федерального фонда</w:t>
      </w:r>
      <w:r w:rsidR="00BA3691">
        <w:rPr>
          <w:rFonts w:ascii="Times New Roman" w:hAnsi="Times New Roman" w:cs="Times New Roman"/>
          <w:sz w:val="28"/>
          <w:szCs w:val="28"/>
        </w:rPr>
        <w:t xml:space="preserve"> ОМС</w:t>
      </w:r>
      <w:r w:rsidRPr="00107BB7">
        <w:rPr>
          <w:rFonts w:ascii="Times New Roman" w:hAnsi="Times New Roman" w:cs="Times New Roman"/>
          <w:sz w:val="28"/>
          <w:szCs w:val="28"/>
        </w:rPr>
        <w:t xml:space="preserve">, </w:t>
      </w:r>
      <w:r w:rsidRPr="00657FD5">
        <w:rPr>
          <w:rFonts w:ascii="Times New Roman" w:hAnsi="Times New Roman" w:cs="Times New Roman"/>
          <w:sz w:val="28"/>
          <w:szCs w:val="28"/>
        </w:rPr>
        <w:t>иного межбюджетного трансферта из сред</w:t>
      </w:r>
      <w:r w:rsidR="00BA3691" w:rsidRPr="00657FD5">
        <w:rPr>
          <w:rFonts w:ascii="Times New Roman" w:hAnsi="Times New Roman" w:cs="Times New Roman"/>
          <w:sz w:val="28"/>
          <w:szCs w:val="28"/>
        </w:rPr>
        <w:t>ств областного бюджета бюджету Т</w:t>
      </w:r>
      <w:r w:rsidRPr="00657FD5">
        <w:rPr>
          <w:rFonts w:ascii="Times New Roman" w:hAnsi="Times New Roman" w:cs="Times New Roman"/>
          <w:sz w:val="28"/>
          <w:szCs w:val="28"/>
        </w:rPr>
        <w:t xml:space="preserve">ерриториального фонда </w:t>
      </w:r>
      <w:r w:rsidR="00BA3691" w:rsidRPr="00657FD5">
        <w:rPr>
          <w:rFonts w:ascii="Times New Roman" w:hAnsi="Times New Roman" w:cs="Times New Roman"/>
          <w:sz w:val="28"/>
          <w:szCs w:val="28"/>
        </w:rPr>
        <w:t xml:space="preserve">ОМС </w:t>
      </w:r>
      <w:r w:rsidRPr="00657FD5">
        <w:rPr>
          <w:rFonts w:ascii="Times New Roman" w:hAnsi="Times New Roman" w:cs="Times New Roman"/>
          <w:sz w:val="28"/>
          <w:szCs w:val="28"/>
        </w:rPr>
        <w:t>Еврейской автономной области на дополнительное финансовое обеспечение</w:t>
      </w:r>
      <w:r w:rsidRPr="00107BB7">
        <w:rPr>
          <w:rFonts w:ascii="Times New Roman" w:hAnsi="Times New Roman" w:cs="Times New Roman"/>
          <w:sz w:val="28"/>
          <w:szCs w:val="28"/>
        </w:rPr>
        <w:t xml:space="preserve"> реализации Территориальной программы </w:t>
      </w:r>
      <w:r w:rsidR="00BA3691">
        <w:rPr>
          <w:rFonts w:ascii="Times New Roman" w:hAnsi="Times New Roman" w:cs="Times New Roman"/>
          <w:sz w:val="28"/>
          <w:szCs w:val="28"/>
        </w:rPr>
        <w:t xml:space="preserve">ОМС </w:t>
      </w:r>
      <w:r w:rsidRPr="00107BB7">
        <w:rPr>
          <w:rFonts w:ascii="Times New Roman" w:hAnsi="Times New Roman" w:cs="Times New Roman"/>
          <w:sz w:val="28"/>
          <w:szCs w:val="28"/>
        </w:rPr>
        <w:t>в пределах базовой программы</w:t>
      </w:r>
      <w:r w:rsidR="00BA3691">
        <w:rPr>
          <w:rFonts w:ascii="Times New Roman" w:hAnsi="Times New Roman" w:cs="Times New Roman"/>
          <w:sz w:val="28"/>
          <w:szCs w:val="28"/>
        </w:rPr>
        <w:t xml:space="preserve"> ОМС</w:t>
      </w:r>
      <w:r w:rsidR="006B0DBB">
        <w:rPr>
          <w:rFonts w:ascii="Times New Roman" w:hAnsi="Times New Roman" w:cs="Times New Roman"/>
          <w:sz w:val="28"/>
          <w:szCs w:val="28"/>
        </w:rPr>
        <w:t xml:space="preserve">. </w:t>
      </w:r>
    </w:p>
    <w:p w:rsidR="00107BB7" w:rsidRPr="00107BB7" w:rsidRDefault="00107BB7" w:rsidP="00657FD5">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За счет средств ОМС в рамках территориальной программы ОМС:</w:t>
      </w:r>
    </w:p>
    <w:p w:rsidR="00107BB7" w:rsidRPr="00107BB7" w:rsidRDefault="00107BB7" w:rsidP="00657FD5">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25" w:history="1">
        <w:r w:rsidRPr="00107BB7">
          <w:rPr>
            <w:rFonts w:ascii="Times New Roman" w:hAnsi="Times New Roman" w:cs="Times New Roman"/>
            <w:sz w:val="28"/>
            <w:szCs w:val="28"/>
          </w:rPr>
          <w:t>раздел I</w:t>
        </w:r>
      </w:hyperlink>
      <w:r w:rsidRPr="00107BB7">
        <w:rPr>
          <w:rFonts w:ascii="Times New Roman" w:hAnsi="Times New Roman" w:cs="Times New Roman"/>
          <w:sz w:val="28"/>
          <w:szCs w:val="28"/>
        </w:rPr>
        <w:t xml:space="preserve"> перечня видов высокотехнологичной медицинской помощи, при заболеваниях и состояниях, указанных в </w:t>
      </w:r>
      <w:hyperlink r:id="rId26" w:history="1">
        <w:r w:rsidRPr="00107BB7">
          <w:rPr>
            <w:rFonts w:ascii="Times New Roman" w:hAnsi="Times New Roman" w:cs="Times New Roman"/>
            <w:sz w:val="28"/>
            <w:szCs w:val="28"/>
          </w:rPr>
          <w:t>разделе III</w:t>
        </w:r>
      </w:hyperlink>
      <w:r w:rsidRPr="00107BB7">
        <w:rPr>
          <w:rFonts w:ascii="Times New Roman" w:hAnsi="Times New Roman" w:cs="Times New Roman"/>
          <w:sz w:val="28"/>
          <w:szCs w:val="28"/>
        </w:rPr>
        <w:t xml:space="preserve"> Программы государственных гарантий бесплатного оказания граж</w:t>
      </w:r>
      <w:r w:rsidR="00525F30">
        <w:rPr>
          <w:rFonts w:ascii="Times New Roman" w:hAnsi="Times New Roman" w:cs="Times New Roman"/>
          <w:sz w:val="28"/>
          <w:szCs w:val="28"/>
        </w:rPr>
        <w:t>данам медицинской помощи на 2021 год и на плановый период 2022 и 2023</w:t>
      </w:r>
      <w:r w:rsidRPr="00107BB7">
        <w:rPr>
          <w:rFonts w:ascii="Times New Roman" w:hAnsi="Times New Roman" w:cs="Times New Roman"/>
          <w:sz w:val="28"/>
          <w:szCs w:val="28"/>
        </w:rPr>
        <w:t xml:space="preserve"> годов</w:t>
      </w:r>
      <w:r w:rsidR="009109C9">
        <w:rPr>
          <w:rFonts w:ascii="Times New Roman" w:hAnsi="Times New Roman" w:cs="Times New Roman"/>
          <w:sz w:val="28"/>
          <w:szCs w:val="28"/>
        </w:rPr>
        <w:t>, утвержденной постановлением Правительства российской Федерации от 28.12.2020 № 2299</w:t>
      </w:r>
      <w:r w:rsidRPr="00107BB7">
        <w:rPr>
          <w:rFonts w:ascii="Times New Roman" w:hAnsi="Times New Roman" w:cs="Times New Roman"/>
          <w:sz w:val="28"/>
          <w:szCs w:val="28"/>
        </w:rPr>
        <w:t xml:space="preserve"> (далее - Программа),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07BB7" w:rsidRDefault="00107BB7" w:rsidP="00657FD5">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r:id="rId27" w:history="1">
        <w:r w:rsidRPr="00107BB7">
          <w:rPr>
            <w:rFonts w:ascii="Times New Roman" w:hAnsi="Times New Roman" w:cs="Times New Roman"/>
            <w:sz w:val="28"/>
            <w:szCs w:val="28"/>
          </w:rPr>
          <w:t>разделе III</w:t>
        </w:r>
      </w:hyperlink>
      <w:r w:rsidRPr="00107BB7">
        <w:rPr>
          <w:rFonts w:ascii="Times New Roman" w:hAnsi="Times New Roman" w:cs="Times New Roman"/>
          <w:sz w:val="28"/>
          <w:szCs w:val="28"/>
        </w:rP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r:id="rId28" w:history="1">
        <w:r w:rsidRPr="00107BB7">
          <w:rPr>
            <w:rFonts w:ascii="Times New Roman" w:hAnsi="Times New Roman" w:cs="Times New Roman"/>
            <w:sz w:val="28"/>
            <w:szCs w:val="28"/>
          </w:rPr>
          <w:t>разделе III</w:t>
        </w:r>
      </w:hyperlink>
      <w:r w:rsidRPr="00107BB7">
        <w:rPr>
          <w:rFonts w:ascii="Times New Roman" w:hAnsi="Times New Roman" w:cs="Times New Roman"/>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657FD5" w:rsidRDefault="00367949" w:rsidP="00ED29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счет средств </w:t>
      </w:r>
      <w:r w:rsidR="004C3833">
        <w:rPr>
          <w:rFonts w:ascii="Times New Roman" w:hAnsi="Times New Roman" w:cs="Times New Roman"/>
          <w:sz w:val="28"/>
          <w:szCs w:val="28"/>
        </w:rPr>
        <w:t xml:space="preserve">ОМС </w:t>
      </w:r>
      <w:r>
        <w:rPr>
          <w:rFonts w:ascii="Times New Roman" w:hAnsi="Times New Roman" w:cs="Times New Roman"/>
          <w:sz w:val="28"/>
          <w:szCs w:val="28"/>
        </w:rPr>
        <w:t xml:space="preserve">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(далее - Фонд), осуществляется финансовое обеспечение оказания медицинской помощи больным </w:t>
      </w:r>
      <w:r>
        <w:rPr>
          <w:rFonts w:ascii="Times New Roman" w:hAnsi="Times New Roman" w:cs="Times New Roman"/>
          <w:sz w:val="28"/>
          <w:szCs w:val="28"/>
        </w:rPr>
        <w:lastRenderedPageBreak/>
        <w:t>онкологическими заболеваниями в соответствии с клиническими рекомендациями (протоколами лечения).</w:t>
      </w:r>
      <w:r w:rsidR="00657FD5" w:rsidRPr="00657FD5">
        <w:rPr>
          <w:rFonts w:ascii="Times New Roman" w:hAnsi="Times New Roman" w:cs="Times New Roman"/>
          <w:sz w:val="28"/>
          <w:szCs w:val="28"/>
        </w:rPr>
        <w:t xml:space="preserve"> </w:t>
      </w:r>
    </w:p>
    <w:p w:rsidR="00657FD5" w:rsidRDefault="00657FD5" w:rsidP="00657F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бюджетных ассигнований федерального бюджета осуществляется финансовое обеспечение:</w:t>
      </w:r>
    </w:p>
    <w:p w:rsidR="00657FD5" w:rsidRDefault="005F26E6" w:rsidP="00657F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7FD5">
        <w:rPr>
          <w:rFonts w:ascii="Times New Roman" w:hAnsi="Times New Roman" w:cs="Times New Roman"/>
          <w:sz w:val="28"/>
          <w:szCs w:val="28"/>
        </w:rP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r:id="rId29" w:history="1">
        <w:r w:rsidR="00657FD5" w:rsidRPr="00657FD5">
          <w:rPr>
            <w:rFonts w:ascii="Times New Roman" w:hAnsi="Times New Roman" w:cs="Times New Roman"/>
            <w:sz w:val="28"/>
            <w:szCs w:val="28"/>
          </w:rPr>
          <w:t>разделом II</w:t>
        </w:r>
      </w:hyperlink>
      <w:r w:rsidR="00657FD5">
        <w:rPr>
          <w:rFonts w:ascii="Times New Roman" w:hAnsi="Times New Roman" w:cs="Times New Roman"/>
          <w:sz w:val="28"/>
          <w:szCs w:val="28"/>
        </w:rPr>
        <w:t xml:space="preserve"> перечня видов высокотехнологичной медицинской помощи</w:t>
      </w:r>
      <w:r>
        <w:rPr>
          <w:rFonts w:ascii="Times New Roman" w:hAnsi="Times New Roman" w:cs="Times New Roman"/>
          <w:sz w:val="28"/>
          <w:szCs w:val="28"/>
        </w:rPr>
        <w:t>, утвержденным Программой</w:t>
      </w:r>
      <w:r w:rsidR="00657FD5">
        <w:rPr>
          <w:rFonts w:ascii="Times New Roman" w:hAnsi="Times New Roman" w:cs="Times New Roman"/>
          <w:sz w:val="28"/>
          <w:szCs w:val="28"/>
        </w:rPr>
        <w:t>:</w:t>
      </w:r>
    </w:p>
    <w:p w:rsidR="005F26E6" w:rsidRDefault="005F26E6" w:rsidP="005F26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межбюджетных трансфертов бюджету Фонда:</w:t>
      </w:r>
    </w:p>
    <w:p w:rsidR="005F26E6" w:rsidRDefault="005F26E6" w:rsidP="005F26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федеральными государственными учреждениями, включенными в </w:t>
      </w:r>
      <w:hyperlink r:id="rId30" w:history="1">
        <w:r w:rsidRPr="005F26E6">
          <w:rPr>
            <w:rFonts w:ascii="Times New Roman" w:hAnsi="Times New Roman" w:cs="Times New Roman"/>
            <w:sz w:val="28"/>
            <w:szCs w:val="28"/>
          </w:rPr>
          <w:t>перечень</w:t>
        </w:r>
      </w:hyperlink>
      <w:r w:rsidRPr="005F26E6">
        <w:rPr>
          <w:rFonts w:ascii="Times New Roman" w:hAnsi="Times New Roman" w:cs="Times New Roman"/>
          <w:sz w:val="28"/>
          <w:szCs w:val="28"/>
        </w:rPr>
        <w:t xml:space="preserve">, </w:t>
      </w:r>
      <w:r>
        <w:rPr>
          <w:rFonts w:ascii="Times New Roman" w:hAnsi="Times New Roman" w:cs="Times New Roman"/>
          <w:sz w:val="28"/>
          <w:szCs w:val="28"/>
        </w:rPr>
        <w:t>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5F26E6" w:rsidRDefault="005F26E6" w:rsidP="005F26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медицинскими организациями частной системы здравоохранения, включенными в </w:t>
      </w:r>
      <w:hyperlink r:id="rId31" w:history="1">
        <w:r w:rsidRPr="005F26E6">
          <w:rPr>
            <w:rFonts w:ascii="Times New Roman" w:hAnsi="Times New Roman" w:cs="Times New Roman"/>
            <w:sz w:val="28"/>
            <w:szCs w:val="28"/>
          </w:rPr>
          <w:t>перечень</w:t>
        </w:r>
      </w:hyperlink>
      <w:r w:rsidRPr="005F26E6">
        <w:rPr>
          <w:rFonts w:ascii="Times New Roman" w:hAnsi="Times New Roman" w:cs="Times New Roman"/>
          <w:sz w:val="28"/>
          <w:szCs w:val="28"/>
        </w:rPr>
        <w:t>,</w:t>
      </w:r>
      <w:r>
        <w:rPr>
          <w:rFonts w:ascii="Times New Roman" w:hAnsi="Times New Roman" w:cs="Times New Roman"/>
          <w:sz w:val="28"/>
          <w:szCs w:val="28"/>
        </w:rPr>
        <w:t xml:space="preserve"> утверждаемый Министерством здравоохранения Российской Федерации;</w:t>
      </w:r>
    </w:p>
    <w:p w:rsidR="005F26E6" w:rsidRDefault="005F26E6" w:rsidP="005F26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5F26E6" w:rsidRDefault="005F26E6" w:rsidP="005F26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5F26E6" w:rsidRDefault="005F26E6" w:rsidP="005F26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санаторно-курортного лечения отдельных категорий граждан в соответствии с законодательством Российской Федерации;</w:t>
      </w:r>
    </w:p>
    <w:p w:rsidR="005F26E6" w:rsidRDefault="005F26E6" w:rsidP="005F26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32" w:history="1">
        <w:r w:rsidRPr="005F26E6">
          <w:rPr>
            <w:rFonts w:ascii="Times New Roman" w:hAnsi="Times New Roman" w:cs="Times New Roman"/>
            <w:sz w:val="28"/>
            <w:szCs w:val="28"/>
          </w:rPr>
          <w:t>перечню</w:t>
        </w:r>
      </w:hyperlink>
      <w:r w:rsidRPr="005F26E6">
        <w:rPr>
          <w:rFonts w:ascii="Times New Roman" w:hAnsi="Times New Roman" w:cs="Times New Roman"/>
          <w:sz w:val="28"/>
          <w:szCs w:val="28"/>
        </w:rPr>
        <w:t xml:space="preserve"> лекарственных препаратов, сформированному в установленном </w:t>
      </w:r>
      <w:hyperlink r:id="rId33" w:history="1">
        <w:r w:rsidRPr="005F26E6">
          <w:rPr>
            <w:rFonts w:ascii="Times New Roman" w:hAnsi="Times New Roman" w:cs="Times New Roman"/>
            <w:sz w:val="28"/>
            <w:szCs w:val="28"/>
          </w:rPr>
          <w:t>порядке</w:t>
        </w:r>
      </w:hyperlink>
      <w:r>
        <w:rPr>
          <w:rFonts w:ascii="Times New Roman" w:hAnsi="Times New Roman" w:cs="Times New Roman"/>
          <w:sz w:val="28"/>
          <w:szCs w:val="28"/>
        </w:rPr>
        <w:t xml:space="preserve"> и утверждаемому Правительством Российской Федерации;</w:t>
      </w:r>
    </w:p>
    <w:p w:rsidR="005F26E6" w:rsidRDefault="005F26E6" w:rsidP="005F26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5F26E6" w:rsidRDefault="005F26E6" w:rsidP="005F26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w:t>
      </w:r>
      <w:r>
        <w:rPr>
          <w:rFonts w:ascii="Times New Roman" w:hAnsi="Times New Roman" w:cs="Times New Roman"/>
          <w:sz w:val="28"/>
          <w:szCs w:val="28"/>
        </w:rPr>
        <w:lastRenderedPageBreak/>
        <w:t>больных туберкулезом с множественной лекарственной устойчивостью возбудителя;</w:t>
      </w:r>
    </w:p>
    <w:p w:rsidR="005F26E6" w:rsidRDefault="005F26E6" w:rsidP="005F26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4" w:history="1">
        <w:r w:rsidRPr="005F26E6">
          <w:rPr>
            <w:rFonts w:ascii="Times New Roman" w:hAnsi="Times New Roman" w:cs="Times New Roman"/>
            <w:sz w:val="28"/>
            <w:szCs w:val="28"/>
          </w:rPr>
          <w:t>пунктом 1 части 1 статьи 6.2</w:t>
        </w:r>
      </w:hyperlink>
      <w:r w:rsidRPr="005F26E6">
        <w:rPr>
          <w:rFonts w:ascii="Times New Roman" w:hAnsi="Times New Roman" w:cs="Times New Roman"/>
          <w:sz w:val="28"/>
          <w:szCs w:val="28"/>
        </w:rPr>
        <w:t xml:space="preserve"> Ф</w:t>
      </w:r>
      <w:r>
        <w:rPr>
          <w:rFonts w:ascii="Times New Roman" w:hAnsi="Times New Roman" w:cs="Times New Roman"/>
          <w:sz w:val="28"/>
          <w:szCs w:val="28"/>
        </w:rPr>
        <w:t>едерального закона                                     «О государственной социальной помощи»;</w:t>
      </w:r>
    </w:p>
    <w:p w:rsidR="005F26E6" w:rsidRDefault="005F26E6" w:rsidP="005F26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мероприятий, предусмотренных национальным </w:t>
      </w:r>
      <w:hyperlink r:id="rId35" w:history="1">
        <w:r w:rsidRPr="005F26E6">
          <w:rPr>
            <w:rFonts w:ascii="Times New Roman" w:hAnsi="Times New Roman" w:cs="Times New Roman"/>
            <w:sz w:val="28"/>
            <w:szCs w:val="28"/>
          </w:rPr>
          <w:t>календарем</w:t>
        </w:r>
      </w:hyperlink>
      <w:r w:rsidRPr="005F26E6">
        <w:rPr>
          <w:rFonts w:ascii="Times New Roman" w:hAnsi="Times New Roman" w:cs="Times New Roman"/>
          <w:sz w:val="28"/>
          <w:szCs w:val="28"/>
        </w:rPr>
        <w:t xml:space="preserve"> профилактических прививок в рамках </w:t>
      </w:r>
      <w:hyperlink r:id="rId36" w:history="1">
        <w:r w:rsidRPr="005F26E6">
          <w:rPr>
            <w:rFonts w:ascii="Times New Roman" w:hAnsi="Times New Roman" w:cs="Times New Roman"/>
            <w:sz w:val="28"/>
            <w:szCs w:val="28"/>
          </w:rPr>
          <w:t>подпрограммы</w:t>
        </w:r>
      </w:hyperlink>
      <w:r>
        <w:rPr>
          <w:rFonts w:ascii="Times New Roman" w:hAnsi="Times New Roman" w:cs="Times New Roman"/>
          <w:sz w:val="28"/>
          <w:szCs w:val="28"/>
        </w:rP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26.12.2017 № 1640 «Об утверждении государственной программы Российской Федерации «Развитие здравоохранения»;</w:t>
      </w:r>
    </w:p>
    <w:p w:rsidR="005F26E6" w:rsidRDefault="005F26E6" w:rsidP="008C7E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5F26E6" w:rsidRDefault="005F26E6" w:rsidP="008C7E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медицинской деятельности, связанной с донорством органов и тканей человека в целях трансплантации (пересадки).</w:t>
      </w:r>
    </w:p>
    <w:p w:rsidR="005F26E6" w:rsidRDefault="005F26E6" w:rsidP="008C7E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бюджетных ассигнований областного бюджета осуществляется финансовое обеспечение:</w:t>
      </w:r>
    </w:p>
    <w:p w:rsidR="005F26E6" w:rsidRDefault="005F26E6" w:rsidP="008C7E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F26E6" w:rsidRDefault="008C7E25" w:rsidP="008C7E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26E6">
        <w:rPr>
          <w:rFonts w:ascii="Times New Roman" w:hAnsi="Times New Roman" w:cs="Times New Roman"/>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rsidR="005F26E6" w:rsidRDefault="008C7E25" w:rsidP="008C7E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26E6">
        <w:rPr>
          <w:rFonts w:ascii="Times New Roman" w:hAnsi="Times New Roman" w:cs="Times New Roman"/>
          <w:sz w:val="28"/>
          <w:szCs w:val="28"/>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w:t>
      </w:r>
      <w:r w:rsidR="005F26E6">
        <w:rPr>
          <w:rFonts w:ascii="Times New Roman" w:hAnsi="Times New Roman" w:cs="Times New Roman"/>
          <w:sz w:val="28"/>
          <w:szCs w:val="28"/>
        </w:rPr>
        <w:lastRenderedPageBreak/>
        <w:t>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109C9" w:rsidRDefault="008C7E25" w:rsidP="004C38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26E6">
        <w:rPr>
          <w:rFonts w:ascii="Times New Roman" w:hAnsi="Times New Roman" w:cs="Times New Roman"/>
          <w:sz w:val="28"/>
          <w:szCs w:val="28"/>
        </w:rP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w:t>
      </w:r>
      <w:r>
        <w:rPr>
          <w:rFonts w:ascii="Times New Roman" w:hAnsi="Times New Roman" w:cs="Times New Roman"/>
          <w:sz w:val="28"/>
          <w:szCs w:val="28"/>
        </w:rPr>
        <w:t>койки сестринского ухода;</w:t>
      </w:r>
    </w:p>
    <w:p w:rsidR="008C7E25" w:rsidRDefault="008C7E25" w:rsidP="004C38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8C7E25" w:rsidRDefault="008C7E25" w:rsidP="004C38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4C3833" w:rsidRPr="00107BB7" w:rsidRDefault="004C3833" w:rsidP="004C3833">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Оплата медицинской помощи, оказанной застрахованным лицам медицинскими организациями, находящимися вне территории Еврейской автономной области, в которой выдан полис обязательного медицинского страхования, осуществляется по видам, включенным в базовую программу обязательного медицинского страхования, по способам оплаты и тарифам, действующим на территории оказания медицинской помощи.</w:t>
      </w:r>
    </w:p>
    <w:p w:rsidR="004C3833" w:rsidRDefault="004C3833" w:rsidP="004C38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Оплата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107BB7" w:rsidRPr="00107BB7" w:rsidRDefault="00107BB7" w:rsidP="004C3833">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Оказание медицинской помощи жителям Еврейской автономной области в других субъектах Российской Федерации по видам и условиям, не включенным в территориальную программу ОМС, осуществляется за счет средств областного бюджета (взаимные расчеты в виде межбюджетных отношений).</w:t>
      </w:r>
    </w:p>
    <w:p w:rsidR="004C3833" w:rsidRDefault="004C3833" w:rsidP="004C38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бюджетных ассигнований областного бюджета осуществляются:</w:t>
      </w:r>
    </w:p>
    <w:p w:rsidR="004C3833" w:rsidRDefault="004C3833" w:rsidP="004C38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37" w:history="1">
        <w:r w:rsidRPr="004C3833">
          <w:rPr>
            <w:rFonts w:ascii="Times New Roman" w:hAnsi="Times New Roman" w:cs="Times New Roman"/>
            <w:sz w:val="28"/>
            <w:szCs w:val="28"/>
          </w:rPr>
          <w:t>перечень</w:t>
        </w:r>
      </w:hyperlink>
      <w:r>
        <w:rPr>
          <w:rFonts w:ascii="Times New Roman" w:hAnsi="Times New Roman" w:cs="Times New Roman"/>
          <w:sz w:val="28"/>
          <w:szCs w:val="28"/>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4C3833" w:rsidRDefault="004C3833" w:rsidP="004C38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обеспечение лекарственными препаратами в соответствии с </w:t>
      </w:r>
      <w:hyperlink r:id="rId38" w:history="1">
        <w:r w:rsidRPr="004C3833">
          <w:rPr>
            <w:rFonts w:ascii="Times New Roman" w:hAnsi="Times New Roman" w:cs="Times New Roman"/>
            <w:sz w:val="28"/>
            <w:szCs w:val="28"/>
          </w:rPr>
          <w:t>перечнем</w:t>
        </w:r>
      </w:hyperlink>
      <w:r w:rsidRPr="004C3833">
        <w:rPr>
          <w:rFonts w:ascii="Times New Roman" w:hAnsi="Times New Roman" w:cs="Times New Roman"/>
          <w:sz w:val="28"/>
          <w:szCs w:val="28"/>
        </w:rPr>
        <w:t xml:space="preserve"> </w:t>
      </w:r>
      <w:r>
        <w:rPr>
          <w:rFonts w:ascii="Times New Roman" w:hAnsi="Times New Roman" w:cs="Times New Roman"/>
          <w:sz w:val="28"/>
          <w:szCs w:val="28"/>
        </w:rPr>
        <w:t>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4C3833" w:rsidRDefault="004C3833" w:rsidP="006A52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обеспечение лекарственными препаратами в соответствии с </w:t>
      </w:r>
      <w:hyperlink r:id="rId39" w:history="1">
        <w:r w:rsidRPr="004C3833">
          <w:rPr>
            <w:rFonts w:ascii="Times New Roman" w:hAnsi="Times New Roman" w:cs="Times New Roman"/>
            <w:sz w:val="28"/>
            <w:szCs w:val="28"/>
          </w:rPr>
          <w:t>перечнем</w:t>
        </w:r>
      </w:hyperlink>
      <w:r w:rsidRPr="004C3833">
        <w:rPr>
          <w:rFonts w:ascii="Times New Roman" w:hAnsi="Times New Roman" w:cs="Times New Roman"/>
          <w:sz w:val="28"/>
          <w:szCs w:val="28"/>
        </w:rPr>
        <w:t xml:space="preserve"> </w:t>
      </w:r>
      <w:r>
        <w:rPr>
          <w:rFonts w:ascii="Times New Roman" w:hAnsi="Times New Roman" w:cs="Times New Roman"/>
          <w:sz w:val="28"/>
          <w:szCs w:val="28"/>
        </w:rPr>
        <w:t>групп населения, при амбулаторном лечении которых лекарственные препараты отпускаются по рецептам врачей с 50-процентной скидкой;</w:t>
      </w:r>
    </w:p>
    <w:p w:rsidR="004C3833" w:rsidRDefault="004C3833" w:rsidP="006A52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4C3833" w:rsidRDefault="004C3833" w:rsidP="006A52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4C3833" w:rsidRDefault="004C3833" w:rsidP="006A52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40" w:history="1">
        <w:r w:rsidRPr="004C3833">
          <w:rPr>
            <w:rFonts w:ascii="Times New Roman" w:hAnsi="Times New Roman" w:cs="Times New Roman"/>
            <w:sz w:val="28"/>
            <w:szCs w:val="28"/>
          </w:rPr>
          <w:t>перечню</w:t>
        </w:r>
      </w:hyperlink>
      <w:r>
        <w:rPr>
          <w:rFonts w:ascii="Times New Roman" w:hAnsi="Times New Roman" w:cs="Times New Roman"/>
          <w:sz w:val="28"/>
          <w:szCs w:val="28"/>
        </w:rP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4C3833" w:rsidRDefault="004C3833" w:rsidP="006A52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107BB7" w:rsidRPr="00107BB7" w:rsidRDefault="00107BB7" w:rsidP="006A524A">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полное возмещение стоимости проезда гражданам, проживающим на территории Еврейской автономной области, направляемым на выполнение высокотехнологичных (дорогостоящих) видов медицинской помощи в медицинские организации, на лечение и обратно;</w:t>
      </w:r>
    </w:p>
    <w:p w:rsidR="00107BB7" w:rsidRPr="00107BB7" w:rsidRDefault="00107BB7" w:rsidP="006A524A">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возмещение расходов на оплату проезда на транспорте общего пользования городского и междугороднего сообщения на территории Еврейской автономной области при вызове или направлении на консультации и лечение в специализированные областные государственные учреждения здравоохранения больным туберкулезом, ВИЧ-инфицированным и лицам, страдающим психическими расстройствами, находящимся в трудной жизненной ситуации;</w:t>
      </w:r>
    </w:p>
    <w:p w:rsidR="00107BB7" w:rsidRPr="00107BB7" w:rsidRDefault="00107BB7" w:rsidP="006A524A">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 возмещение стоимости проезда пациентов, страдающих хронической </w:t>
      </w:r>
      <w:r w:rsidRPr="00107BB7">
        <w:rPr>
          <w:rFonts w:ascii="Times New Roman" w:hAnsi="Times New Roman" w:cs="Times New Roman"/>
          <w:sz w:val="28"/>
          <w:szCs w:val="28"/>
        </w:rPr>
        <w:lastRenderedPageBreak/>
        <w:t>почечной недостаточностью, от места их фактического проживания до места получения медицинской помощи методом заместител</w:t>
      </w:r>
      <w:r w:rsidR="006A524A">
        <w:rPr>
          <w:rFonts w:ascii="Times New Roman" w:hAnsi="Times New Roman" w:cs="Times New Roman"/>
          <w:sz w:val="28"/>
          <w:szCs w:val="28"/>
        </w:rPr>
        <w:t>ьной почечной терапии и обратно.</w:t>
      </w:r>
    </w:p>
    <w:p w:rsidR="006A524A" w:rsidRDefault="006A524A" w:rsidP="006A52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территориальной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A524A" w:rsidRDefault="006A524A" w:rsidP="006A52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соответственно, за исключением видов медицинской помощи, оказываемой за счет средств ОМС ,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w:t>
      </w:r>
      <w:r>
        <w:rPr>
          <w:rFonts w:ascii="Times New Roman" w:hAnsi="Times New Roman" w:cs="Times New Roman"/>
          <w:sz w:val="28"/>
          <w:szCs w:val="28"/>
        </w:rPr>
        <w:lastRenderedPageBreak/>
        <w:t xml:space="preserve">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41" w:history="1">
        <w:r w:rsidRPr="006A524A">
          <w:rPr>
            <w:rFonts w:ascii="Times New Roman" w:hAnsi="Times New Roman" w:cs="Times New Roman"/>
            <w:sz w:val="28"/>
            <w:szCs w:val="28"/>
          </w:rPr>
          <w:t>разделе III</w:t>
        </w:r>
      </w:hyperlink>
      <w:r w:rsidRPr="006A524A">
        <w:rPr>
          <w:rFonts w:ascii="Times New Roman" w:hAnsi="Times New Roman" w:cs="Times New Roman"/>
          <w:sz w:val="28"/>
          <w:szCs w:val="28"/>
        </w:rPr>
        <w:t xml:space="preserve"> </w:t>
      </w:r>
      <w:r>
        <w:rPr>
          <w:rFonts w:ascii="Times New Roman" w:hAnsi="Times New Roman" w:cs="Times New Roman"/>
          <w:sz w:val="28"/>
          <w:szCs w:val="28"/>
        </w:rPr>
        <w:t xml:space="preserve">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42" w:history="1">
        <w:r w:rsidRPr="006A524A">
          <w:rPr>
            <w:rFonts w:ascii="Times New Roman" w:hAnsi="Times New Roman" w:cs="Times New Roman"/>
            <w:sz w:val="28"/>
            <w:szCs w:val="28"/>
          </w:rPr>
          <w:t>номенклатуру</w:t>
        </w:r>
      </w:hyperlink>
      <w:r w:rsidRPr="006A524A">
        <w:rPr>
          <w:rFonts w:ascii="Times New Roman" w:hAnsi="Times New Roman" w:cs="Times New Roman"/>
          <w:sz w:val="28"/>
          <w:szCs w:val="28"/>
        </w:rPr>
        <w:t xml:space="preserve"> </w:t>
      </w:r>
      <w:r>
        <w:rPr>
          <w:rFonts w:ascii="Times New Roman" w:hAnsi="Times New Roman" w:cs="Times New Roman"/>
          <w:sz w:val="28"/>
          <w:szCs w:val="28"/>
        </w:rPr>
        <w:t>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6A524A" w:rsidRPr="00E25A78" w:rsidRDefault="006A524A" w:rsidP="006A524A">
      <w:pPr>
        <w:spacing w:after="0" w:line="240" w:lineRule="auto"/>
        <w:ind w:firstLine="709"/>
        <w:jc w:val="both"/>
        <w:rPr>
          <w:rFonts w:ascii="Times New Roman" w:hAnsi="Times New Roman" w:cs="Times New Roman"/>
          <w:sz w:val="28"/>
          <w:szCs w:val="28"/>
        </w:rPr>
      </w:pPr>
      <w:r w:rsidRPr="00E25A78">
        <w:rPr>
          <w:rFonts w:ascii="Times New Roman" w:hAnsi="Times New Roman" w:cs="Times New Roman"/>
          <w:sz w:val="28"/>
          <w:szCs w:val="28"/>
        </w:rPr>
        <w:t xml:space="preserve">За счет иного межбюджетного трансферта из средств областного бюджета бюджету Территориального фонда </w:t>
      </w:r>
      <w:r>
        <w:rPr>
          <w:rFonts w:ascii="Times New Roman" w:hAnsi="Times New Roman" w:cs="Times New Roman"/>
          <w:sz w:val="28"/>
          <w:szCs w:val="28"/>
        </w:rPr>
        <w:t xml:space="preserve">ОМС </w:t>
      </w:r>
      <w:r w:rsidRPr="00E25A78">
        <w:rPr>
          <w:rFonts w:ascii="Times New Roman" w:hAnsi="Times New Roman" w:cs="Times New Roman"/>
          <w:sz w:val="28"/>
          <w:szCs w:val="28"/>
        </w:rPr>
        <w:t xml:space="preserve">Еврейской автономной области на дополнительное финансовое обеспечение реализации Территориальной программы </w:t>
      </w:r>
      <w:r>
        <w:rPr>
          <w:rFonts w:ascii="Times New Roman" w:hAnsi="Times New Roman" w:cs="Times New Roman"/>
          <w:sz w:val="28"/>
          <w:szCs w:val="28"/>
        </w:rPr>
        <w:t xml:space="preserve">ОМС </w:t>
      </w:r>
      <w:r w:rsidRPr="00E25A78">
        <w:rPr>
          <w:rFonts w:ascii="Times New Roman" w:hAnsi="Times New Roman" w:cs="Times New Roman"/>
          <w:sz w:val="28"/>
          <w:szCs w:val="28"/>
        </w:rPr>
        <w:t xml:space="preserve">в пределах базовой программы </w:t>
      </w:r>
      <w:r>
        <w:rPr>
          <w:rFonts w:ascii="Times New Roman" w:hAnsi="Times New Roman" w:cs="Times New Roman"/>
          <w:sz w:val="28"/>
          <w:szCs w:val="28"/>
        </w:rPr>
        <w:t xml:space="preserve">ОМС </w:t>
      </w:r>
      <w:r w:rsidRPr="00E25A78">
        <w:rPr>
          <w:rFonts w:ascii="Times New Roman" w:hAnsi="Times New Roman" w:cs="Times New Roman"/>
          <w:sz w:val="28"/>
          <w:szCs w:val="28"/>
        </w:rPr>
        <w:t>(далее – трансферт из областного бюджета) осуществляется:</w:t>
      </w:r>
    </w:p>
    <w:p w:rsidR="006A524A" w:rsidRPr="00E25A78" w:rsidRDefault="006A524A" w:rsidP="006A524A">
      <w:pPr>
        <w:spacing w:after="0" w:line="240" w:lineRule="auto"/>
        <w:ind w:firstLine="709"/>
        <w:jc w:val="both"/>
        <w:rPr>
          <w:rFonts w:ascii="Times New Roman" w:hAnsi="Times New Roman" w:cs="Times New Roman"/>
          <w:sz w:val="28"/>
          <w:szCs w:val="28"/>
        </w:rPr>
      </w:pPr>
      <w:r w:rsidRPr="00E25A78">
        <w:rPr>
          <w:sz w:val="28"/>
          <w:szCs w:val="28"/>
        </w:rPr>
        <w:t>–</w:t>
      </w:r>
      <w:r w:rsidRPr="00E25A78">
        <w:rPr>
          <w:rFonts w:ascii="Times New Roman" w:hAnsi="Times New Roman" w:cs="Times New Roman"/>
          <w:sz w:val="28"/>
          <w:szCs w:val="28"/>
        </w:rPr>
        <w:t xml:space="preserve"> финансовое обеспечение расходов страховых медицинских организаций на ведение дела по</w:t>
      </w:r>
      <w:r>
        <w:rPr>
          <w:rFonts w:ascii="Times New Roman" w:hAnsi="Times New Roman" w:cs="Times New Roman"/>
          <w:sz w:val="28"/>
          <w:szCs w:val="28"/>
        </w:rPr>
        <w:t xml:space="preserve"> ОМС</w:t>
      </w:r>
      <w:r w:rsidRPr="00E25A78">
        <w:rPr>
          <w:rFonts w:ascii="Times New Roman" w:hAnsi="Times New Roman" w:cs="Times New Roman"/>
          <w:sz w:val="28"/>
          <w:szCs w:val="28"/>
        </w:rPr>
        <w:t>.</w:t>
      </w:r>
    </w:p>
    <w:p w:rsidR="006A524A" w:rsidRDefault="006A524A" w:rsidP="006A524A">
      <w:pPr>
        <w:spacing w:after="0" w:line="240" w:lineRule="auto"/>
        <w:ind w:firstLine="709"/>
        <w:jc w:val="both"/>
        <w:rPr>
          <w:rFonts w:ascii="Times New Roman" w:hAnsi="Times New Roman" w:cs="Times New Roman"/>
          <w:sz w:val="28"/>
          <w:szCs w:val="28"/>
        </w:rPr>
      </w:pPr>
      <w:r w:rsidRPr="00E25A78">
        <w:rPr>
          <w:rFonts w:ascii="Times New Roman" w:hAnsi="Times New Roman" w:cs="Times New Roman"/>
          <w:sz w:val="28"/>
          <w:szCs w:val="28"/>
        </w:rPr>
        <w:t xml:space="preserve">Структура тарифа на оплату скорой, в том числе скорой специализированной, медицинской помощи за счет средств трансферта из областного бюджета соответствует структуре, установленной частью 7 </w:t>
      </w:r>
      <w:r>
        <w:rPr>
          <w:rFonts w:ascii="Times New Roman" w:hAnsi="Times New Roman" w:cs="Times New Roman"/>
          <w:sz w:val="28"/>
          <w:szCs w:val="28"/>
        </w:rPr>
        <w:t xml:space="preserve">                  </w:t>
      </w:r>
      <w:r w:rsidRPr="00E25A78">
        <w:rPr>
          <w:rFonts w:ascii="Times New Roman" w:hAnsi="Times New Roman" w:cs="Times New Roman"/>
          <w:sz w:val="28"/>
          <w:szCs w:val="28"/>
        </w:rPr>
        <w:t>статьи 35 Федерального закона от 29.10.2010 № 326-ФЗ «Об обязательном медицинском страховании в Российской Федерации».</w:t>
      </w:r>
    </w:p>
    <w:p w:rsidR="00ED29CB" w:rsidRPr="00ED29CB" w:rsidRDefault="00ED29CB" w:rsidP="00ED29CB">
      <w:pPr>
        <w:autoSpaceDE w:val="0"/>
        <w:autoSpaceDN w:val="0"/>
        <w:adjustRightInd w:val="0"/>
        <w:spacing w:after="0" w:line="240" w:lineRule="auto"/>
        <w:ind w:firstLine="709"/>
        <w:jc w:val="both"/>
        <w:rPr>
          <w:rFonts w:ascii="Times New Roman" w:hAnsi="Times New Roman" w:cs="Times New Roman"/>
          <w:sz w:val="28"/>
          <w:szCs w:val="28"/>
        </w:rPr>
      </w:pPr>
      <w:r w:rsidRPr="00ED29CB">
        <w:rPr>
          <w:rFonts w:ascii="Times New Roman" w:hAnsi="Times New Roman" w:cs="Times New Roman"/>
          <w:sz w:val="28"/>
          <w:szCs w:val="28"/>
        </w:rPr>
        <w:t xml:space="preserve">В целях обеспечения доступности и качества медицинской помощи застрахованным лицам объем специализированной, включая высокотехнологичную, медицинской помощи распределяется между медицинскими организациями, в том числе федеральными государственными бюджетными учреждениями,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w:t>
      </w:r>
      <w:hyperlink r:id="rId43" w:history="1">
        <w:r w:rsidRPr="00ED29CB">
          <w:rPr>
            <w:rFonts w:ascii="Times New Roman" w:hAnsi="Times New Roman" w:cs="Times New Roman"/>
            <w:sz w:val="28"/>
            <w:szCs w:val="28"/>
          </w:rPr>
          <w:t>разделе II</w:t>
        </w:r>
      </w:hyperlink>
      <w:r w:rsidRPr="00ED29CB">
        <w:rPr>
          <w:rFonts w:ascii="Times New Roman" w:hAnsi="Times New Roman" w:cs="Times New Roman"/>
          <w:sz w:val="28"/>
          <w:szCs w:val="28"/>
        </w:rPr>
        <w:t xml:space="preserve"> перечня видов </w:t>
      </w:r>
      <w:r w:rsidRPr="00ED29CB">
        <w:rPr>
          <w:rFonts w:ascii="Times New Roman" w:hAnsi="Times New Roman" w:cs="Times New Roman"/>
          <w:sz w:val="28"/>
          <w:szCs w:val="28"/>
        </w:rPr>
        <w:lastRenderedPageBreak/>
        <w:t>высокотехнологичной медицинской помощи, для каждой медицинской организации в объеме, сопоставимом с объемом предыдущего года.";</w:t>
      </w:r>
    </w:p>
    <w:p w:rsidR="00ED29CB" w:rsidRDefault="00ED29CB" w:rsidP="006A524A">
      <w:pPr>
        <w:spacing w:after="0" w:line="240" w:lineRule="auto"/>
        <w:ind w:firstLine="709"/>
        <w:jc w:val="both"/>
        <w:rPr>
          <w:rFonts w:ascii="Times New Roman" w:hAnsi="Times New Roman" w:cs="Times New Roman"/>
          <w:sz w:val="28"/>
          <w:szCs w:val="28"/>
        </w:rPr>
      </w:pPr>
    </w:p>
    <w:p w:rsidR="006B0DBB" w:rsidRDefault="006B0DBB" w:rsidP="006B0DB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VI. Средние нормативы объема медицинской помощи</w:t>
      </w:r>
    </w:p>
    <w:p w:rsidR="006B0DBB" w:rsidRDefault="006B0DBB" w:rsidP="006B0DBB">
      <w:pPr>
        <w:autoSpaceDE w:val="0"/>
        <w:autoSpaceDN w:val="0"/>
        <w:adjustRightInd w:val="0"/>
        <w:spacing w:after="0" w:line="240" w:lineRule="auto"/>
        <w:jc w:val="both"/>
        <w:rPr>
          <w:rFonts w:ascii="Times New Roman" w:hAnsi="Times New Roman" w:cs="Times New Roman"/>
          <w:sz w:val="28"/>
          <w:szCs w:val="28"/>
        </w:rPr>
      </w:pPr>
    </w:p>
    <w:p w:rsidR="006B0DBB"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w:t>
      </w:r>
      <w:r w:rsidR="0063523F">
        <w:rPr>
          <w:rFonts w:ascii="Times New Roman" w:hAnsi="Times New Roman" w:cs="Times New Roman"/>
          <w:sz w:val="28"/>
          <w:szCs w:val="28"/>
        </w:rPr>
        <w:t>Территориальной п</w:t>
      </w:r>
      <w:r>
        <w:rPr>
          <w:rFonts w:ascii="Times New Roman" w:hAnsi="Times New Roman" w:cs="Times New Roman"/>
          <w:sz w:val="28"/>
          <w:szCs w:val="28"/>
        </w:rPr>
        <w:t>рограммой, и составляют:</w:t>
      </w:r>
    </w:p>
    <w:p w:rsidR="006B0DBB" w:rsidRPr="002A22D0" w:rsidRDefault="006B0DBB" w:rsidP="006B0DBB">
      <w:pPr>
        <w:pStyle w:val="a3"/>
        <w:numPr>
          <w:ilvl w:val="0"/>
          <w:numId w:val="24"/>
        </w:numPr>
        <w:autoSpaceDE w:val="0"/>
        <w:autoSpaceDN w:val="0"/>
        <w:adjustRightInd w:val="0"/>
        <w:ind w:left="0" w:firstLine="708"/>
        <w:rPr>
          <w:rFonts w:ascii="Times New Roman" w:hAnsi="Times New Roman"/>
          <w:sz w:val="28"/>
          <w:szCs w:val="28"/>
        </w:rPr>
      </w:pPr>
      <w:r w:rsidRPr="002A22D0">
        <w:rPr>
          <w:rFonts w:ascii="Times New Roman" w:hAnsi="Times New Roman"/>
          <w:sz w:val="28"/>
          <w:szCs w:val="28"/>
        </w:rPr>
        <w:t xml:space="preserve">для скорой медицинской помощи вне медицинской организации, включая медицинскую эвакуацию, в рамках базовой программы </w:t>
      </w:r>
      <w:r w:rsidR="0063523F">
        <w:rPr>
          <w:rFonts w:ascii="Times New Roman" w:hAnsi="Times New Roman"/>
          <w:sz w:val="28"/>
          <w:szCs w:val="28"/>
        </w:rPr>
        <w:t xml:space="preserve">ОМС </w:t>
      </w:r>
      <w:r w:rsidRPr="002A22D0">
        <w:rPr>
          <w:rFonts w:ascii="Times New Roman" w:hAnsi="Times New Roman"/>
          <w:sz w:val="28"/>
          <w:szCs w:val="28"/>
        </w:rPr>
        <w:t xml:space="preserve">на 2021 год – </w:t>
      </w:r>
      <w:r w:rsidRPr="00932A6F">
        <w:rPr>
          <w:rFonts w:ascii="Times New Roman" w:hAnsi="Times New Roman"/>
          <w:sz w:val="28"/>
          <w:szCs w:val="28"/>
        </w:rPr>
        <w:t>0,333957</w:t>
      </w:r>
      <w:r w:rsidRPr="002A22D0">
        <w:rPr>
          <w:rFonts w:ascii="Times New Roman" w:hAnsi="Times New Roman"/>
          <w:sz w:val="28"/>
          <w:szCs w:val="28"/>
        </w:rPr>
        <w:t xml:space="preserve"> вызова на 1 застрахованное лицо, в том числе за счет трансферта из областного бюджета – </w:t>
      </w:r>
      <w:r w:rsidR="008C1CD9" w:rsidRPr="008C1CD9">
        <w:rPr>
          <w:rFonts w:ascii="Times New Roman" w:hAnsi="Times New Roman"/>
          <w:sz w:val="28"/>
          <w:szCs w:val="28"/>
        </w:rPr>
        <w:t>0,02628</w:t>
      </w:r>
      <w:r w:rsidRPr="002A22D0">
        <w:rPr>
          <w:rFonts w:ascii="Times New Roman" w:hAnsi="Times New Roman"/>
          <w:sz w:val="28"/>
          <w:szCs w:val="28"/>
        </w:rPr>
        <w:t xml:space="preserve"> вызова на 1 застрахованное лицо; на 2022 год – </w:t>
      </w:r>
      <w:r w:rsidRPr="00932A6F">
        <w:rPr>
          <w:rFonts w:ascii="Times New Roman" w:hAnsi="Times New Roman"/>
          <w:sz w:val="28"/>
          <w:szCs w:val="28"/>
        </w:rPr>
        <w:t>0,332061</w:t>
      </w:r>
      <w:r w:rsidRPr="002A22D0">
        <w:rPr>
          <w:rFonts w:ascii="Times New Roman" w:hAnsi="Times New Roman"/>
          <w:sz w:val="28"/>
          <w:szCs w:val="28"/>
        </w:rPr>
        <w:t xml:space="preserve"> вызова на 1 застрахованное лицо, в том числе за счет трансферта из областного бюджета </w:t>
      </w:r>
      <w:r>
        <w:rPr>
          <w:rFonts w:ascii="Times New Roman" w:hAnsi="Times New Roman"/>
          <w:sz w:val="28"/>
          <w:szCs w:val="28"/>
        </w:rPr>
        <w:t>–</w:t>
      </w:r>
      <w:r w:rsidRPr="002A22D0">
        <w:rPr>
          <w:rFonts w:ascii="Times New Roman" w:hAnsi="Times New Roman"/>
          <w:sz w:val="28"/>
          <w:szCs w:val="28"/>
        </w:rPr>
        <w:t xml:space="preserve"> </w:t>
      </w:r>
      <w:r w:rsidR="008C1CD9" w:rsidRPr="008C1CD9">
        <w:rPr>
          <w:rFonts w:ascii="Times New Roman" w:hAnsi="Times New Roman"/>
          <w:sz w:val="28"/>
          <w:szCs w:val="28"/>
        </w:rPr>
        <w:t>0,02640</w:t>
      </w:r>
      <w:r w:rsidRPr="002A22D0">
        <w:rPr>
          <w:rFonts w:ascii="Times New Roman" w:hAnsi="Times New Roman"/>
          <w:sz w:val="28"/>
          <w:szCs w:val="28"/>
        </w:rPr>
        <w:t xml:space="preserve"> вызова на 1 застрахованное лицо; на 2023 год </w:t>
      </w:r>
      <w:r>
        <w:rPr>
          <w:rFonts w:ascii="Times New Roman" w:hAnsi="Times New Roman"/>
          <w:sz w:val="28"/>
          <w:szCs w:val="28"/>
        </w:rPr>
        <w:t>–</w:t>
      </w:r>
      <w:r w:rsidRPr="002A22D0">
        <w:rPr>
          <w:rFonts w:ascii="Times New Roman" w:hAnsi="Times New Roman"/>
          <w:sz w:val="28"/>
          <w:szCs w:val="28"/>
        </w:rPr>
        <w:t xml:space="preserve"> </w:t>
      </w:r>
      <w:r w:rsidRPr="00932A6F">
        <w:rPr>
          <w:rFonts w:ascii="Times New Roman" w:hAnsi="Times New Roman"/>
          <w:sz w:val="28"/>
          <w:szCs w:val="28"/>
        </w:rPr>
        <w:t>0,329696</w:t>
      </w:r>
      <w:r w:rsidRPr="002A22D0">
        <w:rPr>
          <w:rFonts w:ascii="Times New Roman" w:hAnsi="Times New Roman"/>
          <w:sz w:val="28"/>
          <w:szCs w:val="28"/>
        </w:rPr>
        <w:t xml:space="preserve"> вызова на 1 застрахованное лицо, в том числе за счет трансферта из областного бюджета </w:t>
      </w:r>
      <w:r>
        <w:rPr>
          <w:rFonts w:ascii="Times New Roman" w:hAnsi="Times New Roman"/>
          <w:sz w:val="28"/>
          <w:szCs w:val="28"/>
        </w:rPr>
        <w:t>–</w:t>
      </w:r>
      <w:r w:rsidRPr="002A22D0">
        <w:rPr>
          <w:rFonts w:ascii="Times New Roman" w:hAnsi="Times New Roman"/>
          <w:sz w:val="28"/>
          <w:szCs w:val="28"/>
        </w:rPr>
        <w:t xml:space="preserve"> </w:t>
      </w:r>
      <w:r w:rsidR="008C1CD9" w:rsidRPr="008C1CD9">
        <w:rPr>
          <w:rFonts w:ascii="Times New Roman" w:hAnsi="Times New Roman"/>
          <w:sz w:val="28"/>
          <w:szCs w:val="28"/>
        </w:rPr>
        <w:t>0,02653</w:t>
      </w:r>
      <w:r w:rsidRPr="002A22D0">
        <w:rPr>
          <w:rFonts w:ascii="Times New Roman" w:hAnsi="Times New Roman"/>
          <w:sz w:val="28"/>
          <w:szCs w:val="28"/>
        </w:rPr>
        <w:t xml:space="preserve"> вызова на 1 застрахованное лицо;</w:t>
      </w:r>
    </w:p>
    <w:p w:rsidR="006B0DBB" w:rsidRPr="002A22D0" w:rsidRDefault="006B0DBB" w:rsidP="006B0DBB">
      <w:pPr>
        <w:pStyle w:val="a3"/>
        <w:numPr>
          <w:ilvl w:val="0"/>
          <w:numId w:val="24"/>
        </w:numPr>
        <w:autoSpaceDE w:val="0"/>
        <w:autoSpaceDN w:val="0"/>
        <w:adjustRightInd w:val="0"/>
        <w:rPr>
          <w:rFonts w:ascii="Times New Roman" w:hAnsi="Times New Roman"/>
          <w:sz w:val="28"/>
          <w:szCs w:val="28"/>
        </w:rPr>
      </w:pPr>
      <w:r w:rsidRPr="002A22D0">
        <w:rPr>
          <w:rFonts w:ascii="Times New Roman" w:hAnsi="Times New Roman"/>
          <w:sz w:val="28"/>
          <w:szCs w:val="28"/>
        </w:rPr>
        <w:t>для медицинской помощи в амбулаторных условиях, оказываемой:</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Pr="002A22D0">
        <w:rPr>
          <w:rFonts w:ascii="Times New Roman" w:hAnsi="Times New Roman" w:cs="Times New Roman"/>
          <w:sz w:val="28"/>
          <w:szCs w:val="28"/>
        </w:rPr>
        <w:t xml:space="preserve"> с профилактической и иными целями (включая посещения,</w:t>
      </w:r>
      <w:r>
        <w:rPr>
          <w:rFonts w:ascii="Times New Roman" w:hAnsi="Times New Roman" w:cs="Times New Roman"/>
          <w:sz w:val="28"/>
          <w:szCs w:val="28"/>
        </w:rPr>
        <w:t xml:space="preserve"> </w:t>
      </w:r>
      <w:r w:rsidRPr="002A22D0">
        <w:rPr>
          <w:rFonts w:ascii="Times New Roman" w:hAnsi="Times New Roman" w:cs="Times New Roman"/>
          <w:sz w:val="28"/>
          <w:szCs w:val="28"/>
        </w:rPr>
        <w:t>связанные с профилактическими мероп</w:t>
      </w:r>
      <w:r>
        <w:rPr>
          <w:rFonts w:ascii="Times New Roman" w:hAnsi="Times New Roman" w:cs="Times New Roman"/>
          <w:sz w:val="28"/>
          <w:szCs w:val="28"/>
        </w:rPr>
        <w:t xml:space="preserve">риятиями, в том числе посещения </w:t>
      </w:r>
      <w:r w:rsidRPr="002A22D0">
        <w:rPr>
          <w:rFonts w:ascii="Times New Roman" w:hAnsi="Times New Roman" w:cs="Times New Roman"/>
          <w:sz w:val="28"/>
          <w:szCs w:val="28"/>
        </w:rPr>
        <w:t>центров здоровья, посещения среднего м</w:t>
      </w:r>
      <w:r>
        <w:rPr>
          <w:rFonts w:ascii="Times New Roman" w:hAnsi="Times New Roman" w:cs="Times New Roman"/>
          <w:sz w:val="28"/>
          <w:szCs w:val="28"/>
        </w:rPr>
        <w:t xml:space="preserve">едицинского персонала и разовые </w:t>
      </w:r>
      <w:r w:rsidRPr="002A22D0">
        <w:rPr>
          <w:rFonts w:ascii="Times New Roman" w:hAnsi="Times New Roman" w:cs="Times New Roman"/>
          <w:sz w:val="28"/>
          <w:szCs w:val="28"/>
        </w:rPr>
        <w:t>посещения в связи с заболеваниями, в том</w:t>
      </w:r>
      <w:r>
        <w:rPr>
          <w:rFonts w:ascii="Times New Roman" w:hAnsi="Times New Roman" w:cs="Times New Roman"/>
          <w:sz w:val="28"/>
          <w:szCs w:val="28"/>
        </w:rPr>
        <w:t xml:space="preserve"> числе при заболеваниях полости </w:t>
      </w:r>
      <w:r w:rsidRPr="002A22D0">
        <w:rPr>
          <w:rFonts w:ascii="Times New Roman" w:hAnsi="Times New Roman" w:cs="Times New Roman"/>
          <w:sz w:val="28"/>
          <w:szCs w:val="28"/>
        </w:rPr>
        <w:t>рта, слюнных желез и челюстей, за искл</w:t>
      </w:r>
      <w:r>
        <w:rPr>
          <w:rFonts w:ascii="Times New Roman" w:hAnsi="Times New Roman" w:cs="Times New Roman"/>
          <w:sz w:val="28"/>
          <w:szCs w:val="28"/>
        </w:rPr>
        <w:t xml:space="preserve">ючением зубного протезирования, </w:t>
      </w:r>
      <w:r w:rsidRPr="002A22D0">
        <w:rPr>
          <w:rFonts w:ascii="Times New Roman" w:hAnsi="Times New Roman" w:cs="Times New Roman"/>
          <w:sz w:val="28"/>
          <w:szCs w:val="28"/>
        </w:rPr>
        <w:t>а также посещения центров амбулаторной онкологической помощи):</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 xml:space="preserve">2.1.1) за счет бюджетных ассигнований </w:t>
      </w:r>
      <w:r w:rsidR="004F7DFE">
        <w:rPr>
          <w:rFonts w:ascii="Times New Roman" w:hAnsi="Times New Roman" w:cs="Times New Roman"/>
          <w:sz w:val="28"/>
          <w:szCs w:val="28"/>
        </w:rPr>
        <w:t xml:space="preserve">областного бюджета </w:t>
      </w:r>
      <w:r w:rsidRPr="002A22D0">
        <w:rPr>
          <w:rFonts w:ascii="Times New Roman" w:hAnsi="Times New Roman" w:cs="Times New Roman"/>
          <w:sz w:val="28"/>
          <w:szCs w:val="28"/>
        </w:rPr>
        <w:t xml:space="preserve">на 2021 - 2023 годы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Pr="008C1CD9">
        <w:rPr>
          <w:rFonts w:ascii="Times New Roman" w:hAnsi="Times New Roman" w:cs="Times New Roman"/>
          <w:sz w:val="28"/>
          <w:szCs w:val="28"/>
        </w:rPr>
        <w:t>0,73</w:t>
      </w:r>
      <w:r w:rsidRPr="002A22D0">
        <w:rPr>
          <w:rFonts w:ascii="Times New Roman" w:hAnsi="Times New Roman" w:cs="Times New Roman"/>
          <w:sz w:val="28"/>
          <w:szCs w:val="28"/>
        </w:rPr>
        <w:t xml:space="preserve"> посещения н</w:t>
      </w:r>
      <w:r>
        <w:rPr>
          <w:rFonts w:ascii="Times New Roman" w:hAnsi="Times New Roman" w:cs="Times New Roman"/>
          <w:sz w:val="28"/>
          <w:szCs w:val="28"/>
        </w:rPr>
        <w:t xml:space="preserve">а 1 жителя (включая медицинскую </w:t>
      </w:r>
      <w:r w:rsidRPr="002A22D0">
        <w:rPr>
          <w:rFonts w:ascii="Times New Roman" w:hAnsi="Times New Roman" w:cs="Times New Roman"/>
          <w:sz w:val="28"/>
          <w:szCs w:val="28"/>
        </w:rPr>
        <w:t>помощь, оказываемую выездны</w:t>
      </w:r>
      <w:r>
        <w:rPr>
          <w:rFonts w:ascii="Times New Roman" w:hAnsi="Times New Roman" w:cs="Times New Roman"/>
          <w:sz w:val="28"/>
          <w:szCs w:val="28"/>
        </w:rPr>
        <w:t xml:space="preserve">ми психиатрическими бригадами), из них для </w:t>
      </w:r>
      <w:r w:rsidRPr="002A22D0">
        <w:rPr>
          <w:rFonts w:ascii="Times New Roman" w:hAnsi="Times New Roman" w:cs="Times New Roman"/>
          <w:sz w:val="28"/>
          <w:szCs w:val="28"/>
        </w:rPr>
        <w:t>паллиативной медицинск</w:t>
      </w:r>
      <w:r>
        <w:rPr>
          <w:rFonts w:ascii="Times New Roman" w:hAnsi="Times New Roman" w:cs="Times New Roman"/>
          <w:sz w:val="28"/>
          <w:szCs w:val="28"/>
        </w:rPr>
        <w:t xml:space="preserve">ой помощи, в том числе на дому, на 2021 год – </w:t>
      </w:r>
      <w:r w:rsidR="008C1CD9">
        <w:rPr>
          <w:rFonts w:ascii="Times New Roman" w:hAnsi="Times New Roman" w:cs="Times New Roman"/>
          <w:sz w:val="28"/>
          <w:szCs w:val="28"/>
        </w:rPr>
        <w:t>0,085</w:t>
      </w:r>
      <w:r>
        <w:rPr>
          <w:rFonts w:ascii="Times New Roman" w:hAnsi="Times New Roman" w:cs="Times New Roman"/>
          <w:sz w:val="28"/>
          <w:szCs w:val="28"/>
        </w:rPr>
        <w:t xml:space="preserve"> </w:t>
      </w:r>
      <w:r w:rsidRPr="002A22D0">
        <w:rPr>
          <w:rFonts w:ascii="Times New Roman" w:hAnsi="Times New Roman" w:cs="Times New Roman"/>
          <w:sz w:val="28"/>
          <w:szCs w:val="28"/>
        </w:rPr>
        <w:t xml:space="preserve">посещения на 1 жителя, на 2022 год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008C1CD9" w:rsidRPr="008C1CD9">
        <w:rPr>
          <w:rFonts w:ascii="Times New Roman" w:hAnsi="Times New Roman" w:cs="Times New Roman"/>
          <w:sz w:val="28"/>
          <w:szCs w:val="28"/>
        </w:rPr>
        <w:t>0,087</w:t>
      </w:r>
      <w:r w:rsidRPr="002A22D0">
        <w:rPr>
          <w:rFonts w:ascii="Times New Roman" w:hAnsi="Times New Roman" w:cs="Times New Roman"/>
          <w:sz w:val="28"/>
          <w:szCs w:val="28"/>
        </w:rPr>
        <w:t xml:space="preserve"> посещения</w:t>
      </w:r>
      <w:r>
        <w:rPr>
          <w:rFonts w:ascii="Times New Roman" w:hAnsi="Times New Roman" w:cs="Times New Roman"/>
          <w:sz w:val="28"/>
          <w:szCs w:val="28"/>
        </w:rPr>
        <w:t xml:space="preserve"> </w:t>
      </w:r>
      <w:r w:rsidRPr="002A22D0">
        <w:rPr>
          <w:rFonts w:ascii="Times New Roman" w:hAnsi="Times New Roman" w:cs="Times New Roman"/>
          <w:sz w:val="28"/>
          <w:szCs w:val="28"/>
        </w:rPr>
        <w:t xml:space="preserve">на 1 жителя, на 2023 год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008C1CD9" w:rsidRPr="008C1CD9">
        <w:rPr>
          <w:rFonts w:ascii="Times New Roman" w:hAnsi="Times New Roman" w:cs="Times New Roman"/>
          <w:sz w:val="28"/>
          <w:szCs w:val="28"/>
        </w:rPr>
        <w:t>0,089</w:t>
      </w:r>
      <w:r w:rsidRPr="002A22D0">
        <w:rPr>
          <w:rFonts w:ascii="Times New Roman" w:hAnsi="Times New Roman" w:cs="Times New Roman"/>
          <w:sz w:val="28"/>
          <w:szCs w:val="28"/>
        </w:rPr>
        <w:t xml:space="preserve"> пос</w:t>
      </w:r>
      <w:r>
        <w:rPr>
          <w:rFonts w:ascii="Times New Roman" w:hAnsi="Times New Roman" w:cs="Times New Roman"/>
          <w:sz w:val="28"/>
          <w:szCs w:val="28"/>
        </w:rPr>
        <w:t xml:space="preserve">ещения на 1 жителя, в том числе </w:t>
      </w:r>
      <w:r w:rsidRPr="002A22D0">
        <w:rPr>
          <w:rFonts w:ascii="Times New Roman" w:hAnsi="Times New Roman" w:cs="Times New Roman"/>
          <w:sz w:val="28"/>
          <w:szCs w:val="28"/>
        </w:rPr>
        <w:t>при осуществлении посещений</w:t>
      </w:r>
      <w:r>
        <w:rPr>
          <w:rFonts w:ascii="Times New Roman" w:hAnsi="Times New Roman" w:cs="Times New Roman"/>
          <w:sz w:val="28"/>
          <w:szCs w:val="28"/>
        </w:rPr>
        <w:t xml:space="preserve"> на дому выездными патронажными </w:t>
      </w:r>
      <w:r w:rsidRPr="002A22D0">
        <w:rPr>
          <w:rFonts w:ascii="Times New Roman" w:hAnsi="Times New Roman" w:cs="Times New Roman"/>
          <w:sz w:val="28"/>
          <w:szCs w:val="28"/>
        </w:rPr>
        <w:t xml:space="preserve">бригадами, на 2021 год </w:t>
      </w:r>
      <w:r w:rsidRPr="008C1CD9">
        <w:rPr>
          <w:rFonts w:ascii="Times New Roman" w:hAnsi="Times New Roman" w:cs="Times New Roman"/>
          <w:sz w:val="28"/>
          <w:szCs w:val="28"/>
        </w:rPr>
        <w:t xml:space="preserve">– </w:t>
      </w:r>
      <w:r w:rsidR="008C1CD9" w:rsidRPr="008C1CD9">
        <w:rPr>
          <w:rFonts w:ascii="Times New Roman" w:hAnsi="Times New Roman" w:cs="Times New Roman"/>
          <w:sz w:val="28"/>
          <w:szCs w:val="28"/>
        </w:rPr>
        <w:t xml:space="preserve">0,0015 </w:t>
      </w:r>
      <w:r w:rsidRPr="002A22D0">
        <w:rPr>
          <w:rFonts w:ascii="Times New Roman" w:hAnsi="Times New Roman" w:cs="Times New Roman"/>
          <w:sz w:val="28"/>
          <w:szCs w:val="28"/>
        </w:rPr>
        <w:t>посещ</w:t>
      </w:r>
      <w:r>
        <w:rPr>
          <w:rFonts w:ascii="Times New Roman" w:hAnsi="Times New Roman" w:cs="Times New Roman"/>
          <w:sz w:val="28"/>
          <w:szCs w:val="28"/>
        </w:rPr>
        <w:t xml:space="preserve">ения на 1 жителя, на 2022 год – </w:t>
      </w:r>
      <w:r w:rsidR="008C1CD9" w:rsidRPr="008C1CD9">
        <w:rPr>
          <w:rFonts w:ascii="Times New Roman" w:hAnsi="Times New Roman" w:cs="Times New Roman"/>
          <w:sz w:val="28"/>
          <w:szCs w:val="28"/>
        </w:rPr>
        <w:t xml:space="preserve">0,0025 </w:t>
      </w:r>
      <w:r w:rsidRPr="002A22D0">
        <w:rPr>
          <w:rFonts w:ascii="Times New Roman" w:hAnsi="Times New Roman" w:cs="Times New Roman"/>
          <w:sz w:val="28"/>
          <w:szCs w:val="28"/>
        </w:rPr>
        <w:t xml:space="preserve">посещения на 1 жителя, на 2023 год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008C1CD9" w:rsidRPr="008C1CD9">
        <w:rPr>
          <w:rFonts w:ascii="Times New Roman" w:hAnsi="Times New Roman" w:cs="Times New Roman"/>
          <w:sz w:val="28"/>
          <w:szCs w:val="28"/>
        </w:rPr>
        <w:t>0,004</w:t>
      </w:r>
      <w:r w:rsidRPr="002A22D0">
        <w:rPr>
          <w:rFonts w:ascii="Times New Roman" w:hAnsi="Times New Roman" w:cs="Times New Roman"/>
          <w:sz w:val="28"/>
          <w:szCs w:val="28"/>
        </w:rPr>
        <w:t xml:space="preserve"> посещения на 1 жителя;</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2.1.2) в рамках базовой программы обязательного медицинского</w:t>
      </w:r>
      <w:r>
        <w:rPr>
          <w:rFonts w:ascii="Times New Roman" w:hAnsi="Times New Roman" w:cs="Times New Roman"/>
          <w:sz w:val="28"/>
          <w:szCs w:val="28"/>
        </w:rPr>
        <w:t xml:space="preserve"> </w:t>
      </w:r>
      <w:r w:rsidRPr="002A22D0">
        <w:rPr>
          <w:rFonts w:ascii="Times New Roman" w:hAnsi="Times New Roman" w:cs="Times New Roman"/>
          <w:sz w:val="28"/>
          <w:szCs w:val="28"/>
        </w:rPr>
        <w:t>страхования на 2021 -</w:t>
      </w:r>
      <w:r>
        <w:rPr>
          <w:rFonts w:ascii="Times New Roman" w:hAnsi="Times New Roman" w:cs="Times New Roman"/>
          <w:sz w:val="28"/>
          <w:szCs w:val="28"/>
        </w:rPr>
        <w:t xml:space="preserve"> </w:t>
      </w:r>
      <w:r w:rsidRPr="002A22D0">
        <w:rPr>
          <w:rFonts w:ascii="Times New Roman" w:hAnsi="Times New Roman" w:cs="Times New Roman"/>
          <w:sz w:val="28"/>
          <w:szCs w:val="28"/>
        </w:rPr>
        <w:t xml:space="preserve">2023 годы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Pr="004F7DFE">
        <w:rPr>
          <w:rFonts w:ascii="Times New Roman" w:hAnsi="Times New Roman" w:cs="Times New Roman"/>
          <w:sz w:val="28"/>
          <w:szCs w:val="28"/>
        </w:rPr>
        <w:t>2,93</w:t>
      </w:r>
      <w:r>
        <w:rPr>
          <w:rFonts w:ascii="Times New Roman" w:hAnsi="Times New Roman" w:cs="Times New Roman"/>
          <w:sz w:val="28"/>
          <w:szCs w:val="28"/>
        </w:rPr>
        <w:t xml:space="preserve"> посещения, для проведения </w:t>
      </w:r>
      <w:r w:rsidRPr="002A22D0">
        <w:rPr>
          <w:rFonts w:ascii="Times New Roman" w:hAnsi="Times New Roman" w:cs="Times New Roman"/>
          <w:sz w:val="28"/>
          <w:szCs w:val="28"/>
        </w:rPr>
        <w:t>профилактических меди</w:t>
      </w:r>
      <w:r>
        <w:rPr>
          <w:rFonts w:ascii="Times New Roman" w:hAnsi="Times New Roman" w:cs="Times New Roman"/>
          <w:sz w:val="28"/>
          <w:szCs w:val="28"/>
        </w:rPr>
        <w:t xml:space="preserve">цинских осмотров, на 2021 год – </w:t>
      </w:r>
      <w:r w:rsidRPr="004F7DFE">
        <w:rPr>
          <w:rFonts w:ascii="Times New Roman" w:hAnsi="Times New Roman" w:cs="Times New Roman"/>
          <w:sz w:val="28"/>
          <w:szCs w:val="28"/>
        </w:rPr>
        <w:t>0,26 комплексного посещения на 1 застрахованное лицо, на 2022 - 2023 годы - 0,274 комплексного посещения на 1 застрахованное лицо; для проведения диспансеризации, на 2021 год – 0,19 комплексного посещения</w:t>
      </w:r>
      <w:r w:rsidRPr="002A22D0">
        <w:rPr>
          <w:rFonts w:ascii="Times New Roman" w:hAnsi="Times New Roman" w:cs="Times New Roman"/>
          <w:sz w:val="28"/>
          <w:szCs w:val="28"/>
        </w:rPr>
        <w:t xml:space="preserve"> на </w:t>
      </w:r>
      <w:r>
        <w:rPr>
          <w:rFonts w:ascii="Times New Roman" w:hAnsi="Times New Roman" w:cs="Times New Roman"/>
          <w:sz w:val="28"/>
          <w:szCs w:val="28"/>
        </w:rPr>
        <w:br/>
      </w:r>
      <w:r w:rsidRPr="002A22D0">
        <w:rPr>
          <w:rFonts w:ascii="Times New Roman" w:hAnsi="Times New Roman" w:cs="Times New Roman"/>
          <w:sz w:val="28"/>
          <w:szCs w:val="28"/>
        </w:rPr>
        <w:t>1 застрахов</w:t>
      </w:r>
      <w:r>
        <w:rPr>
          <w:rFonts w:ascii="Times New Roman" w:hAnsi="Times New Roman" w:cs="Times New Roman"/>
          <w:sz w:val="28"/>
          <w:szCs w:val="28"/>
        </w:rPr>
        <w:t xml:space="preserve">анное лицо, на 2022-2023 годы – </w:t>
      </w:r>
      <w:r w:rsidRPr="002A22D0">
        <w:rPr>
          <w:rFonts w:ascii="Times New Roman" w:hAnsi="Times New Roman" w:cs="Times New Roman"/>
          <w:sz w:val="28"/>
          <w:szCs w:val="28"/>
        </w:rPr>
        <w:t>0,261 комплексного посе</w:t>
      </w:r>
      <w:r>
        <w:rPr>
          <w:rFonts w:ascii="Times New Roman" w:hAnsi="Times New Roman" w:cs="Times New Roman"/>
          <w:sz w:val="28"/>
          <w:szCs w:val="28"/>
        </w:rPr>
        <w:t xml:space="preserve">щения на 1 застрахованное лицо, </w:t>
      </w:r>
      <w:r w:rsidRPr="002A22D0">
        <w:rPr>
          <w:rFonts w:ascii="Times New Roman" w:hAnsi="Times New Roman" w:cs="Times New Roman"/>
          <w:sz w:val="28"/>
          <w:szCs w:val="28"/>
        </w:rPr>
        <w:t xml:space="preserve">для посещений с иными целями на 2021 год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Pr="004F7DFE">
        <w:rPr>
          <w:rFonts w:ascii="Times New Roman" w:hAnsi="Times New Roman" w:cs="Times New Roman"/>
          <w:sz w:val="28"/>
          <w:szCs w:val="28"/>
        </w:rPr>
        <w:t>2,48</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посещения </w:t>
      </w:r>
      <w:r w:rsidRPr="002A22D0">
        <w:rPr>
          <w:rFonts w:ascii="Times New Roman" w:hAnsi="Times New Roman" w:cs="Times New Roman"/>
          <w:sz w:val="28"/>
          <w:szCs w:val="28"/>
        </w:rPr>
        <w:t xml:space="preserve">на 1 застрахованное лицо, на 2022 - 2023 годы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Pr="00EB6A3E">
        <w:rPr>
          <w:rFonts w:ascii="Times New Roman" w:hAnsi="Times New Roman" w:cs="Times New Roman"/>
          <w:sz w:val="28"/>
          <w:szCs w:val="28"/>
        </w:rPr>
        <w:t>2,395</w:t>
      </w:r>
      <w:r>
        <w:rPr>
          <w:rFonts w:ascii="Times New Roman" w:hAnsi="Times New Roman" w:cs="Times New Roman"/>
          <w:sz w:val="28"/>
          <w:szCs w:val="28"/>
        </w:rPr>
        <w:t xml:space="preserve"> посещения </w:t>
      </w:r>
      <w:r w:rsidRPr="002A22D0">
        <w:rPr>
          <w:rFonts w:ascii="Times New Roman" w:hAnsi="Times New Roman" w:cs="Times New Roman"/>
          <w:sz w:val="28"/>
          <w:szCs w:val="28"/>
        </w:rPr>
        <w:t>на 1 застрахованное лицо,;</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2.2) в неотложной форме в рамках базовой программы обязательного</w:t>
      </w:r>
      <w:r>
        <w:rPr>
          <w:rFonts w:ascii="Times New Roman" w:hAnsi="Times New Roman" w:cs="Times New Roman"/>
          <w:sz w:val="28"/>
          <w:szCs w:val="28"/>
        </w:rPr>
        <w:t xml:space="preserve"> </w:t>
      </w:r>
      <w:r w:rsidRPr="002A22D0">
        <w:rPr>
          <w:rFonts w:ascii="Times New Roman" w:hAnsi="Times New Roman" w:cs="Times New Roman"/>
          <w:sz w:val="28"/>
          <w:szCs w:val="28"/>
        </w:rPr>
        <w:t xml:space="preserve">медицинского страхования на 2021 - 2023 годы - </w:t>
      </w:r>
      <w:r w:rsidRPr="004F7DFE">
        <w:rPr>
          <w:rFonts w:ascii="Times New Roman" w:hAnsi="Times New Roman" w:cs="Times New Roman"/>
          <w:sz w:val="28"/>
          <w:szCs w:val="28"/>
        </w:rPr>
        <w:t>0,54</w:t>
      </w:r>
      <w:r w:rsidRPr="002A22D0">
        <w:rPr>
          <w:rFonts w:ascii="Times New Roman" w:hAnsi="Times New Roman" w:cs="Times New Roman"/>
          <w:sz w:val="28"/>
          <w:szCs w:val="28"/>
        </w:rPr>
        <w:t xml:space="preserve"> посеще</w:t>
      </w:r>
      <w:r>
        <w:rPr>
          <w:rFonts w:ascii="Times New Roman" w:hAnsi="Times New Roman" w:cs="Times New Roman"/>
          <w:sz w:val="28"/>
          <w:szCs w:val="28"/>
        </w:rPr>
        <w:t xml:space="preserve">ния на </w:t>
      </w:r>
      <w:r>
        <w:rPr>
          <w:rFonts w:ascii="Times New Roman" w:hAnsi="Times New Roman" w:cs="Times New Roman"/>
          <w:sz w:val="28"/>
          <w:szCs w:val="28"/>
        </w:rPr>
        <w:br/>
        <w:t xml:space="preserve">1 </w:t>
      </w:r>
      <w:r w:rsidRPr="002A22D0">
        <w:rPr>
          <w:rFonts w:ascii="Times New Roman" w:hAnsi="Times New Roman" w:cs="Times New Roman"/>
          <w:sz w:val="28"/>
          <w:szCs w:val="28"/>
        </w:rPr>
        <w:t>застрахованное лицо;</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 xml:space="preserve">2.3) в связи с заболеваниями, обращений (обращение </w:t>
      </w:r>
      <w:r>
        <w:rPr>
          <w:rFonts w:ascii="Times New Roman" w:hAnsi="Times New Roman" w:cs="Times New Roman"/>
          <w:sz w:val="28"/>
          <w:szCs w:val="28"/>
        </w:rPr>
        <w:t>–</w:t>
      </w:r>
      <w:r w:rsidRPr="002A22D0">
        <w:rPr>
          <w:rFonts w:ascii="Times New Roman" w:hAnsi="Times New Roman" w:cs="Times New Roman"/>
          <w:sz w:val="28"/>
          <w:szCs w:val="28"/>
        </w:rPr>
        <w:t xml:space="preserve"> законченный</w:t>
      </w:r>
      <w:r>
        <w:rPr>
          <w:rFonts w:ascii="Times New Roman" w:hAnsi="Times New Roman" w:cs="Times New Roman"/>
          <w:sz w:val="28"/>
          <w:szCs w:val="28"/>
        </w:rPr>
        <w:t xml:space="preserve"> </w:t>
      </w:r>
      <w:r w:rsidRPr="002A22D0">
        <w:rPr>
          <w:rFonts w:ascii="Times New Roman" w:hAnsi="Times New Roman" w:cs="Times New Roman"/>
          <w:sz w:val="28"/>
          <w:szCs w:val="28"/>
        </w:rPr>
        <w:t>случай лечения заболевания в амб</w:t>
      </w:r>
      <w:r>
        <w:rPr>
          <w:rFonts w:ascii="Times New Roman" w:hAnsi="Times New Roman" w:cs="Times New Roman"/>
          <w:sz w:val="28"/>
          <w:szCs w:val="28"/>
        </w:rPr>
        <w:t xml:space="preserve">улаторных условиях с кратностью </w:t>
      </w:r>
      <w:r w:rsidRPr="002A22D0">
        <w:rPr>
          <w:rFonts w:ascii="Times New Roman" w:hAnsi="Times New Roman" w:cs="Times New Roman"/>
          <w:sz w:val="28"/>
          <w:szCs w:val="28"/>
        </w:rPr>
        <w:t>посещений по поводу одного заболевания не менее 2):</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 xml:space="preserve">2.3.1) за счет бюджетных ассигнований </w:t>
      </w:r>
      <w:r w:rsidR="004F7DFE">
        <w:rPr>
          <w:rFonts w:ascii="Times New Roman" w:hAnsi="Times New Roman" w:cs="Times New Roman"/>
          <w:sz w:val="28"/>
          <w:szCs w:val="28"/>
        </w:rPr>
        <w:t>областного бюджета</w:t>
      </w:r>
      <w:r>
        <w:rPr>
          <w:rFonts w:ascii="Times New Roman" w:hAnsi="Times New Roman" w:cs="Times New Roman"/>
          <w:sz w:val="28"/>
          <w:szCs w:val="28"/>
        </w:rPr>
        <w:t xml:space="preserve"> </w:t>
      </w:r>
      <w:r w:rsidRPr="002A22D0">
        <w:rPr>
          <w:rFonts w:ascii="Times New Roman" w:hAnsi="Times New Roman" w:cs="Times New Roman"/>
          <w:sz w:val="28"/>
          <w:szCs w:val="28"/>
        </w:rPr>
        <w:t xml:space="preserve">на 2021 - 2023 годы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Pr="008C1CD9">
        <w:rPr>
          <w:rFonts w:ascii="Times New Roman" w:hAnsi="Times New Roman" w:cs="Times New Roman"/>
          <w:sz w:val="28"/>
          <w:szCs w:val="28"/>
        </w:rPr>
        <w:t>0,144</w:t>
      </w:r>
      <w:r w:rsidRPr="002A22D0">
        <w:rPr>
          <w:rFonts w:ascii="Times New Roman" w:hAnsi="Times New Roman" w:cs="Times New Roman"/>
          <w:sz w:val="28"/>
          <w:szCs w:val="28"/>
        </w:rPr>
        <w:t xml:space="preserve"> обращения на 1 жителя,</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2.3.2) в рамках базовой программы обязательного медицинского</w:t>
      </w:r>
      <w:r>
        <w:rPr>
          <w:rFonts w:ascii="Times New Roman" w:hAnsi="Times New Roman" w:cs="Times New Roman"/>
          <w:sz w:val="28"/>
          <w:szCs w:val="28"/>
        </w:rPr>
        <w:t xml:space="preserve"> </w:t>
      </w:r>
      <w:r w:rsidRPr="002A22D0">
        <w:rPr>
          <w:rFonts w:ascii="Times New Roman" w:hAnsi="Times New Roman" w:cs="Times New Roman"/>
          <w:sz w:val="28"/>
          <w:szCs w:val="28"/>
        </w:rPr>
        <w:t>страхования на 1 застрахов</w:t>
      </w:r>
      <w:r>
        <w:rPr>
          <w:rFonts w:ascii="Times New Roman" w:hAnsi="Times New Roman" w:cs="Times New Roman"/>
          <w:sz w:val="28"/>
          <w:szCs w:val="28"/>
        </w:rPr>
        <w:t xml:space="preserve">анное лицо, включая медицинскую </w:t>
      </w:r>
      <w:r w:rsidRPr="002A22D0">
        <w:rPr>
          <w:rFonts w:ascii="Times New Roman" w:hAnsi="Times New Roman" w:cs="Times New Roman"/>
          <w:sz w:val="28"/>
          <w:szCs w:val="28"/>
        </w:rPr>
        <w:t xml:space="preserve">реабилитацию: на 2021 - 2023 годы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Pr="004F7DFE">
        <w:rPr>
          <w:rFonts w:ascii="Times New Roman" w:hAnsi="Times New Roman" w:cs="Times New Roman"/>
          <w:sz w:val="28"/>
          <w:szCs w:val="28"/>
        </w:rPr>
        <w:t>1,7877</w:t>
      </w:r>
      <w:r w:rsidRPr="002A22D0">
        <w:rPr>
          <w:rFonts w:ascii="Times New Roman" w:hAnsi="Times New Roman" w:cs="Times New Roman"/>
          <w:sz w:val="28"/>
          <w:szCs w:val="28"/>
        </w:rPr>
        <w:t xml:space="preserve"> обращения, которое включа</w:t>
      </w:r>
      <w:r>
        <w:rPr>
          <w:rFonts w:ascii="Times New Roman" w:hAnsi="Times New Roman" w:cs="Times New Roman"/>
          <w:sz w:val="28"/>
          <w:szCs w:val="28"/>
        </w:rPr>
        <w:t xml:space="preserve">ет проведение </w:t>
      </w:r>
      <w:r w:rsidRPr="002A22D0">
        <w:rPr>
          <w:rFonts w:ascii="Times New Roman" w:hAnsi="Times New Roman" w:cs="Times New Roman"/>
          <w:sz w:val="28"/>
          <w:szCs w:val="28"/>
        </w:rPr>
        <w:t>следующих отдельных</w:t>
      </w:r>
      <w:r>
        <w:rPr>
          <w:rFonts w:ascii="Times New Roman" w:hAnsi="Times New Roman" w:cs="Times New Roman"/>
          <w:sz w:val="28"/>
          <w:szCs w:val="28"/>
        </w:rPr>
        <w:t xml:space="preserve"> диагностических (лабораторных) исследований в </w:t>
      </w:r>
      <w:r w:rsidRPr="002A22D0">
        <w:rPr>
          <w:rFonts w:ascii="Times New Roman" w:hAnsi="Times New Roman" w:cs="Times New Roman"/>
          <w:sz w:val="28"/>
          <w:szCs w:val="28"/>
        </w:rPr>
        <w:t>рамках базовой прогр</w:t>
      </w:r>
      <w:r>
        <w:rPr>
          <w:rFonts w:ascii="Times New Roman" w:hAnsi="Times New Roman" w:cs="Times New Roman"/>
          <w:sz w:val="28"/>
          <w:szCs w:val="28"/>
        </w:rPr>
        <w:t xml:space="preserve">аммы обязательного медицинского </w:t>
      </w:r>
      <w:r w:rsidRPr="002A22D0">
        <w:rPr>
          <w:rFonts w:ascii="Times New Roman" w:hAnsi="Times New Roman" w:cs="Times New Roman"/>
          <w:sz w:val="28"/>
          <w:szCs w:val="28"/>
        </w:rPr>
        <w:t>страхования на 2021-2023 годы:</w:t>
      </w:r>
    </w:p>
    <w:p w:rsidR="006B0DBB" w:rsidRPr="003A3CE9"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 xml:space="preserve">компьютерная томография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Pr="004F7DFE">
        <w:rPr>
          <w:rFonts w:ascii="Times New Roman" w:hAnsi="Times New Roman" w:cs="Times New Roman"/>
          <w:sz w:val="28"/>
          <w:szCs w:val="28"/>
        </w:rPr>
        <w:t>0,02833</w:t>
      </w:r>
      <w:r w:rsidRPr="002A22D0">
        <w:rPr>
          <w:rFonts w:ascii="Times New Roman" w:hAnsi="Times New Roman" w:cs="Times New Roman"/>
          <w:sz w:val="28"/>
          <w:szCs w:val="28"/>
        </w:rPr>
        <w:t xml:space="preserve"> исследования</w:t>
      </w:r>
      <w:r>
        <w:rPr>
          <w:rFonts w:ascii="Times New Roman" w:hAnsi="Times New Roman" w:cs="Times New Roman"/>
          <w:sz w:val="28"/>
          <w:szCs w:val="28"/>
        </w:rPr>
        <w:t xml:space="preserve"> на 1 застрахованное лицо;</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магнитно-резонанс</w:t>
      </w:r>
      <w:r>
        <w:rPr>
          <w:rFonts w:ascii="Times New Roman" w:hAnsi="Times New Roman" w:cs="Times New Roman"/>
          <w:sz w:val="28"/>
          <w:szCs w:val="28"/>
        </w:rPr>
        <w:t>ная томография –</w:t>
      </w:r>
      <w:r w:rsidRPr="002A22D0">
        <w:rPr>
          <w:rFonts w:ascii="Times New Roman" w:hAnsi="Times New Roman" w:cs="Times New Roman"/>
          <w:sz w:val="28"/>
          <w:szCs w:val="28"/>
        </w:rPr>
        <w:t xml:space="preserve"> </w:t>
      </w:r>
      <w:r w:rsidRPr="004F7DFE">
        <w:rPr>
          <w:rFonts w:ascii="Times New Roman" w:hAnsi="Times New Roman" w:cs="Times New Roman"/>
          <w:sz w:val="28"/>
          <w:szCs w:val="28"/>
        </w:rPr>
        <w:t>0,01226</w:t>
      </w:r>
      <w:r w:rsidRPr="002A22D0">
        <w:rPr>
          <w:rFonts w:ascii="Times New Roman" w:hAnsi="Times New Roman" w:cs="Times New Roman"/>
          <w:sz w:val="28"/>
          <w:szCs w:val="28"/>
        </w:rPr>
        <w:t xml:space="preserve"> исследования</w:t>
      </w:r>
      <w:r>
        <w:rPr>
          <w:rFonts w:ascii="Times New Roman" w:hAnsi="Times New Roman" w:cs="Times New Roman"/>
          <w:sz w:val="28"/>
          <w:szCs w:val="28"/>
        </w:rPr>
        <w:t xml:space="preserve"> </w:t>
      </w:r>
      <w:r w:rsidRPr="002A22D0">
        <w:rPr>
          <w:rFonts w:ascii="Times New Roman" w:hAnsi="Times New Roman" w:cs="Times New Roman"/>
          <w:sz w:val="28"/>
          <w:szCs w:val="28"/>
        </w:rPr>
        <w:t>на 1 застрахованное лицо;</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 xml:space="preserve">ультразвуковое исследование сердечно-сосудистой системы </w:t>
      </w:r>
      <w:r>
        <w:rPr>
          <w:rFonts w:ascii="Times New Roman" w:hAnsi="Times New Roman" w:cs="Times New Roman"/>
          <w:sz w:val="28"/>
          <w:szCs w:val="28"/>
        </w:rPr>
        <w:t xml:space="preserve">– </w:t>
      </w:r>
      <w:r w:rsidRPr="004F7DFE">
        <w:rPr>
          <w:rFonts w:ascii="Times New Roman" w:hAnsi="Times New Roman" w:cs="Times New Roman"/>
          <w:sz w:val="28"/>
          <w:szCs w:val="28"/>
        </w:rPr>
        <w:t>0,11588</w:t>
      </w:r>
      <w:r w:rsidRPr="002A22D0">
        <w:rPr>
          <w:rFonts w:ascii="Times New Roman" w:hAnsi="Times New Roman" w:cs="Times New Roman"/>
          <w:sz w:val="28"/>
          <w:szCs w:val="28"/>
        </w:rPr>
        <w:t xml:space="preserve"> исследования на 1 застрахованное лицо;</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 xml:space="preserve">эндоскопическое диагностическое исследование </w:t>
      </w:r>
      <w:r>
        <w:rPr>
          <w:rFonts w:ascii="Times New Roman" w:hAnsi="Times New Roman" w:cs="Times New Roman"/>
          <w:sz w:val="28"/>
          <w:szCs w:val="28"/>
        </w:rPr>
        <w:t xml:space="preserve">– </w:t>
      </w:r>
      <w:r w:rsidRPr="004F7DFE">
        <w:rPr>
          <w:rFonts w:ascii="Times New Roman" w:hAnsi="Times New Roman" w:cs="Times New Roman"/>
          <w:sz w:val="28"/>
          <w:szCs w:val="28"/>
        </w:rPr>
        <w:t>0,04913</w:t>
      </w:r>
      <w:r>
        <w:rPr>
          <w:rFonts w:ascii="Times New Roman" w:hAnsi="Times New Roman" w:cs="Times New Roman"/>
          <w:sz w:val="28"/>
          <w:szCs w:val="28"/>
        </w:rPr>
        <w:t xml:space="preserve"> </w:t>
      </w:r>
      <w:r w:rsidRPr="002A22D0">
        <w:rPr>
          <w:rFonts w:ascii="Times New Roman" w:hAnsi="Times New Roman" w:cs="Times New Roman"/>
          <w:sz w:val="28"/>
          <w:szCs w:val="28"/>
        </w:rPr>
        <w:t>исследования на 1 застрахованное лицо;</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молекулярно-</w:t>
      </w:r>
      <w:r w:rsidR="008C1CD9">
        <w:rPr>
          <w:rFonts w:ascii="Times New Roman" w:hAnsi="Times New Roman" w:cs="Times New Roman"/>
          <w:sz w:val="28"/>
          <w:szCs w:val="28"/>
        </w:rPr>
        <w:t>ге</w:t>
      </w:r>
      <w:r w:rsidR="004F7DFE">
        <w:rPr>
          <w:rFonts w:ascii="Times New Roman" w:hAnsi="Times New Roman" w:cs="Times New Roman"/>
          <w:sz w:val="28"/>
          <w:szCs w:val="28"/>
        </w:rPr>
        <w:t>нетическое</w:t>
      </w:r>
      <w:r w:rsidRPr="002A22D0">
        <w:rPr>
          <w:rFonts w:ascii="Times New Roman" w:hAnsi="Times New Roman" w:cs="Times New Roman"/>
          <w:sz w:val="28"/>
          <w:szCs w:val="28"/>
        </w:rPr>
        <w:t xml:space="preserve"> исследование с целью диагности</w:t>
      </w:r>
      <w:r>
        <w:rPr>
          <w:rFonts w:ascii="Times New Roman" w:hAnsi="Times New Roman" w:cs="Times New Roman"/>
          <w:sz w:val="28"/>
          <w:szCs w:val="28"/>
        </w:rPr>
        <w:t xml:space="preserve">ки </w:t>
      </w:r>
      <w:r w:rsidRPr="002A22D0">
        <w:rPr>
          <w:rFonts w:ascii="Times New Roman" w:hAnsi="Times New Roman" w:cs="Times New Roman"/>
          <w:sz w:val="28"/>
          <w:szCs w:val="28"/>
        </w:rPr>
        <w:t xml:space="preserve">онкологических заболеваний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Pr="004F7DFE">
        <w:rPr>
          <w:rFonts w:ascii="Times New Roman" w:hAnsi="Times New Roman" w:cs="Times New Roman"/>
          <w:sz w:val="28"/>
          <w:szCs w:val="28"/>
        </w:rPr>
        <w:t>0,001184</w:t>
      </w:r>
      <w:r>
        <w:rPr>
          <w:rFonts w:ascii="Times New Roman" w:hAnsi="Times New Roman" w:cs="Times New Roman"/>
          <w:sz w:val="28"/>
          <w:szCs w:val="28"/>
        </w:rPr>
        <w:t xml:space="preserve"> исследования </w:t>
      </w:r>
      <w:r w:rsidRPr="002A22D0">
        <w:rPr>
          <w:rFonts w:ascii="Times New Roman" w:hAnsi="Times New Roman" w:cs="Times New Roman"/>
          <w:sz w:val="28"/>
          <w:szCs w:val="28"/>
        </w:rPr>
        <w:t>на 1 застрахованное лицо;</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патологоанатомическое исследование биопсийного (операционного)</w:t>
      </w:r>
      <w:r>
        <w:rPr>
          <w:rFonts w:ascii="Times New Roman" w:hAnsi="Times New Roman" w:cs="Times New Roman"/>
          <w:sz w:val="28"/>
          <w:szCs w:val="28"/>
        </w:rPr>
        <w:t xml:space="preserve"> </w:t>
      </w:r>
      <w:r w:rsidRPr="002A22D0">
        <w:rPr>
          <w:rFonts w:ascii="Times New Roman" w:hAnsi="Times New Roman" w:cs="Times New Roman"/>
          <w:sz w:val="28"/>
          <w:szCs w:val="28"/>
        </w:rPr>
        <w:t>материала с целью диагностики онкологических заболе</w:t>
      </w:r>
      <w:r>
        <w:rPr>
          <w:rFonts w:ascii="Times New Roman" w:hAnsi="Times New Roman" w:cs="Times New Roman"/>
          <w:sz w:val="28"/>
          <w:szCs w:val="28"/>
        </w:rPr>
        <w:t xml:space="preserve">ваний и подбора </w:t>
      </w:r>
      <w:r w:rsidRPr="002A22D0">
        <w:rPr>
          <w:rFonts w:ascii="Times New Roman" w:hAnsi="Times New Roman" w:cs="Times New Roman"/>
          <w:sz w:val="28"/>
          <w:szCs w:val="28"/>
        </w:rPr>
        <w:t>противоопухолевой лекарственной</w:t>
      </w:r>
      <w:r>
        <w:rPr>
          <w:rFonts w:ascii="Times New Roman" w:hAnsi="Times New Roman" w:cs="Times New Roman"/>
          <w:sz w:val="28"/>
          <w:szCs w:val="28"/>
        </w:rPr>
        <w:t xml:space="preserve"> терапии – </w:t>
      </w:r>
      <w:r w:rsidRPr="004F7DFE">
        <w:rPr>
          <w:rFonts w:ascii="Times New Roman" w:hAnsi="Times New Roman" w:cs="Times New Roman"/>
          <w:sz w:val="28"/>
          <w:szCs w:val="28"/>
        </w:rPr>
        <w:t>0,01431</w:t>
      </w:r>
      <w:r>
        <w:rPr>
          <w:rFonts w:ascii="Times New Roman" w:hAnsi="Times New Roman" w:cs="Times New Roman"/>
          <w:sz w:val="28"/>
          <w:szCs w:val="28"/>
        </w:rPr>
        <w:t xml:space="preserve"> исследования </w:t>
      </w:r>
      <w:r w:rsidRPr="002A22D0">
        <w:rPr>
          <w:rFonts w:ascii="Times New Roman" w:hAnsi="Times New Roman" w:cs="Times New Roman"/>
          <w:sz w:val="28"/>
          <w:szCs w:val="28"/>
        </w:rPr>
        <w:t>на 1 застрахованное лицо;</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тестирование на выявление новой коронавирусной инфекции</w:t>
      </w:r>
      <w:r>
        <w:rPr>
          <w:rFonts w:ascii="Times New Roman" w:hAnsi="Times New Roman" w:cs="Times New Roman"/>
          <w:sz w:val="28"/>
          <w:szCs w:val="28"/>
        </w:rPr>
        <w:t xml:space="preserve"> </w:t>
      </w:r>
      <w:r w:rsidRPr="003A3CE9">
        <w:rPr>
          <w:rFonts w:ascii="Times New Roman" w:hAnsi="Times New Roman" w:cs="Times New Roman"/>
          <w:sz w:val="28"/>
          <w:szCs w:val="28"/>
        </w:rPr>
        <w:br/>
      </w:r>
      <w:r w:rsidRPr="002A22D0">
        <w:rPr>
          <w:rFonts w:ascii="Times New Roman" w:hAnsi="Times New Roman" w:cs="Times New Roman"/>
          <w:sz w:val="28"/>
          <w:szCs w:val="28"/>
        </w:rPr>
        <w:t>(</w:t>
      </w:r>
      <w:r>
        <w:rPr>
          <w:rFonts w:ascii="Times New Roman" w:hAnsi="Times New Roman" w:cs="Times New Roman"/>
          <w:sz w:val="28"/>
          <w:szCs w:val="28"/>
          <w:lang w:val="en-US"/>
        </w:rPr>
        <w:t>COVID</w:t>
      </w:r>
      <w:r w:rsidRPr="002A22D0">
        <w:rPr>
          <w:rFonts w:ascii="Times New Roman" w:hAnsi="Times New Roman" w:cs="Times New Roman"/>
          <w:sz w:val="28"/>
          <w:szCs w:val="28"/>
        </w:rPr>
        <w:t xml:space="preserve">-19)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Pr="004F7DFE">
        <w:rPr>
          <w:rFonts w:ascii="Times New Roman" w:hAnsi="Times New Roman" w:cs="Times New Roman"/>
          <w:sz w:val="28"/>
          <w:szCs w:val="28"/>
        </w:rPr>
        <w:t>0,12441</w:t>
      </w:r>
      <w:r w:rsidRPr="002A22D0">
        <w:rPr>
          <w:rFonts w:ascii="Times New Roman" w:hAnsi="Times New Roman" w:cs="Times New Roman"/>
          <w:sz w:val="28"/>
          <w:szCs w:val="28"/>
        </w:rPr>
        <w:t xml:space="preserve"> исследования на 1 застрахованное лицо;</w:t>
      </w:r>
    </w:p>
    <w:p w:rsidR="006B0DBB" w:rsidRPr="003A3CE9"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3) для медицинской помощи в условиях дневных стационаров:</w:t>
      </w:r>
      <w:r w:rsidRPr="003A3CE9">
        <w:rPr>
          <w:rFonts w:ascii="Times New Roman" w:hAnsi="Times New Roman" w:cs="Times New Roman"/>
          <w:sz w:val="28"/>
          <w:szCs w:val="28"/>
        </w:rPr>
        <w:t xml:space="preserve"> </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3.1) за счет бюджетных ассигн</w:t>
      </w:r>
      <w:r>
        <w:rPr>
          <w:rFonts w:ascii="Times New Roman" w:hAnsi="Times New Roman" w:cs="Times New Roman"/>
          <w:sz w:val="28"/>
          <w:szCs w:val="28"/>
        </w:rPr>
        <w:t xml:space="preserve">ований соответствующих бюджетов </w:t>
      </w:r>
      <w:r w:rsidRPr="002A22D0">
        <w:rPr>
          <w:rFonts w:ascii="Times New Roman" w:hAnsi="Times New Roman" w:cs="Times New Roman"/>
          <w:sz w:val="28"/>
          <w:szCs w:val="28"/>
        </w:rPr>
        <w:t xml:space="preserve">на 2021 - 2023 годы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Pr="008C1CD9">
        <w:rPr>
          <w:rFonts w:ascii="Times New Roman" w:hAnsi="Times New Roman" w:cs="Times New Roman"/>
          <w:sz w:val="28"/>
          <w:szCs w:val="28"/>
        </w:rPr>
        <w:t>0,004</w:t>
      </w:r>
      <w:r w:rsidRPr="002A22D0">
        <w:rPr>
          <w:rFonts w:ascii="Times New Roman" w:hAnsi="Times New Roman" w:cs="Times New Roman"/>
          <w:sz w:val="28"/>
          <w:szCs w:val="28"/>
        </w:rPr>
        <w:t xml:space="preserve"> случая лечения на 1 жителя (включая случаи</w:t>
      </w:r>
      <w:r w:rsidRPr="00BE44FD">
        <w:rPr>
          <w:rFonts w:ascii="Times New Roman" w:hAnsi="Times New Roman" w:cs="Times New Roman"/>
          <w:sz w:val="28"/>
          <w:szCs w:val="28"/>
        </w:rPr>
        <w:t xml:space="preserve"> </w:t>
      </w:r>
      <w:r w:rsidRPr="002A22D0">
        <w:rPr>
          <w:rFonts w:ascii="Times New Roman" w:hAnsi="Times New Roman" w:cs="Times New Roman"/>
          <w:sz w:val="28"/>
          <w:szCs w:val="28"/>
        </w:rPr>
        <w:t>оказания паллиативной медицин</w:t>
      </w:r>
      <w:r>
        <w:rPr>
          <w:rFonts w:ascii="Times New Roman" w:hAnsi="Times New Roman" w:cs="Times New Roman"/>
          <w:sz w:val="28"/>
          <w:szCs w:val="28"/>
        </w:rPr>
        <w:t>ской помощи в условиях дневного</w:t>
      </w:r>
      <w:r w:rsidRPr="00BE44FD">
        <w:rPr>
          <w:rFonts w:ascii="Times New Roman" w:hAnsi="Times New Roman" w:cs="Times New Roman"/>
          <w:sz w:val="28"/>
          <w:szCs w:val="28"/>
        </w:rPr>
        <w:t xml:space="preserve"> </w:t>
      </w:r>
      <w:r w:rsidRPr="002A22D0">
        <w:rPr>
          <w:rFonts w:ascii="Times New Roman" w:hAnsi="Times New Roman" w:cs="Times New Roman"/>
          <w:sz w:val="28"/>
          <w:szCs w:val="28"/>
        </w:rPr>
        <w:t>стационара),</w:t>
      </w:r>
    </w:p>
    <w:p w:rsidR="006B0DBB" w:rsidRPr="006C219B"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 xml:space="preserve">3.2) в рамках </w:t>
      </w:r>
      <w:r w:rsidR="004F7DFE">
        <w:rPr>
          <w:rFonts w:ascii="Times New Roman" w:hAnsi="Times New Roman" w:cs="Times New Roman"/>
          <w:sz w:val="28"/>
          <w:szCs w:val="28"/>
        </w:rPr>
        <w:t xml:space="preserve">Территориальной </w:t>
      </w:r>
      <w:r w:rsidRPr="002A22D0">
        <w:rPr>
          <w:rFonts w:ascii="Times New Roman" w:hAnsi="Times New Roman" w:cs="Times New Roman"/>
          <w:sz w:val="28"/>
          <w:szCs w:val="28"/>
        </w:rPr>
        <w:t>программы</w:t>
      </w:r>
      <w:r w:rsidR="004F7DFE">
        <w:rPr>
          <w:rFonts w:ascii="Times New Roman" w:hAnsi="Times New Roman" w:cs="Times New Roman"/>
          <w:sz w:val="28"/>
          <w:szCs w:val="28"/>
        </w:rPr>
        <w:t xml:space="preserve"> ОМС</w:t>
      </w:r>
      <w:r>
        <w:rPr>
          <w:rFonts w:ascii="Times New Roman" w:hAnsi="Times New Roman" w:cs="Times New Roman"/>
          <w:sz w:val="28"/>
          <w:szCs w:val="28"/>
        </w:rPr>
        <w:t>:</w:t>
      </w:r>
      <w:r w:rsidRPr="00BE44FD">
        <w:rPr>
          <w:rFonts w:ascii="Times New Roman" w:hAnsi="Times New Roman" w:cs="Times New Roman"/>
          <w:sz w:val="28"/>
          <w:szCs w:val="28"/>
        </w:rPr>
        <w:t xml:space="preserve"> </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2021 год – </w:t>
      </w:r>
      <w:r w:rsidRPr="004F7DFE">
        <w:rPr>
          <w:rFonts w:ascii="Times New Roman" w:hAnsi="Times New Roman" w:cs="Times New Roman"/>
          <w:sz w:val="28"/>
          <w:szCs w:val="28"/>
        </w:rPr>
        <w:t>0,061074</w:t>
      </w:r>
      <w:r w:rsidRPr="00BE44FD">
        <w:rPr>
          <w:rFonts w:ascii="Times New Roman" w:hAnsi="Times New Roman" w:cs="Times New Roman"/>
          <w:sz w:val="28"/>
          <w:szCs w:val="28"/>
        </w:rPr>
        <w:t xml:space="preserve"> </w:t>
      </w:r>
      <w:r>
        <w:rPr>
          <w:rFonts w:ascii="Times New Roman" w:hAnsi="Times New Roman" w:cs="Times New Roman"/>
          <w:sz w:val="28"/>
          <w:szCs w:val="28"/>
        </w:rPr>
        <w:t xml:space="preserve">случая лечения на 1 застрахованное лицо </w:t>
      </w:r>
      <w:r w:rsidRPr="002A22D0">
        <w:rPr>
          <w:rFonts w:ascii="Times New Roman" w:hAnsi="Times New Roman" w:cs="Times New Roman"/>
          <w:sz w:val="28"/>
          <w:szCs w:val="28"/>
        </w:rPr>
        <w:t xml:space="preserve">для </w:t>
      </w:r>
      <w:r>
        <w:rPr>
          <w:rFonts w:ascii="Times New Roman" w:hAnsi="Times New Roman" w:cs="Times New Roman"/>
          <w:sz w:val="28"/>
          <w:szCs w:val="28"/>
        </w:rPr>
        <w:t>медицинских организаций</w:t>
      </w:r>
      <w:r w:rsidRPr="00BE44FD">
        <w:rPr>
          <w:rFonts w:ascii="Times New Roman" w:hAnsi="Times New Roman" w:cs="Times New Roman"/>
          <w:sz w:val="28"/>
          <w:szCs w:val="28"/>
        </w:rPr>
        <w:t xml:space="preserve"> </w:t>
      </w:r>
      <w:r>
        <w:rPr>
          <w:rFonts w:ascii="Times New Roman" w:hAnsi="Times New Roman" w:cs="Times New Roman"/>
          <w:sz w:val="28"/>
          <w:szCs w:val="28"/>
        </w:rPr>
        <w:t>за</w:t>
      </w:r>
      <w:r w:rsidRPr="00BE44FD">
        <w:rPr>
          <w:rFonts w:ascii="Times New Roman" w:hAnsi="Times New Roman" w:cs="Times New Roman"/>
          <w:sz w:val="28"/>
          <w:szCs w:val="28"/>
        </w:rPr>
        <w:t xml:space="preserve"> </w:t>
      </w:r>
      <w:r w:rsidRPr="002A22D0">
        <w:rPr>
          <w:rFonts w:ascii="Times New Roman" w:hAnsi="Times New Roman" w:cs="Times New Roman"/>
          <w:sz w:val="28"/>
          <w:szCs w:val="28"/>
        </w:rPr>
        <w:t>исключением федеральных меди</w:t>
      </w:r>
      <w:r>
        <w:rPr>
          <w:rFonts w:ascii="Times New Roman" w:hAnsi="Times New Roman" w:cs="Times New Roman"/>
          <w:sz w:val="28"/>
          <w:szCs w:val="28"/>
        </w:rPr>
        <w:t>цинских организаций;</w:t>
      </w:r>
    </w:p>
    <w:p w:rsidR="006B0DBB" w:rsidRPr="004F7DFE"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2022 год – </w:t>
      </w:r>
      <w:r w:rsidRPr="004F7DFE">
        <w:rPr>
          <w:rFonts w:ascii="Times New Roman" w:hAnsi="Times New Roman" w:cs="Times New Roman"/>
          <w:sz w:val="28"/>
          <w:szCs w:val="28"/>
        </w:rPr>
        <w:t>0,061087 случая лечения на 1 застрахованное лицо для медицинских организаций за исключением федеральных медицинских организаций;</w:t>
      </w:r>
    </w:p>
    <w:p w:rsidR="006B0DBB" w:rsidRPr="004F7DFE"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4F7DFE">
        <w:rPr>
          <w:rFonts w:ascii="Times New Roman" w:hAnsi="Times New Roman" w:cs="Times New Roman"/>
          <w:sz w:val="28"/>
          <w:szCs w:val="28"/>
        </w:rPr>
        <w:lastRenderedPageBreak/>
        <w:t>на 2023 год – 0,061101 случая лечения на 1 застрахованное лицо для медицинских организаций за исключением федеральных медицинских организаций;</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4F7DFE">
        <w:rPr>
          <w:rFonts w:ascii="Times New Roman" w:hAnsi="Times New Roman" w:cs="Times New Roman"/>
          <w:sz w:val="28"/>
          <w:szCs w:val="28"/>
        </w:rPr>
        <w:t>3.2.1) в том числе для медицинской помощи по профилю «онкология» на 2021 - 2023 годы – 0,006935 случая лечения на 1 застрахованное лицо, для медицинских организаций за</w:t>
      </w:r>
      <w:r>
        <w:rPr>
          <w:rFonts w:ascii="Times New Roman" w:hAnsi="Times New Roman" w:cs="Times New Roman"/>
          <w:sz w:val="28"/>
          <w:szCs w:val="28"/>
        </w:rPr>
        <w:t xml:space="preserve"> </w:t>
      </w:r>
      <w:r w:rsidRPr="002A22D0">
        <w:rPr>
          <w:rFonts w:ascii="Times New Roman" w:hAnsi="Times New Roman" w:cs="Times New Roman"/>
          <w:sz w:val="28"/>
          <w:szCs w:val="28"/>
        </w:rPr>
        <w:t>исключением федера</w:t>
      </w:r>
      <w:r>
        <w:rPr>
          <w:rFonts w:ascii="Times New Roman" w:hAnsi="Times New Roman" w:cs="Times New Roman"/>
          <w:sz w:val="28"/>
          <w:szCs w:val="28"/>
        </w:rPr>
        <w:t>льных медицинских организаций</w:t>
      </w:r>
      <w:r w:rsidRPr="002A22D0">
        <w:rPr>
          <w:rFonts w:ascii="Times New Roman" w:hAnsi="Times New Roman" w:cs="Times New Roman"/>
          <w:sz w:val="28"/>
          <w:szCs w:val="28"/>
        </w:rPr>
        <w:t>;</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4) для специализированной медицинской помощи в стационарных</w:t>
      </w:r>
      <w:r>
        <w:rPr>
          <w:rFonts w:ascii="Times New Roman" w:hAnsi="Times New Roman" w:cs="Times New Roman"/>
          <w:sz w:val="28"/>
          <w:szCs w:val="28"/>
        </w:rPr>
        <w:t xml:space="preserve"> </w:t>
      </w:r>
      <w:r w:rsidRPr="002A22D0">
        <w:rPr>
          <w:rFonts w:ascii="Times New Roman" w:hAnsi="Times New Roman" w:cs="Times New Roman"/>
          <w:sz w:val="28"/>
          <w:szCs w:val="28"/>
        </w:rPr>
        <w:t>условиях:</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 xml:space="preserve">4.1) за счет бюджетных ассигнований </w:t>
      </w:r>
      <w:r w:rsidR="00FB3356">
        <w:rPr>
          <w:rFonts w:ascii="Times New Roman" w:hAnsi="Times New Roman" w:cs="Times New Roman"/>
          <w:sz w:val="28"/>
          <w:szCs w:val="28"/>
        </w:rPr>
        <w:t xml:space="preserve">областного бюджета </w:t>
      </w:r>
      <w:r w:rsidRPr="002A22D0">
        <w:rPr>
          <w:rFonts w:ascii="Times New Roman" w:hAnsi="Times New Roman" w:cs="Times New Roman"/>
          <w:sz w:val="28"/>
          <w:szCs w:val="28"/>
        </w:rPr>
        <w:t xml:space="preserve">на 2021 - 2023 годы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Pr="008C1CD9">
        <w:rPr>
          <w:rFonts w:ascii="Times New Roman" w:hAnsi="Times New Roman" w:cs="Times New Roman"/>
          <w:sz w:val="28"/>
          <w:szCs w:val="28"/>
        </w:rPr>
        <w:t>0,0146</w:t>
      </w:r>
      <w:r w:rsidRPr="002A22D0">
        <w:rPr>
          <w:rFonts w:ascii="Times New Roman" w:hAnsi="Times New Roman" w:cs="Times New Roman"/>
          <w:sz w:val="28"/>
          <w:szCs w:val="28"/>
        </w:rPr>
        <w:t xml:space="preserve"> случая госпитализации на 1 жителя,</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 xml:space="preserve">4.2) в рамках </w:t>
      </w:r>
      <w:r w:rsidR="00FB3356">
        <w:rPr>
          <w:rFonts w:ascii="Times New Roman" w:hAnsi="Times New Roman" w:cs="Times New Roman"/>
          <w:sz w:val="28"/>
          <w:szCs w:val="28"/>
        </w:rPr>
        <w:t xml:space="preserve">Территориальной </w:t>
      </w:r>
      <w:r w:rsidRPr="002A22D0">
        <w:rPr>
          <w:rFonts w:ascii="Times New Roman" w:hAnsi="Times New Roman" w:cs="Times New Roman"/>
          <w:sz w:val="28"/>
          <w:szCs w:val="28"/>
        </w:rPr>
        <w:t xml:space="preserve">программы </w:t>
      </w:r>
      <w:r w:rsidR="00FB3356">
        <w:rPr>
          <w:rFonts w:ascii="Times New Roman" w:hAnsi="Times New Roman" w:cs="Times New Roman"/>
          <w:sz w:val="28"/>
          <w:szCs w:val="28"/>
        </w:rPr>
        <w:t xml:space="preserve">ОМС </w:t>
      </w:r>
      <w:r w:rsidRPr="002A22D0">
        <w:rPr>
          <w:rFonts w:ascii="Times New Roman" w:hAnsi="Times New Roman" w:cs="Times New Roman"/>
          <w:sz w:val="28"/>
          <w:szCs w:val="28"/>
        </w:rPr>
        <w:t xml:space="preserve">на 2021 - 2023 годы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Pr="00FB3356">
        <w:rPr>
          <w:rFonts w:ascii="Times New Roman" w:hAnsi="Times New Roman" w:cs="Times New Roman"/>
          <w:sz w:val="28"/>
          <w:szCs w:val="28"/>
        </w:rPr>
        <w:t>0,165592</w:t>
      </w:r>
      <w:r>
        <w:rPr>
          <w:rFonts w:ascii="Times New Roman" w:hAnsi="Times New Roman" w:cs="Times New Roman"/>
          <w:sz w:val="28"/>
          <w:szCs w:val="28"/>
        </w:rPr>
        <w:t xml:space="preserve"> случая госпитализации </w:t>
      </w:r>
      <w:r w:rsidRPr="002A22D0">
        <w:rPr>
          <w:rFonts w:ascii="Times New Roman" w:hAnsi="Times New Roman" w:cs="Times New Roman"/>
          <w:sz w:val="28"/>
          <w:szCs w:val="28"/>
        </w:rPr>
        <w:t>на 1 застрахованное лицо, для медицински</w:t>
      </w:r>
      <w:r>
        <w:rPr>
          <w:rFonts w:ascii="Times New Roman" w:hAnsi="Times New Roman" w:cs="Times New Roman"/>
          <w:sz w:val="28"/>
          <w:szCs w:val="28"/>
        </w:rPr>
        <w:t>х</w:t>
      </w:r>
      <w:r w:rsidRPr="002A22D0">
        <w:rPr>
          <w:rFonts w:ascii="Times New Roman" w:hAnsi="Times New Roman" w:cs="Times New Roman"/>
          <w:sz w:val="28"/>
          <w:szCs w:val="28"/>
        </w:rPr>
        <w:t xml:space="preserve"> организаци</w:t>
      </w:r>
      <w:r>
        <w:rPr>
          <w:rFonts w:ascii="Times New Roman" w:hAnsi="Times New Roman" w:cs="Times New Roman"/>
          <w:sz w:val="28"/>
          <w:szCs w:val="28"/>
        </w:rPr>
        <w:t>й за исключением федеральных медицинских организаций</w:t>
      </w:r>
      <w:r w:rsidRPr="002A22D0">
        <w:rPr>
          <w:rFonts w:ascii="Times New Roman" w:hAnsi="Times New Roman" w:cs="Times New Roman"/>
          <w:sz w:val="28"/>
          <w:szCs w:val="28"/>
        </w:rPr>
        <w:t>;</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в том числе:</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4.2.1) по профилю «о</w:t>
      </w:r>
      <w:r>
        <w:rPr>
          <w:rFonts w:ascii="Times New Roman" w:hAnsi="Times New Roman" w:cs="Times New Roman"/>
          <w:sz w:val="28"/>
          <w:szCs w:val="28"/>
        </w:rPr>
        <w:t xml:space="preserve">нкология» на 2021 - 2023 годы – </w:t>
      </w:r>
      <w:r w:rsidRPr="00FB3356">
        <w:rPr>
          <w:rFonts w:ascii="Times New Roman" w:hAnsi="Times New Roman" w:cs="Times New Roman"/>
          <w:sz w:val="28"/>
          <w:szCs w:val="28"/>
        </w:rPr>
        <w:t>0,009490</w:t>
      </w:r>
      <w:r w:rsidRPr="002A22D0">
        <w:rPr>
          <w:rFonts w:ascii="Times New Roman" w:hAnsi="Times New Roman" w:cs="Times New Roman"/>
          <w:sz w:val="28"/>
          <w:szCs w:val="28"/>
        </w:rPr>
        <w:t xml:space="preserve"> случая госпитализации на </w:t>
      </w:r>
      <w:r>
        <w:rPr>
          <w:rFonts w:ascii="Times New Roman" w:hAnsi="Times New Roman" w:cs="Times New Roman"/>
          <w:sz w:val="28"/>
          <w:szCs w:val="28"/>
        </w:rPr>
        <w:t>1 з</w:t>
      </w:r>
      <w:r w:rsidRPr="002A22D0">
        <w:rPr>
          <w:rFonts w:ascii="Times New Roman" w:hAnsi="Times New Roman" w:cs="Times New Roman"/>
          <w:sz w:val="28"/>
          <w:szCs w:val="28"/>
        </w:rPr>
        <w:t xml:space="preserve">астрахованное лицо, </w:t>
      </w:r>
      <w:r>
        <w:rPr>
          <w:rFonts w:ascii="Times New Roman" w:hAnsi="Times New Roman" w:cs="Times New Roman"/>
          <w:sz w:val="28"/>
          <w:szCs w:val="28"/>
        </w:rPr>
        <w:t xml:space="preserve">для </w:t>
      </w:r>
      <w:r w:rsidRPr="002A22D0">
        <w:rPr>
          <w:rFonts w:ascii="Times New Roman" w:hAnsi="Times New Roman" w:cs="Times New Roman"/>
          <w:sz w:val="28"/>
          <w:szCs w:val="28"/>
        </w:rPr>
        <w:t>медицински</w:t>
      </w:r>
      <w:r>
        <w:rPr>
          <w:rFonts w:ascii="Times New Roman" w:hAnsi="Times New Roman" w:cs="Times New Roman"/>
          <w:sz w:val="28"/>
          <w:szCs w:val="28"/>
        </w:rPr>
        <w:t>х</w:t>
      </w:r>
      <w:r w:rsidRPr="002A22D0">
        <w:rPr>
          <w:rFonts w:ascii="Times New Roman" w:hAnsi="Times New Roman" w:cs="Times New Roman"/>
          <w:sz w:val="28"/>
          <w:szCs w:val="28"/>
        </w:rPr>
        <w:t xml:space="preserve"> организаци</w:t>
      </w:r>
      <w:r>
        <w:rPr>
          <w:rFonts w:ascii="Times New Roman" w:hAnsi="Times New Roman" w:cs="Times New Roman"/>
          <w:sz w:val="28"/>
          <w:szCs w:val="28"/>
        </w:rPr>
        <w:t>й за исключением федеральных медицинских организаций</w:t>
      </w:r>
      <w:r w:rsidRPr="002A22D0">
        <w:rPr>
          <w:rFonts w:ascii="Times New Roman" w:hAnsi="Times New Roman" w:cs="Times New Roman"/>
          <w:sz w:val="28"/>
          <w:szCs w:val="28"/>
        </w:rPr>
        <w:t>;</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4.2.2) для медицинской реабилитации в специализированных</w:t>
      </w:r>
      <w:r>
        <w:rPr>
          <w:rFonts w:ascii="Times New Roman" w:hAnsi="Times New Roman" w:cs="Times New Roman"/>
          <w:sz w:val="28"/>
          <w:szCs w:val="28"/>
        </w:rPr>
        <w:t xml:space="preserve"> </w:t>
      </w:r>
      <w:r w:rsidRPr="002A22D0">
        <w:rPr>
          <w:rFonts w:ascii="Times New Roman" w:hAnsi="Times New Roman" w:cs="Times New Roman"/>
          <w:sz w:val="28"/>
          <w:szCs w:val="28"/>
        </w:rPr>
        <w:t>медицинских организациях,</w:t>
      </w:r>
      <w:r>
        <w:rPr>
          <w:rFonts w:ascii="Times New Roman" w:hAnsi="Times New Roman" w:cs="Times New Roman"/>
          <w:sz w:val="28"/>
          <w:szCs w:val="28"/>
        </w:rPr>
        <w:t xml:space="preserve"> оказывающих медицинскую помощь </w:t>
      </w:r>
      <w:r w:rsidRPr="002A22D0">
        <w:rPr>
          <w:rFonts w:ascii="Times New Roman" w:hAnsi="Times New Roman" w:cs="Times New Roman"/>
          <w:sz w:val="28"/>
          <w:szCs w:val="28"/>
        </w:rPr>
        <w:t>по профилю «медицинская ре</w:t>
      </w:r>
      <w:r>
        <w:rPr>
          <w:rFonts w:ascii="Times New Roman" w:hAnsi="Times New Roman" w:cs="Times New Roman"/>
          <w:sz w:val="28"/>
          <w:szCs w:val="28"/>
        </w:rPr>
        <w:t xml:space="preserve">абилитация», и реабилитационных отделениях </w:t>
      </w:r>
      <w:r w:rsidRPr="002A22D0">
        <w:rPr>
          <w:rFonts w:ascii="Times New Roman" w:hAnsi="Times New Roman" w:cs="Times New Roman"/>
          <w:sz w:val="28"/>
          <w:szCs w:val="28"/>
        </w:rPr>
        <w:t>медицинских организаций в рамках базовой п</w:t>
      </w:r>
      <w:r>
        <w:rPr>
          <w:rFonts w:ascii="Times New Roman" w:hAnsi="Times New Roman" w:cs="Times New Roman"/>
          <w:sz w:val="28"/>
          <w:szCs w:val="28"/>
        </w:rPr>
        <w:t xml:space="preserve">рограммы </w:t>
      </w:r>
      <w:r w:rsidRPr="002A22D0">
        <w:rPr>
          <w:rFonts w:ascii="Times New Roman" w:hAnsi="Times New Roman" w:cs="Times New Roman"/>
          <w:sz w:val="28"/>
          <w:szCs w:val="28"/>
        </w:rPr>
        <w:t>обязательного медицинского ст</w:t>
      </w:r>
      <w:r>
        <w:rPr>
          <w:rFonts w:ascii="Times New Roman" w:hAnsi="Times New Roman" w:cs="Times New Roman"/>
          <w:sz w:val="28"/>
          <w:szCs w:val="28"/>
        </w:rPr>
        <w:t xml:space="preserve">рахования на 2021 - 2023 годы – </w:t>
      </w:r>
      <w:r w:rsidRPr="00FB3356">
        <w:rPr>
          <w:rFonts w:ascii="Times New Roman" w:hAnsi="Times New Roman" w:cs="Times New Roman"/>
          <w:sz w:val="28"/>
          <w:szCs w:val="28"/>
        </w:rPr>
        <w:t>0,00444</w:t>
      </w:r>
      <w:r w:rsidRPr="002A22D0">
        <w:rPr>
          <w:rFonts w:ascii="Times New Roman" w:hAnsi="Times New Roman" w:cs="Times New Roman"/>
          <w:sz w:val="28"/>
          <w:szCs w:val="28"/>
        </w:rPr>
        <w:t xml:space="preserve"> случая госпитализации на 1 з</w:t>
      </w:r>
      <w:r>
        <w:rPr>
          <w:rFonts w:ascii="Times New Roman" w:hAnsi="Times New Roman" w:cs="Times New Roman"/>
          <w:sz w:val="28"/>
          <w:szCs w:val="28"/>
        </w:rPr>
        <w:t xml:space="preserve">астрахованное лицо (в том числе </w:t>
      </w:r>
      <w:r w:rsidRPr="002A22D0">
        <w:rPr>
          <w:rFonts w:ascii="Times New Roman" w:hAnsi="Times New Roman" w:cs="Times New Roman"/>
          <w:sz w:val="28"/>
          <w:szCs w:val="28"/>
        </w:rPr>
        <w:t>не менее 25 процентов для медицинско</w:t>
      </w:r>
      <w:r>
        <w:rPr>
          <w:rFonts w:ascii="Times New Roman" w:hAnsi="Times New Roman" w:cs="Times New Roman"/>
          <w:sz w:val="28"/>
          <w:szCs w:val="28"/>
        </w:rPr>
        <w:t xml:space="preserve">й реабилитации детей в возрасте </w:t>
      </w:r>
      <w:r w:rsidR="00FB3356">
        <w:rPr>
          <w:rFonts w:ascii="Times New Roman" w:hAnsi="Times New Roman" w:cs="Times New Roman"/>
          <w:sz w:val="28"/>
          <w:szCs w:val="28"/>
        </w:rPr>
        <w:t>0 - 17</w:t>
      </w:r>
      <w:r w:rsidRPr="002A22D0">
        <w:rPr>
          <w:rFonts w:ascii="Times New Roman" w:hAnsi="Times New Roman" w:cs="Times New Roman"/>
          <w:sz w:val="28"/>
          <w:szCs w:val="28"/>
        </w:rPr>
        <w:t xml:space="preserve"> лет с учетом реальной потребности), </w:t>
      </w:r>
      <w:r>
        <w:rPr>
          <w:rFonts w:ascii="Times New Roman" w:hAnsi="Times New Roman" w:cs="Times New Roman"/>
          <w:sz w:val="28"/>
          <w:szCs w:val="28"/>
        </w:rPr>
        <w:t xml:space="preserve">для </w:t>
      </w:r>
      <w:r w:rsidRPr="002A22D0">
        <w:rPr>
          <w:rFonts w:ascii="Times New Roman" w:hAnsi="Times New Roman" w:cs="Times New Roman"/>
          <w:sz w:val="28"/>
          <w:szCs w:val="28"/>
        </w:rPr>
        <w:t>медицински</w:t>
      </w:r>
      <w:r>
        <w:rPr>
          <w:rFonts w:ascii="Times New Roman" w:hAnsi="Times New Roman" w:cs="Times New Roman"/>
          <w:sz w:val="28"/>
          <w:szCs w:val="28"/>
        </w:rPr>
        <w:t>х</w:t>
      </w:r>
      <w:r w:rsidRPr="002A22D0">
        <w:rPr>
          <w:rFonts w:ascii="Times New Roman" w:hAnsi="Times New Roman" w:cs="Times New Roman"/>
          <w:sz w:val="28"/>
          <w:szCs w:val="28"/>
        </w:rPr>
        <w:t xml:space="preserve"> организаци</w:t>
      </w:r>
      <w:r>
        <w:rPr>
          <w:rFonts w:ascii="Times New Roman" w:hAnsi="Times New Roman" w:cs="Times New Roman"/>
          <w:sz w:val="28"/>
          <w:szCs w:val="28"/>
        </w:rPr>
        <w:t>й за исключением федеральных медицинских организаций</w:t>
      </w:r>
      <w:r w:rsidRPr="002A22D0">
        <w:rPr>
          <w:rFonts w:ascii="Times New Roman" w:hAnsi="Times New Roman" w:cs="Times New Roman"/>
          <w:sz w:val="28"/>
          <w:szCs w:val="28"/>
        </w:rPr>
        <w:t>;</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 xml:space="preserve">5) </w:t>
      </w:r>
      <w:r>
        <w:rPr>
          <w:rFonts w:ascii="Times New Roman" w:hAnsi="Times New Roman" w:cs="Times New Roman"/>
          <w:sz w:val="28"/>
          <w:szCs w:val="28"/>
        </w:rPr>
        <w:t xml:space="preserve">объем </w:t>
      </w:r>
      <w:r w:rsidRPr="002A22D0">
        <w:rPr>
          <w:rFonts w:ascii="Times New Roman" w:hAnsi="Times New Roman" w:cs="Times New Roman"/>
          <w:sz w:val="28"/>
          <w:szCs w:val="28"/>
        </w:rPr>
        <w:t>медицинской помощи при экстракорпоральном оплодотворении</w:t>
      </w:r>
      <w:r>
        <w:rPr>
          <w:rFonts w:ascii="Times New Roman" w:hAnsi="Times New Roman" w:cs="Times New Roman"/>
          <w:sz w:val="28"/>
          <w:szCs w:val="28"/>
        </w:rPr>
        <w:t xml:space="preserve"> </w:t>
      </w:r>
      <w:r w:rsidRPr="002A22D0">
        <w:rPr>
          <w:rFonts w:ascii="Times New Roman" w:hAnsi="Times New Roman" w:cs="Times New Roman"/>
          <w:sz w:val="28"/>
          <w:szCs w:val="28"/>
        </w:rPr>
        <w:t xml:space="preserve">составляют на 2021 год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Pr="00FB3356">
        <w:rPr>
          <w:rFonts w:ascii="Times New Roman" w:hAnsi="Times New Roman" w:cs="Times New Roman"/>
          <w:sz w:val="28"/>
          <w:szCs w:val="28"/>
        </w:rPr>
        <w:t>0,000450</w:t>
      </w:r>
      <w:r w:rsidRPr="002A22D0">
        <w:rPr>
          <w:rFonts w:ascii="Times New Roman" w:hAnsi="Times New Roman" w:cs="Times New Roman"/>
          <w:sz w:val="28"/>
          <w:szCs w:val="28"/>
        </w:rPr>
        <w:t xml:space="preserve"> с</w:t>
      </w:r>
      <w:r>
        <w:rPr>
          <w:rFonts w:ascii="Times New Roman" w:hAnsi="Times New Roman" w:cs="Times New Roman"/>
          <w:sz w:val="28"/>
          <w:szCs w:val="28"/>
        </w:rPr>
        <w:t xml:space="preserve">лучая на 1 застрахованное лицо, </w:t>
      </w:r>
      <w:r w:rsidRPr="002A22D0">
        <w:rPr>
          <w:rFonts w:ascii="Times New Roman" w:hAnsi="Times New Roman" w:cs="Times New Roman"/>
          <w:sz w:val="28"/>
          <w:szCs w:val="28"/>
        </w:rPr>
        <w:t xml:space="preserve">на 2022 год </w:t>
      </w:r>
      <w:r>
        <w:rPr>
          <w:rFonts w:ascii="Times New Roman" w:hAnsi="Times New Roman" w:cs="Times New Roman"/>
          <w:sz w:val="28"/>
          <w:szCs w:val="28"/>
        </w:rPr>
        <w:t>–</w:t>
      </w:r>
      <w:r w:rsidRPr="002A22D0">
        <w:rPr>
          <w:rFonts w:ascii="Times New Roman" w:hAnsi="Times New Roman" w:cs="Times New Roman"/>
          <w:sz w:val="28"/>
          <w:szCs w:val="28"/>
        </w:rPr>
        <w:t xml:space="preserve"> </w:t>
      </w:r>
      <w:r w:rsidRPr="00FB3356">
        <w:rPr>
          <w:rFonts w:ascii="Times New Roman" w:hAnsi="Times New Roman" w:cs="Times New Roman"/>
          <w:sz w:val="28"/>
          <w:szCs w:val="28"/>
        </w:rPr>
        <w:t>0,000463</w:t>
      </w:r>
      <w:r w:rsidRPr="002A22D0">
        <w:rPr>
          <w:rFonts w:ascii="Times New Roman" w:hAnsi="Times New Roman" w:cs="Times New Roman"/>
          <w:sz w:val="28"/>
          <w:szCs w:val="28"/>
        </w:rPr>
        <w:t xml:space="preserve"> случая на 1 зас</w:t>
      </w:r>
      <w:r>
        <w:rPr>
          <w:rFonts w:ascii="Times New Roman" w:hAnsi="Times New Roman" w:cs="Times New Roman"/>
          <w:sz w:val="28"/>
          <w:szCs w:val="28"/>
        </w:rPr>
        <w:t xml:space="preserve">трахованное лицо, на 2023 год – </w:t>
      </w:r>
      <w:r w:rsidRPr="00FB3356">
        <w:rPr>
          <w:rFonts w:ascii="Times New Roman" w:hAnsi="Times New Roman" w:cs="Times New Roman"/>
          <w:sz w:val="28"/>
          <w:szCs w:val="28"/>
        </w:rPr>
        <w:t>0,000477</w:t>
      </w:r>
      <w:r w:rsidRPr="002A22D0">
        <w:rPr>
          <w:rFonts w:ascii="Times New Roman" w:hAnsi="Times New Roman" w:cs="Times New Roman"/>
          <w:sz w:val="28"/>
          <w:szCs w:val="28"/>
        </w:rPr>
        <w:t xml:space="preserve"> случая на 1 застрахованное лицо, </w:t>
      </w:r>
      <w:r>
        <w:rPr>
          <w:rFonts w:ascii="Times New Roman" w:hAnsi="Times New Roman" w:cs="Times New Roman"/>
          <w:sz w:val="28"/>
          <w:szCs w:val="28"/>
        </w:rPr>
        <w:t>для медицинских организаций за исключением федеральных медицинских организаций</w:t>
      </w:r>
      <w:r w:rsidRPr="002A22D0">
        <w:rPr>
          <w:rFonts w:ascii="Times New Roman" w:hAnsi="Times New Roman" w:cs="Times New Roman"/>
          <w:sz w:val="28"/>
          <w:szCs w:val="28"/>
        </w:rPr>
        <w:t>;</w:t>
      </w:r>
    </w:p>
    <w:p w:rsidR="006B0DBB"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6) для паллиативной медицинской помощи в стационарных условиях</w:t>
      </w:r>
      <w:r>
        <w:rPr>
          <w:rFonts w:ascii="Times New Roman" w:hAnsi="Times New Roman" w:cs="Times New Roman"/>
          <w:sz w:val="28"/>
          <w:szCs w:val="28"/>
        </w:rPr>
        <w:t xml:space="preserve"> </w:t>
      </w:r>
      <w:r w:rsidRPr="002A22D0">
        <w:rPr>
          <w:rFonts w:ascii="Times New Roman" w:hAnsi="Times New Roman" w:cs="Times New Roman"/>
          <w:sz w:val="28"/>
          <w:szCs w:val="28"/>
        </w:rPr>
        <w:t>(включая койки паллиативной медицинс</w:t>
      </w:r>
      <w:r>
        <w:rPr>
          <w:rFonts w:ascii="Times New Roman" w:hAnsi="Times New Roman" w:cs="Times New Roman"/>
          <w:sz w:val="28"/>
          <w:szCs w:val="28"/>
        </w:rPr>
        <w:t xml:space="preserve">кой помощи и койки сестринского </w:t>
      </w:r>
      <w:r w:rsidRPr="002A22D0">
        <w:rPr>
          <w:rFonts w:ascii="Times New Roman" w:hAnsi="Times New Roman" w:cs="Times New Roman"/>
          <w:sz w:val="28"/>
          <w:szCs w:val="28"/>
        </w:rPr>
        <w:t>ухода) за счет бюджетных ассигн</w:t>
      </w:r>
      <w:r>
        <w:rPr>
          <w:rFonts w:ascii="Times New Roman" w:hAnsi="Times New Roman" w:cs="Times New Roman"/>
          <w:sz w:val="28"/>
          <w:szCs w:val="28"/>
        </w:rPr>
        <w:t xml:space="preserve">ований соответствующих бюджетов </w:t>
      </w:r>
      <w:r w:rsidRPr="002A22D0">
        <w:rPr>
          <w:rFonts w:ascii="Times New Roman" w:hAnsi="Times New Roman" w:cs="Times New Roman"/>
          <w:sz w:val="28"/>
          <w:szCs w:val="28"/>
        </w:rPr>
        <w:t xml:space="preserve">на </w:t>
      </w:r>
      <w:r>
        <w:rPr>
          <w:rFonts w:ascii="Times New Roman" w:hAnsi="Times New Roman" w:cs="Times New Roman"/>
          <w:sz w:val="28"/>
          <w:szCs w:val="28"/>
        </w:rPr>
        <w:br/>
      </w:r>
      <w:r w:rsidRPr="002A22D0">
        <w:rPr>
          <w:rFonts w:ascii="Times New Roman" w:hAnsi="Times New Roman" w:cs="Times New Roman"/>
          <w:sz w:val="28"/>
          <w:szCs w:val="28"/>
        </w:rPr>
        <w:t>2021 - 2023 годы</w:t>
      </w:r>
      <w:r>
        <w:rPr>
          <w:rFonts w:ascii="Times New Roman" w:hAnsi="Times New Roman" w:cs="Times New Roman"/>
          <w:sz w:val="28"/>
          <w:szCs w:val="28"/>
        </w:rPr>
        <w:t xml:space="preserve"> – 0,092 койко-дня на 1 жителя. </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средние нормативы </w:t>
      </w:r>
      <w:r w:rsidRPr="002A22D0">
        <w:rPr>
          <w:rFonts w:ascii="Times New Roman" w:hAnsi="Times New Roman" w:cs="Times New Roman"/>
          <w:sz w:val="28"/>
          <w:szCs w:val="28"/>
        </w:rPr>
        <w:t>об</w:t>
      </w:r>
      <w:r>
        <w:rPr>
          <w:rFonts w:ascii="Times New Roman" w:hAnsi="Times New Roman" w:cs="Times New Roman"/>
          <w:sz w:val="28"/>
          <w:szCs w:val="28"/>
        </w:rPr>
        <w:t xml:space="preserve">ъема медицинской помощи за счет </w:t>
      </w:r>
      <w:r w:rsidRPr="002A22D0">
        <w:rPr>
          <w:rFonts w:ascii="Times New Roman" w:hAnsi="Times New Roman" w:cs="Times New Roman"/>
          <w:sz w:val="28"/>
          <w:szCs w:val="28"/>
        </w:rPr>
        <w:t>бюджетных ассигнований соотве</w:t>
      </w:r>
      <w:r>
        <w:rPr>
          <w:rFonts w:ascii="Times New Roman" w:hAnsi="Times New Roman" w:cs="Times New Roman"/>
          <w:sz w:val="28"/>
          <w:szCs w:val="28"/>
        </w:rPr>
        <w:t xml:space="preserve">тствующих бюджетов, оказываемой </w:t>
      </w:r>
      <w:r w:rsidRPr="002A22D0">
        <w:rPr>
          <w:rFonts w:ascii="Times New Roman" w:hAnsi="Times New Roman" w:cs="Times New Roman"/>
          <w:sz w:val="28"/>
          <w:szCs w:val="28"/>
        </w:rPr>
        <w:t>в амбулаторных и стационарных условиях,</w:t>
      </w:r>
      <w:r>
        <w:rPr>
          <w:rFonts w:ascii="Times New Roman" w:hAnsi="Times New Roman" w:cs="Times New Roman"/>
          <w:sz w:val="28"/>
          <w:szCs w:val="28"/>
        </w:rPr>
        <w:t xml:space="preserve"> включаются объемы </w:t>
      </w:r>
      <w:r w:rsidRPr="002A22D0">
        <w:rPr>
          <w:rFonts w:ascii="Times New Roman" w:hAnsi="Times New Roman" w:cs="Times New Roman"/>
          <w:sz w:val="28"/>
          <w:szCs w:val="28"/>
        </w:rPr>
        <w:t xml:space="preserve">медицинской помощи, оказываемой не </w:t>
      </w:r>
      <w:r>
        <w:rPr>
          <w:rFonts w:ascii="Times New Roman" w:hAnsi="Times New Roman" w:cs="Times New Roman"/>
          <w:sz w:val="28"/>
          <w:szCs w:val="28"/>
        </w:rPr>
        <w:t xml:space="preserve">застрахованным по обязательному </w:t>
      </w:r>
      <w:r w:rsidRPr="002A22D0">
        <w:rPr>
          <w:rFonts w:ascii="Times New Roman" w:hAnsi="Times New Roman" w:cs="Times New Roman"/>
          <w:sz w:val="28"/>
          <w:szCs w:val="28"/>
        </w:rPr>
        <w:t>медиц</w:t>
      </w:r>
      <w:r>
        <w:rPr>
          <w:rFonts w:ascii="Times New Roman" w:hAnsi="Times New Roman" w:cs="Times New Roman"/>
          <w:sz w:val="28"/>
          <w:szCs w:val="28"/>
        </w:rPr>
        <w:t xml:space="preserve">инскому страхованию гражданам в экстренной форме при внезапных </w:t>
      </w:r>
      <w:r w:rsidRPr="002A22D0">
        <w:rPr>
          <w:rFonts w:ascii="Times New Roman" w:hAnsi="Times New Roman" w:cs="Times New Roman"/>
          <w:sz w:val="28"/>
          <w:szCs w:val="28"/>
        </w:rPr>
        <w:t>о</w:t>
      </w:r>
      <w:r>
        <w:rPr>
          <w:rFonts w:ascii="Times New Roman" w:hAnsi="Times New Roman" w:cs="Times New Roman"/>
          <w:sz w:val="28"/>
          <w:szCs w:val="28"/>
        </w:rPr>
        <w:t xml:space="preserve">стрых заболеваниях, состояниях, </w:t>
      </w:r>
      <w:r w:rsidRPr="002A22D0">
        <w:rPr>
          <w:rFonts w:ascii="Times New Roman" w:hAnsi="Times New Roman" w:cs="Times New Roman"/>
          <w:sz w:val="28"/>
          <w:szCs w:val="28"/>
        </w:rPr>
        <w:t>обос</w:t>
      </w:r>
      <w:r>
        <w:rPr>
          <w:rFonts w:ascii="Times New Roman" w:hAnsi="Times New Roman" w:cs="Times New Roman"/>
          <w:sz w:val="28"/>
          <w:szCs w:val="28"/>
        </w:rPr>
        <w:t xml:space="preserve">трении хронических заболеваний, представляющих угрозу жизни </w:t>
      </w:r>
      <w:r w:rsidRPr="002A22D0">
        <w:rPr>
          <w:rFonts w:ascii="Times New Roman" w:hAnsi="Times New Roman" w:cs="Times New Roman"/>
          <w:sz w:val="28"/>
          <w:szCs w:val="28"/>
        </w:rPr>
        <w:t>пациент</w:t>
      </w:r>
      <w:r>
        <w:rPr>
          <w:rFonts w:ascii="Times New Roman" w:hAnsi="Times New Roman" w:cs="Times New Roman"/>
          <w:sz w:val="28"/>
          <w:szCs w:val="28"/>
        </w:rPr>
        <w:t>а, входящих в базовую программу</w:t>
      </w:r>
      <w:r w:rsidR="00FB3356">
        <w:rPr>
          <w:rFonts w:ascii="Times New Roman" w:hAnsi="Times New Roman" w:cs="Times New Roman"/>
          <w:sz w:val="28"/>
          <w:szCs w:val="28"/>
        </w:rPr>
        <w:t xml:space="preserve"> ОМС</w:t>
      </w:r>
      <w:r w:rsidRPr="002A22D0">
        <w:rPr>
          <w:rFonts w:ascii="Times New Roman" w:hAnsi="Times New Roman" w:cs="Times New Roman"/>
          <w:sz w:val="28"/>
          <w:szCs w:val="28"/>
        </w:rPr>
        <w:t>.</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lastRenderedPageBreak/>
        <w:t>Нормативы объема скорой, в том числе скорой специализированной,</w:t>
      </w:r>
      <w:r>
        <w:rPr>
          <w:rFonts w:ascii="Times New Roman" w:hAnsi="Times New Roman" w:cs="Times New Roman"/>
          <w:sz w:val="28"/>
          <w:szCs w:val="28"/>
        </w:rPr>
        <w:t xml:space="preserve"> </w:t>
      </w:r>
      <w:r w:rsidRPr="002A22D0">
        <w:rPr>
          <w:rFonts w:ascii="Times New Roman" w:hAnsi="Times New Roman" w:cs="Times New Roman"/>
          <w:sz w:val="28"/>
          <w:szCs w:val="28"/>
        </w:rPr>
        <w:t>медицинской помощи, не включен</w:t>
      </w:r>
      <w:r>
        <w:rPr>
          <w:rFonts w:ascii="Times New Roman" w:hAnsi="Times New Roman" w:cs="Times New Roman"/>
          <w:sz w:val="28"/>
          <w:szCs w:val="28"/>
        </w:rPr>
        <w:t>ной в территориальную программу</w:t>
      </w:r>
      <w:r w:rsidR="00FB3356">
        <w:rPr>
          <w:rFonts w:ascii="Times New Roman" w:hAnsi="Times New Roman" w:cs="Times New Roman"/>
          <w:sz w:val="28"/>
          <w:szCs w:val="28"/>
        </w:rPr>
        <w:t xml:space="preserve"> ОМС</w:t>
      </w:r>
      <w:r w:rsidRPr="002A22D0">
        <w:rPr>
          <w:rFonts w:ascii="Times New Roman" w:hAnsi="Times New Roman" w:cs="Times New Roman"/>
          <w:sz w:val="28"/>
          <w:szCs w:val="28"/>
        </w:rPr>
        <w:t>, включая медицинс</w:t>
      </w:r>
      <w:r>
        <w:rPr>
          <w:rFonts w:ascii="Times New Roman" w:hAnsi="Times New Roman" w:cs="Times New Roman"/>
          <w:sz w:val="28"/>
          <w:szCs w:val="28"/>
        </w:rPr>
        <w:t xml:space="preserve">кую </w:t>
      </w:r>
      <w:r w:rsidRPr="002A22D0">
        <w:rPr>
          <w:rFonts w:ascii="Times New Roman" w:hAnsi="Times New Roman" w:cs="Times New Roman"/>
          <w:sz w:val="28"/>
          <w:szCs w:val="28"/>
        </w:rPr>
        <w:t>эвакуацию, устанавливаются субъектами Российской Федерации.</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Субъектами Российской Федерации на основе перераспределения</w:t>
      </w:r>
      <w:r>
        <w:rPr>
          <w:rFonts w:ascii="Times New Roman" w:hAnsi="Times New Roman" w:cs="Times New Roman"/>
          <w:sz w:val="28"/>
          <w:szCs w:val="28"/>
        </w:rPr>
        <w:t xml:space="preserve"> </w:t>
      </w:r>
      <w:r w:rsidRPr="002A22D0">
        <w:rPr>
          <w:rFonts w:ascii="Times New Roman" w:hAnsi="Times New Roman" w:cs="Times New Roman"/>
          <w:sz w:val="28"/>
          <w:szCs w:val="28"/>
        </w:rPr>
        <w:t>объемов медицинской помощи по видам</w:t>
      </w:r>
      <w:r>
        <w:rPr>
          <w:rFonts w:ascii="Times New Roman" w:hAnsi="Times New Roman" w:cs="Times New Roman"/>
          <w:sz w:val="28"/>
          <w:szCs w:val="28"/>
        </w:rPr>
        <w:t xml:space="preserve">, условиям и формам ее оказания </w:t>
      </w:r>
      <w:r w:rsidRPr="002A22D0">
        <w:rPr>
          <w:rFonts w:ascii="Times New Roman" w:hAnsi="Times New Roman" w:cs="Times New Roman"/>
          <w:sz w:val="28"/>
          <w:szCs w:val="28"/>
        </w:rPr>
        <w:t>устанавливаются дифференцированн</w:t>
      </w:r>
      <w:r>
        <w:rPr>
          <w:rFonts w:ascii="Times New Roman" w:hAnsi="Times New Roman" w:cs="Times New Roman"/>
          <w:sz w:val="28"/>
          <w:szCs w:val="28"/>
        </w:rPr>
        <w:t xml:space="preserve">ые нормативы объема медицинской </w:t>
      </w:r>
      <w:r w:rsidRPr="002A22D0">
        <w:rPr>
          <w:rFonts w:ascii="Times New Roman" w:hAnsi="Times New Roman" w:cs="Times New Roman"/>
          <w:sz w:val="28"/>
          <w:szCs w:val="28"/>
        </w:rPr>
        <w:t>помощи на 1 жителя и норм</w:t>
      </w:r>
      <w:r>
        <w:rPr>
          <w:rFonts w:ascii="Times New Roman" w:hAnsi="Times New Roman" w:cs="Times New Roman"/>
          <w:sz w:val="28"/>
          <w:szCs w:val="28"/>
        </w:rPr>
        <w:t xml:space="preserve">ативы объема медицинской помощи </w:t>
      </w:r>
      <w:r w:rsidRPr="002A22D0">
        <w:rPr>
          <w:rFonts w:ascii="Times New Roman" w:hAnsi="Times New Roman" w:cs="Times New Roman"/>
          <w:sz w:val="28"/>
          <w:szCs w:val="28"/>
        </w:rPr>
        <w:t>на</w:t>
      </w:r>
      <w:r>
        <w:rPr>
          <w:rFonts w:ascii="Times New Roman" w:hAnsi="Times New Roman" w:cs="Times New Roman"/>
          <w:sz w:val="28"/>
          <w:szCs w:val="28"/>
        </w:rPr>
        <w:br/>
      </w:r>
      <w:r w:rsidRPr="002A22D0">
        <w:rPr>
          <w:rFonts w:ascii="Times New Roman" w:hAnsi="Times New Roman" w:cs="Times New Roman"/>
          <w:sz w:val="28"/>
          <w:szCs w:val="28"/>
        </w:rPr>
        <w:t>1 застрахованное лицо с учетом этапов оказания медицинской помощи,</w:t>
      </w:r>
      <w:r>
        <w:rPr>
          <w:rFonts w:ascii="Times New Roman" w:hAnsi="Times New Roman" w:cs="Times New Roman"/>
          <w:sz w:val="28"/>
          <w:szCs w:val="28"/>
        </w:rPr>
        <w:t xml:space="preserve"> </w:t>
      </w:r>
      <w:r w:rsidRPr="002A22D0">
        <w:rPr>
          <w:rFonts w:ascii="Times New Roman" w:hAnsi="Times New Roman" w:cs="Times New Roman"/>
          <w:sz w:val="28"/>
          <w:szCs w:val="28"/>
        </w:rPr>
        <w:t>уровня и структуры заболеваемост</w:t>
      </w:r>
      <w:r>
        <w:rPr>
          <w:rFonts w:ascii="Times New Roman" w:hAnsi="Times New Roman" w:cs="Times New Roman"/>
          <w:sz w:val="28"/>
          <w:szCs w:val="28"/>
        </w:rPr>
        <w:t xml:space="preserve">и, особенностей половозрастного состава и </w:t>
      </w:r>
      <w:r w:rsidRPr="002A22D0">
        <w:rPr>
          <w:rFonts w:ascii="Times New Roman" w:hAnsi="Times New Roman" w:cs="Times New Roman"/>
          <w:sz w:val="28"/>
          <w:szCs w:val="28"/>
        </w:rPr>
        <w:t>плотности населения, транспортной доступности, а такж</w:t>
      </w:r>
      <w:r>
        <w:rPr>
          <w:rFonts w:ascii="Times New Roman" w:hAnsi="Times New Roman" w:cs="Times New Roman"/>
          <w:sz w:val="28"/>
          <w:szCs w:val="28"/>
        </w:rPr>
        <w:t xml:space="preserve">е климатических и </w:t>
      </w:r>
      <w:r w:rsidRPr="002A22D0">
        <w:rPr>
          <w:rFonts w:ascii="Times New Roman" w:hAnsi="Times New Roman" w:cs="Times New Roman"/>
          <w:sz w:val="28"/>
          <w:szCs w:val="28"/>
        </w:rPr>
        <w:t xml:space="preserve">географических </w:t>
      </w:r>
      <w:r>
        <w:rPr>
          <w:rFonts w:ascii="Times New Roman" w:hAnsi="Times New Roman" w:cs="Times New Roman"/>
          <w:sz w:val="28"/>
          <w:szCs w:val="28"/>
        </w:rPr>
        <w:t xml:space="preserve">особенностей регионов, учитывая приоритетность </w:t>
      </w:r>
      <w:r w:rsidRPr="002A22D0">
        <w:rPr>
          <w:rFonts w:ascii="Times New Roman" w:hAnsi="Times New Roman" w:cs="Times New Roman"/>
          <w:sz w:val="28"/>
          <w:szCs w:val="28"/>
        </w:rPr>
        <w:t>финансового обеспече</w:t>
      </w:r>
      <w:r>
        <w:rPr>
          <w:rFonts w:ascii="Times New Roman" w:hAnsi="Times New Roman" w:cs="Times New Roman"/>
          <w:sz w:val="28"/>
          <w:szCs w:val="28"/>
        </w:rPr>
        <w:t xml:space="preserve">ния первичной медико-санитарной </w:t>
      </w:r>
      <w:r w:rsidRPr="002A22D0">
        <w:rPr>
          <w:rFonts w:ascii="Times New Roman" w:hAnsi="Times New Roman" w:cs="Times New Roman"/>
          <w:sz w:val="28"/>
          <w:szCs w:val="28"/>
        </w:rPr>
        <w:t>помощи.</w:t>
      </w:r>
    </w:p>
    <w:p w:rsidR="006B0DBB"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В части медицинской помощи, финансовое обеспечение которой</w:t>
      </w:r>
      <w:r>
        <w:rPr>
          <w:rFonts w:ascii="Times New Roman" w:hAnsi="Times New Roman" w:cs="Times New Roman"/>
          <w:sz w:val="28"/>
          <w:szCs w:val="28"/>
        </w:rPr>
        <w:t xml:space="preserve"> </w:t>
      </w:r>
      <w:r w:rsidRPr="002A22D0">
        <w:rPr>
          <w:rFonts w:ascii="Times New Roman" w:hAnsi="Times New Roman" w:cs="Times New Roman"/>
          <w:sz w:val="28"/>
          <w:szCs w:val="28"/>
        </w:rPr>
        <w:t>осуществляется за счет соответствующих бюджетов, с учетом</w:t>
      </w:r>
      <w:r>
        <w:rPr>
          <w:rFonts w:ascii="Times New Roman" w:hAnsi="Times New Roman" w:cs="Times New Roman"/>
          <w:sz w:val="28"/>
          <w:szCs w:val="28"/>
        </w:rPr>
        <w:t xml:space="preserve"> более </w:t>
      </w:r>
      <w:r w:rsidRPr="002A22D0">
        <w:rPr>
          <w:rFonts w:ascii="Times New Roman" w:hAnsi="Times New Roman" w:cs="Times New Roman"/>
          <w:sz w:val="28"/>
          <w:szCs w:val="28"/>
        </w:rPr>
        <w:t>низкого (по сравнению со среднеросс</w:t>
      </w:r>
      <w:r>
        <w:rPr>
          <w:rFonts w:ascii="Times New Roman" w:hAnsi="Times New Roman" w:cs="Times New Roman"/>
          <w:sz w:val="28"/>
          <w:szCs w:val="28"/>
        </w:rPr>
        <w:t xml:space="preserve">ийским) уровня заболеваемости и смертности </w:t>
      </w:r>
      <w:r w:rsidRPr="002A22D0">
        <w:rPr>
          <w:rFonts w:ascii="Times New Roman" w:hAnsi="Times New Roman" w:cs="Times New Roman"/>
          <w:sz w:val="28"/>
          <w:szCs w:val="28"/>
        </w:rPr>
        <w:t>населения от социально</w:t>
      </w:r>
      <w:r>
        <w:rPr>
          <w:rFonts w:ascii="Times New Roman" w:hAnsi="Times New Roman" w:cs="Times New Roman"/>
          <w:sz w:val="28"/>
          <w:szCs w:val="28"/>
        </w:rPr>
        <w:t xml:space="preserve"> значимых заболеваний на основе </w:t>
      </w:r>
      <w:r w:rsidRPr="002A22D0">
        <w:rPr>
          <w:rFonts w:ascii="Times New Roman" w:hAnsi="Times New Roman" w:cs="Times New Roman"/>
          <w:sz w:val="28"/>
          <w:szCs w:val="28"/>
        </w:rPr>
        <w:t>реальной потребности населения</w:t>
      </w:r>
      <w:r w:rsidR="00FB3356">
        <w:rPr>
          <w:rFonts w:ascii="Times New Roman" w:hAnsi="Times New Roman" w:cs="Times New Roman"/>
          <w:sz w:val="28"/>
          <w:szCs w:val="28"/>
        </w:rPr>
        <w:t>,</w:t>
      </w:r>
      <w:r w:rsidRPr="002A22D0">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установленные в территориальных программах </w:t>
      </w:r>
      <w:r w:rsidRPr="002A22D0">
        <w:rPr>
          <w:rFonts w:ascii="Times New Roman" w:hAnsi="Times New Roman" w:cs="Times New Roman"/>
          <w:sz w:val="28"/>
          <w:szCs w:val="28"/>
        </w:rPr>
        <w:t>дифференцированные нормативы объема медицин</w:t>
      </w:r>
      <w:r>
        <w:rPr>
          <w:rFonts w:ascii="Times New Roman" w:hAnsi="Times New Roman" w:cs="Times New Roman"/>
          <w:sz w:val="28"/>
          <w:szCs w:val="28"/>
        </w:rPr>
        <w:t xml:space="preserve">ской помощи могут быть </w:t>
      </w:r>
      <w:r w:rsidRPr="002A22D0">
        <w:rPr>
          <w:rFonts w:ascii="Times New Roman" w:hAnsi="Times New Roman" w:cs="Times New Roman"/>
          <w:sz w:val="28"/>
          <w:szCs w:val="28"/>
        </w:rPr>
        <w:t>обосн</w:t>
      </w:r>
      <w:r>
        <w:rPr>
          <w:rFonts w:ascii="Times New Roman" w:hAnsi="Times New Roman" w:cs="Times New Roman"/>
          <w:sz w:val="28"/>
          <w:szCs w:val="28"/>
        </w:rPr>
        <w:t xml:space="preserve">ованно ниже средних нормативов, предусмотренных настоящим разделом Программы. </w:t>
      </w:r>
    </w:p>
    <w:p w:rsidR="006B0DBB" w:rsidRPr="002A22D0"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В целях обеспечения доступност</w:t>
      </w:r>
      <w:r>
        <w:rPr>
          <w:rFonts w:ascii="Times New Roman" w:hAnsi="Times New Roman" w:cs="Times New Roman"/>
          <w:sz w:val="28"/>
          <w:szCs w:val="28"/>
        </w:rPr>
        <w:t xml:space="preserve">и медицинской помощи гражданам, </w:t>
      </w:r>
      <w:r w:rsidRPr="002A22D0">
        <w:rPr>
          <w:rFonts w:ascii="Times New Roman" w:hAnsi="Times New Roman" w:cs="Times New Roman"/>
          <w:sz w:val="28"/>
          <w:szCs w:val="28"/>
        </w:rPr>
        <w:t>проживающим в том числе в мал</w:t>
      </w:r>
      <w:r>
        <w:rPr>
          <w:rFonts w:ascii="Times New Roman" w:hAnsi="Times New Roman" w:cs="Times New Roman"/>
          <w:sz w:val="28"/>
          <w:szCs w:val="28"/>
        </w:rPr>
        <w:t xml:space="preserve">онаселенных, отдаленных и (или) </w:t>
      </w:r>
      <w:r w:rsidRPr="002A22D0">
        <w:rPr>
          <w:rFonts w:ascii="Times New Roman" w:hAnsi="Times New Roman" w:cs="Times New Roman"/>
          <w:sz w:val="28"/>
          <w:szCs w:val="28"/>
        </w:rPr>
        <w:t>труднодоступных населенных пунктах</w:t>
      </w:r>
      <w:r>
        <w:rPr>
          <w:rFonts w:ascii="Times New Roman" w:hAnsi="Times New Roman" w:cs="Times New Roman"/>
          <w:sz w:val="28"/>
          <w:szCs w:val="28"/>
        </w:rPr>
        <w:t xml:space="preserve">, а также в сельской местности, в </w:t>
      </w:r>
      <w:r w:rsidRPr="002A22D0">
        <w:rPr>
          <w:rFonts w:ascii="Times New Roman" w:hAnsi="Times New Roman" w:cs="Times New Roman"/>
          <w:sz w:val="28"/>
          <w:szCs w:val="28"/>
        </w:rPr>
        <w:t>составе дифференцированных норма</w:t>
      </w:r>
      <w:r>
        <w:rPr>
          <w:rFonts w:ascii="Times New Roman" w:hAnsi="Times New Roman" w:cs="Times New Roman"/>
          <w:sz w:val="28"/>
          <w:szCs w:val="28"/>
        </w:rPr>
        <w:t xml:space="preserve">тивов объема медицинской помощи </w:t>
      </w:r>
      <w:r w:rsidRPr="002A22D0">
        <w:rPr>
          <w:rFonts w:ascii="Times New Roman" w:hAnsi="Times New Roman" w:cs="Times New Roman"/>
          <w:sz w:val="28"/>
          <w:szCs w:val="28"/>
        </w:rPr>
        <w:t>территориальными программа</w:t>
      </w:r>
      <w:r>
        <w:rPr>
          <w:rFonts w:ascii="Times New Roman" w:hAnsi="Times New Roman" w:cs="Times New Roman"/>
          <w:sz w:val="28"/>
          <w:szCs w:val="28"/>
        </w:rPr>
        <w:t xml:space="preserve">ми могут устанавливаться объемы </w:t>
      </w:r>
      <w:r w:rsidRPr="002A22D0">
        <w:rPr>
          <w:rFonts w:ascii="Times New Roman" w:hAnsi="Times New Roman" w:cs="Times New Roman"/>
          <w:sz w:val="28"/>
          <w:szCs w:val="28"/>
        </w:rPr>
        <w:t>медицинской помощи с учетом ис</w:t>
      </w:r>
      <w:r>
        <w:rPr>
          <w:rFonts w:ascii="Times New Roman" w:hAnsi="Times New Roman" w:cs="Times New Roman"/>
          <w:sz w:val="28"/>
          <w:szCs w:val="28"/>
        </w:rPr>
        <w:t xml:space="preserve">пользования санитарной авиации, </w:t>
      </w:r>
      <w:r w:rsidRPr="002A22D0">
        <w:rPr>
          <w:rFonts w:ascii="Times New Roman" w:hAnsi="Times New Roman" w:cs="Times New Roman"/>
          <w:sz w:val="28"/>
          <w:szCs w:val="28"/>
        </w:rPr>
        <w:t>телемедицинских технологий и передв</w:t>
      </w:r>
      <w:r>
        <w:rPr>
          <w:rFonts w:ascii="Times New Roman" w:hAnsi="Times New Roman" w:cs="Times New Roman"/>
          <w:sz w:val="28"/>
          <w:szCs w:val="28"/>
        </w:rPr>
        <w:t xml:space="preserve">ижных форм оказания медицинской </w:t>
      </w:r>
      <w:r w:rsidRPr="002A22D0">
        <w:rPr>
          <w:rFonts w:ascii="Times New Roman" w:hAnsi="Times New Roman" w:cs="Times New Roman"/>
          <w:sz w:val="28"/>
          <w:szCs w:val="28"/>
        </w:rPr>
        <w:t>помощи.</w:t>
      </w:r>
    </w:p>
    <w:p w:rsidR="006B0DBB"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2A22D0">
        <w:rPr>
          <w:rFonts w:ascii="Times New Roman" w:hAnsi="Times New Roman" w:cs="Times New Roman"/>
          <w:sz w:val="28"/>
          <w:szCs w:val="28"/>
        </w:rPr>
        <w:t>Установленные в территориальной программе нормативы объема</w:t>
      </w:r>
      <w:r>
        <w:rPr>
          <w:rFonts w:ascii="Times New Roman" w:hAnsi="Times New Roman" w:cs="Times New Roman"/>
          <w:sz w:val="28"/>
          <w:szCs w:val="28"/>
        </w:rPr>
        <w:t xml:space="preserve"> </w:t>
      </w:r>
      <w:r w:rsidRPr="002A22D0">
        <w:rPr>
          <w:rFonts w:ascii="Times New Roman" w:hAnsi="Times New Roman" w:cs="Times New Roman"/>
          <w:sz w:val="28"/>
          <w:szCs w:val="28"/>
        </w:rPr>
        <w:t xml:space="preserve">медицинской помощи используются в </w:t>
      </w:r>
      <w:r>
        <w:rPr>
          <w:rFonts w:ascii="Times New Roman" w:hAnsi="Times New Roman" w:cs="Times New Roman"/>
          <w:sz w:val="28"/>
          <w:szCs w:val="28"/>
        </w:rPr>
        <w:t xml:space="preserve">целях планирования и финансово- </w:t>
      </w:r>
      <w:r w:rsidRPr="002A22D0">
        <w:rPr>
          <w:rFonts w:ascii="Times New Roman" w:hAnsi="Times New Roman" w:cs="Times New Roman"/>
          <w:sz w:val="28"/>
          <w:szCs w:val="28"/>
        </w:rPr>
        <w:t>экономического обоснован</w:t>
      </w:r>
      <w:r>
        <w:rPr>
          <w:rFonts w:ascii="Times New Roman" w:hAnsi="Times New Roman" w:cs="Times New Roman"/>
          <w:sz w:val="28"/>
          <w:szCs w:val="28"/>
        </w:rPr>
        <w:t xml:space="preserve">ия размера подушевых нормативов </w:t>
      </w:r>
      <w:r w:rsidRPr="002A22D0">
        <w:rPr>
          <w:rFonts w:ascii="Times New Roman" w:hAnsi="Times New Roman" w:cs="Times New Roman"/>
          <w:sz w:val="28"/>
          <w:szCs w:val="28"/>
        </w:rPr>
        <w:t xml:space="preserve">финансового обеспечения, </w:t>
      </w:r>
      <w:r>
        <w:rPr>
          <w:rFonts w:ascii="Times New Roman" w:hAnsi="Times New Roman" w:cs="Times New Roman"/>
          <w:sz w:val="28"/>
          <w:szCs w:val="28"/>
        </w:rPr>
        <w:t xml:space="preserve">предусмотренных </w:t>
      </w:r>
      <w:r w:rsidRPr="00117539">
        <w:rPr>
          <w:rFonts w:ascii="Times New Roman" w:hAnsi="Times New Roman" w:cs="Times New Roman"/>
          <w:sz w:val="28"/>
          <w:szCs w:val="28"/>
        </w:rPr>
        <w:t>территориальной программой.</w:t>
      </w:r>
    </w:p>
    <w:p w:rsidR="006B0DBB" w:rsidRDefault="006B0DBB" w:rsidP="006B0DBB">
      <w:pPr>
        <w:autoSpaceDE w:val="0"/>
        <w:autoSpaceDN w:val="0"/>
        <w:adjustRightInd w:val="0"/>
        <w:spacing w:after="0" w:line="240" w:lineRule="auto"/>
        <w:ind w:firstLine="708"/>
        <w:jc w:val="both"/>
        <w:rPr>
          <w:rFonts w:ascii="TimesNewRomanPSMT" w:hAnsi="TimesNewRomanPSMT" w:cs="TimesNewRomanPSMT"/>
          <w:sz w:val="26"/>
          <w:szCs w:val="26"/>
        </w:rPr>
      </w:pPr>
    </w:p>
    <w:p w:rsidR="006B0DBB" w:rsidRDefault="006B0DBB" w:rsidP="006B0DBB">
      <w:pPr>
        <w:pStyle w:val="a3"/>
        <w:autoSpaceDE w:val="0"/>
        <w:autoSpaceDN w:val="0"/>
        <w:adjustRightInd w:val="0"/>
        <w:ind w:left="0"/>
        <w:jc w:val="center"/>
        <w:rPr>
          <w:rFonts w:ascii="Times New Roman" w:hAnsi="Times New Roman"/>
          <w:sz w:val="28"/>
          <w:szCs w:val="28"/>
        </w:rPr>
      </w:pPr>
      <w:r w:rsidRPr="0042188A">
        <w:rPr>
          <w:rFonts w:ascii="Times New Roman" w:hAnsi="Times New Roman"/>
          <w:sz w:val="28"/>
          <w:szCs w:val="28"/>
        </w:rPr>
        <w:t>Дифференцированные нормативы объема медицинской помощи по видам и условиям ок</w:t>
      </w:r>
      <w:r>
        <w:rPr>
          <w:rFonts w:ascii="Times New Roman" w:hAnsi="Times New Roman"/>
          <w:sz w:val="28"/>
          <w:szCs w:val="28"/>
        </w:rPr>
        <w:t>азания на 1 застрахованное лицо</w:t>
      </w:r>
    </w:p>
    <w:p w:rsidR="006B0DBB" w:rsidRPr="0042188A" w:rsidRDefault="006B0DBB" w:rsidP="006B0DBB">
      <w:pPr>
        <w:pStyle w:val="a3"/>
        <w:autoSpaceDE w:val="0"/>
        <w:autoSpaceDN w:val="0"/>
        <w:adjustRightInd w:val="0"/>
        <w:ind w:left="0"/>
        <w:rPr>
          <w:rFonts w:ascii="Times New Roman" w:hAnsi="Times New Roman"/>
          <w:sz w:val="28"/>
          <w:szCs w:val="28"/>
        </w:rPr>
      </w:pPr>
    </w:p>
    <w:tbl>
      <w:tblPr>
        <w:tblStyle w:val="ae"/>
        <w:tblW w:w="0" w:type="auto"/>
        <w:tblInd w:w="108" w:type="dxa"/>
        <w:tblLook w:val="04A0" w:firstRow="1" w:lastRow="0" w:firstColumn="1" w:lastColumn="0" w:noHBand="0" w:noVBand="1"/>
      </w:tblPr>
      <w:tblGrid>
        <w:gridCol w:w="1936"/>
        <w:gridCol w:w="2658"/>
        <w:gridCol w:w="2897"/>
        <w:gridCol w:w="1746"/>
      </w:tblGrid>
      <w:tr w:rsidR="006B0DBB" w:rsidRPr="0042188A" w:rsidTr="006B0DBB">
        <w:tc>
          <w:tcPr>
            <w:tcW w:w="4680" w:type="dxa"/>
            <w:gridSpan w:val="2"/>
            <w:vMerge w:val="restart"/>
          </w:tcPr>
          <w:p w:rsidR="006B0DBB" w:rsidRPr="0042188A" w:rsidRDefault="006B0DBB" w:rsidP="006B0DBB">
            <w:pPr>
              <w:autoSpaceDE w:val="0"/>
              <w:autoSpaceDN w:val="0"/>
              <w:adjustRightInd w:val="0"/>
              <w:jc w:val="both"/>
              <w:rPr>
                <w:sz w:val="24"/>
                <w:szCs w:val="24"/>
                <w:lang w:eastAsia="en-US"/>
              </w:rPr>
            </w:pPr>
            <w:r w:rsidRPr="0042188A">
              <w:rPr>
                <w:sz w:val="24"/>
                <w:szCs w:val="24"/>
                <w:lang w:eastAsia="en-US"/>
              </w:rPr>
              <w:t>Скорая медицинская помощь вне медицинской организации, включая медицинскую эвакуацию</w:t>
            </w:r>
          </w:p>
        </w:tc>
        <w:tc>
          <w:tcPr>
            <w:tcW w:w="2975" w:type="dxa"/>
          </w:tcPr>
          <w:p w:rsidR="006B0DBB" w:rsidRPr="0042188A" w:rsidRDefault="006B0DBB" w:rsidP="006B0DBB">
            <w:pPr>
              <w:autoSpaceDE w:val="0"/>
              <w:autoSpaceDN w:val="0"/>
              <w:adjustRightInd w:val="0"/>
              <w:jc w:val="both"/>
              <w:rPr>
                <w:sz w:val="24"/>
                <w:szCs w:val="24"/>
                <w:lang w:eastAsia="en-US"/>
              </w:rPr>
            </w:pPr>
            <w:r w:rsidRPr="0042188A">
              <w:rPr>
                <w:sz w:val="24"/>
                <w:szCs w:val="24"/>
                <w:lang w:eastAsia="en-US"/>
              </w:rPr>
              <w:t>Число вызовов на 1 застрахованное лицо – 1-й уровень</w:t>
            </w:r>
          </w:p>
        </w:tc>
        <w:tc>
          <w:tcPr>
            <w:tcW w:w="1808" w:type="dxa"/>
          </w:tcPr>
          <w:p w:rsidR="006B0DBB" w:rsidRPr="00FB3356" w:rsidRDefault="006B0DBB" w:rsidP="006B0DBB">
            <w:pPr>
              <w:autoSpaceDE w:val="0"/>
              <w:autoSpaceDN w:val="0"/>
              <w:adjustRightInd w:val="0"/>
              <w:jc w:val="center"/>
              <w:rPr>
                <w:sz w:val="24"/>
                <w:szCs w:val="24"/>
                <w:lang w:eastAsia="en-US"/>
              </w:rPr>
            </w:pPr>
          </w:p>
          <w:p w:rsidR="006B0DBB" w:rsidRPr="00FB3356" w:rsidRDefault="006B0DBB" w:rsidP="006B0DBB">
            <w:pPr>
              <w:autoSpaceDE w:val="0"/>
              <w:autoSpaceDN w:val="0"/>
              <w:adjustRightInd w:val="0"/>
              <w:jc w:val="center"/>
              <w:rPr>
                <w:sz w:val="24"/>
                <w:szCs w:val="24"/>
                <w:lang w:eastAsia="en-US"/>
              </w:rPr>
            </w:pPr>
            <w:r w:rsidRPr="00FB3356">
              <w:rPr>
                <w:sz w:val="24"/>
                <w:szCs w:val="24"/>
                <w:lang w:eastAsia="en-US"/>
              </w:rPr>
              <w:t>0,007005</w:t>
            </w:r>
          </w:p>
        </w:tc>
      </w:tr>
      <w:tr w:rsidR="006B0DBB" w:rsidRPr="0042188A" w:rsidTr="006B0DBB">
        <w:tc>
          <w:tcPr>
            <w:tcW w:w="4680" w:type="dxa"/>
            <w:gridSpan w:val="2"/>
            <w:vMerge/>
          </w:tcPr>
          <w:p w:rsidR="006B0DBB" w:rsidRPr="0042188A" w:rsidRDefault="006B0DBB" w:rsidP="006B0DBB">
            <w:pPr>
              <w:autoSpaceDE w:val="0"/>
              <w:autoSpaceDN w:val="0"/>
              <w:adjustRightInd w:val="0"/>
              <w:jc w:val="both"/>
              <w:rPr>
                <w:sz w:val="24"/>
                <w:szCs w:val="24"/>
                <w:lang w:eastAsia="en-US"/>
              </w:rPr>
            </w:pPr>
          </w:p>
        </w:tc>
        <w:tc>
          <w:tcPr>
            <w:tcW w:w="2975" w:type="dxa"/>
          </w:tcPr>
          <w:p w:rsidR="006B0DBB" w:rsidRPr="0042188A" w:rsidRDefault="006B0DBB" w:rsidP="006B0DBB">
            <w:pPr>
              <w:autoSpaceDE w:val="0"/>
              <w:autoSpaceDN w:val="0"/>
              <w:adjustRightInd w:val="0"/>
              <w:jc w:val="both"/>
              <w:rPr>
                <w:sz w:val="24"/>
                <w:szCs w:val="24"/>
                <w:lang w:eastAsia="en-US"/>
              </w:rPr>
            </w:pPr>
            <w:r w:rsidRPr="0042188A">
              <w:rPr>
                <w:sz w:val="24"/>
                <w:szCs w:val="24"/>
                <w:lang w:eastAsia="en-US"/>
              </w:rPr>
              <w:t>Число вызовов на 1 застрахованное лицо – 2-й уровень</w:t>
            </w:r>
          </w:p>
        </w:tc>
        <w:tc>
          <w:tcPr>
            <w:tcW w:w="1808" w:type="dxa"/>
          </w:tcPr>
          <w:p w:rsidR="006B0DBB" w:rsidRPr="00FB3356" w:rsidRDefault="006B0DBB" w:rsidP="006B0DBB">
            <w:pPr>
              <w:autoSpaceDE w:val="0"/>
              <w:autoSpaceDN w:val="0"/>
              <w:adjustRightInd w:val="0"/>
              <w:jc w:val="center"/>
              <w:rPr>
                <w:sz w:val="24"/>
                <w:szCs w:val="24"/>
                <w:lang w:eastAsia="en-US"/>
              </w:rPr>
            </w:pPr>
          </w:p>
          <w:p w:rsidR="006B0DBB" w:rsidRPr="00FB3356" w:rsidRDefault="006B0DBB" w:rsidP="006B0DBB">
            <w:pPr>
              <w:autoSpaceDE w:val="0"/>
              <w:autoSpaceDN w:val="0"/>
              <w:adjustRightInd w:val="0"/>
              <w:jc w:val="center"/>
              <w:rPr>
                <w:sz w:val="24"/>
                <w:szCs w:val="24"/>
                <w:lang w:eastAsia="en-US"/>
              </w:rPr>
            </w:pPr>
            <w:r w:rsidRPr="00FB3356">
              <w:rPr>
                <w:sz w:val="24"/>
                <w:szCs w:val="24"/>
                <w:lang w:eastAsia="en-US"/>
              </w:rPr>
              <w:t>0,326952</w:t>
            </w:r>
          </w:p>
        </w:tc>
      </w:tr>
      <w:tr w:rsidR="006B0DBB" w:rsidRPr="0042188A" w:rsidTr="006B0DBB">
        <w:trPr>
          <w:trHeight w:val="2484"/>
        </w:trPr>
        <w:tc>
          <w:tcPr>
            <w:tcW w:w="2022" w:type="dxa"/>
            <w:vMerge w:val="restart"/>
          </w:tcPr>
          <w:p w:rsidR="006B0DBB" w:rsidRPr="0042188A" w:rsidRDefault="006B0DBB" w:rsidP="006B0DBB">
            <w:pPr>
              <w:autoSpaceDE w:val="0"/>
              <w:autoSpaceDN w:val="0"/>
              <w:adjustRightInd w:val="0"/>
              <w:rPr>
                <w:sz w:val="24"/>
                <w:szCs w:val="28"/>
                <w:lang w:eastAsia="en-US"/>
              </w:rPr>
            </w:pPr>
            <w:r w:rsidRPr="0042188A">
              <w:rPr>
                <w:sz w:val="24"/>
                <w:szCs w:val="28"/>
                <w:lang w:eastAsia="en-US"/>
              </w:rPr>
              <w:lastRenderedPageBreak/>
              <w:t>Медицинская помощь в амбулаторных условиях</w:t>
            </w:r>
          </w:p>
        </w:tc>
        <w:tc>
          <w:tcPr>
            <w:tcW w:w="2658" w:type="dxa"/>
            <w:vMerge w:val="restart"/>
          </w:tcPr>
          <w:p w:rsidR="006B0DBB" w:rsidRPr="0042188A" w:rsidRDefault="006B0DBB" w:rsidP="006B0DBB">
            <w:pPr>
              <w:autoSpaceDE w:val="0"/>
              <w:autoSpaceDN w:val="0"/>
              <w:adjustRightInd w:val="0"/>
              <w:rPr>
                <w:sz w:val="24"/>
                <w:szCs w:val="28"/>
                <w:lang w:eastAsia="en-US"/>
              </w:rPr>
            </w:pPr>
            <w:r>
              <w:rPr>
                <w:sz w:val="24"/>
                <w:szCs w:val="28"/>
                <w:lang w:eastAsia="en-US"/>
              </w:rPr>
              <w:t>комплексное посещение для проведения профилактических медицинских осмотров</w:t>
            </w:r>
          </w:p>
        </w:tc>
        <w:tc>
          <w:tcPr>
            <w:tcW w:w="2975" w:type="dxa"/>
            <w:vAlign w:val="center"/>
          </w:tcPr>
          <w:p w:rsidR="006B0DBB" w:rsidRPr="0042188A" w:rsidRDefault="006B0DBB" w:rsidP="006B0DBB">
            <w:pPr>
              <w:autoSpaceDE w:val="0"/>
              <w:autoSpaceDN w:val="0"/>
              <w:adjustRightInd w:val="0"/>
              <w:jc w:val="both"/>
              <w:rPr>
                <w:sz w:val="24"/>
                <w:szCs w:val="28"/>
                <w:lang w:eastAsia="en-US"/>
              </w:rPr>
            </w:pPr>
            <w:r w:rsidRPr="0042188A">
              <w:rPr>
                <w:sz w:val="24"/>
                <w:szCs w:val="28"/>
                <w:lang w:eastAsia="en-US"/>
              </w:rPr>
              <w:t xml:space="preserve">Число </w:t>
            </w:r>
            <w:r>
              <w:rPr>
                <w:sz w:val="24"/>
                <w:szCs w:val="28"/>
                <w:lang w:eastAsia="en-US"/>
              </w:rPr>
              <w:t xml:space="preserve">комплексных </w:t>
            </w:r>
            <w:r w:rsidRPr="0042188A">
              <w:rPr>
                <w:sz w:val="24"/>
                <w:szCs w:val="28"/>
                <w:lang w:eastAsia="en-US"/>
              </w:rPr>
              <w:t>посещений для проведения профилактических медицинских осмотров, в рамках Территориальной программы ОМС на 1 застрахованное лицо – 1-й уровень</w:t>
            </w:r>
          </w:p>
        </w:tc>
        <w:tc>
          <w:tcPr>
            <w:tcW w:w="1808" w:type="dxa"/>
            <w:vAlign w:val="center"/>
          </w:tcPr>
          <w:p w:rsidR="006B0DBB" w:rsidRPr="00FB3356" w:rsidRDefault="006B0DBB" w:rsidP="006B0DBB">
            <w:pPr>
              <w:autoSpaceDE w:val="0"/>
              <w:autoSpaceDN w:val="0"/>
              <w:adjustRightInd w:val="0"/>
              <w:jc w:val="center"/>
              <w:rPr>
                <w:sz w:val="24"/>
                <w:szCs w:val="28"/>
                <w:lang w:eastAsia="en-US"/>
              </w:rPr>
            </w:pPr>
            <w:r w:rsidRPr="00FB3356">
              <w:rPr>
                <w:sz w:val="24"/>
                <w:szCs w:val="28"/>
                <w:lang w:eastAsia="en-US"/>
              </w:rPr>
              <w:t>0,151506</w:t>
            </w:r>
          </w:p>
        </w:tc>
      </w:tr>
      <w:tr w:rsidR="006B0DBB" w:rsidRPr="0042188A" w:rsidTr="006B0DBB">
        <w:tc>
          <w:tcPr>
            <w:tcW w:w="2022" w:type="dxa"/>
            <w:vMerge/>
          </w:tcPr>
          <w:p w:rsidR="006B0DBB" w:rsidRPr="0042188A" w:rsidRDefault="006B0DBB" w:rsidP="006B0DBB">
            <w:pPr>
              <w:autoSpaceDE w:val="0"/>
              <w:autoSpaceDN w:val="0"/>
              <w:adjustRightInd w:val="0"/>
              <w:jc w:val="center"/>
              <w:rPr>
                <w:sz w:val="24"/>
                <w:szCs w:val="28"/>
                <w:lang w:eastAsia="en-US"/>
              </w:rPr>
            </w:pPr>
          </w:p>
        </w:tc>
        <w:tc>
          <w:tcPr>
            <w:tcW w:w="2658" w:type="dxa"/>
            <w:vMerge/>
          </w:tcPr>
          <w:p w:rsidR="006B0DBB" w:rsidRPr="0042188A" w:rsidRDefault="006B0DBB" w:rsidP="006B0DBB">
            <w:pPr>
              <w:autoSpaceDE w:val="0"/>
              <w:autoSpaceDN w:val="0"/>
              <w:adjustRightInd w:val="0"/>
              <w:jc w:val="center"/>
              <w:rPr>
                <w:sz w:val="24"/>
                <w:szCs w:val="28"/>
                <w:lang w:eastAsia="en-US"/>
              </w:rPr>
            </w:pPr>
          </w:p>
        </w:tc>
        <w:tc>
          <w:tcPr>
            <w:tcW w:w="2975" w:type="dxa"/>
            <w:vAlign w:val="center"/>
          </w:tcPr>
          <w:p w:rsidR="006B0DBB" w:rsidRPr="0042188A" w:rsidRDefault="006B0DBB" w:rsidP="006B0DBB">
            <w:pPr>
              <w:autoSpaceDE w:val="0"/>
              <w:autoSpaceDN w:val="0"/>
              <w:adjustRightInd w:val="0"/>
              <w:jc w:val="both"/>
              <w:rPr>
                <w:sz w:val="24"/>
                <w:szCs w:val="28"/>
                <w:lang w:eastAsia="en-US"/>
              </w:rPr>
            </w:pPr>
            <w:r w:rsidRPr="0042188A">
              <w:rPr>
                <w:sz w:val="24"/>
                <w:szCs w:val="28"/>
                <w:lang w:eastAsia="en-US"/>
              </w:rPr>
              <w:t xml:space="preserve">Число </w:t>
            </w:r>
            <w:r>
              <w:rPr>
                <w:sz w:val="24"/>
                <w:szCs w:val="28"/>
                <w:lang w:eastAsia="en-US"/>
              </w:rPr>
              <w:t xml:space="preserve">комплексных </w:t>
            </w:r>
            <w:r w:rsidRPr="0042188A">
              <w:rPr>
                <w:sz w:val="24"/>
                <w:szCs w:val="28"/>
                <w:lang w:eastAsia="en-US"/>
              </w:rPr>
              <w:t xml:space="preserve">посещений для проведения профилактических медицинских осмотров, в рамках Территориальной программы ОМС на 1 застрахованное лицо – </w:t>
            </w:r>
            <w:r>
              <w:rPr>
                <w:sz w:val="24"/>
                <w:szCs w:val="28"/>
                <w:lang w:eastAsia="en-US"/>
              </w:rPr>
              <w:t>2</w:t>
            </w:r>
            <w:r w:rsidRPr="0042188A">
              <w:rPr>
                <w:sz w:val="24"/>
                <w:szCs w:val="28"/>
                <w:lang w:eastAsia="en-US"/>
              </w:rPr>
              <w:t>-й уровень</w:t>
            </w:r>
          </w:p>
        </w:tc>
        <w:tc>
          <w:tcPr>
            <w:tcW w:w="1808" w:type="dxa"/>
            <w:vAlign w:val="center"/>
          </w:tcPr>
          <w:p w:rsidR="006B0DBB" w:rsidRPr="00FB3356" w:rsidRDefault="006B0DBB" w:rsidP="006B0DBB">
            <w:pPr>
              <w:autoSpaceDE w:val="0"/>
              <w:autoSpaceDN w:val="0"/>
              <w:adjustRightInd w:val="0"/>
              <w:jc w:val="center"/>
              <w:rPr>
                <w:sz w:val="24"/>
                <w:szCs w:val="28"/>
                <w:lang w:eastAsia="en-US"/>
              </w:rPr>
            </w:pPr>
            <w:r w:rsidRPr="00FB3356">
              <w:rPr>
                <w:sz w:val="24"/>
                <w:szCs w:val="28"/>
                <w:lang w:eastAsia="en-US"/>
              </w:rPr>
              <w:t>0,108494</w:t>
            </w:r>
          </w:p>
        </w:tc>
      </w:tr>
      <w:tr w:rsidR="006B0DBB" w:rsidRPr="0042188A" w:rsidTr="006B0DBB">
        <w:tc>
          <w:tcPr>
            <w:tcW w:w="2022" w:type="dxa"/>
            <w:vMerge w:val="restart"/>
          </w:tcPr>
          <w:p w:rsidR="006B0DBB" w:rsidRPr="0042188A" w:rsidRDefault="006B0DBB" w:rsidP="006B0DBB">
            <w:pPr>
              <w:autoSpaceDE w:val="0"/>
              <w:autoSpaceDN w:val="0"/>
              <w:adjustRightInd w:val="0"/>
              <w:rPr>
                <w:sz w:val="24"/>
                <w:szCs w:val="28"/>
                <w:lang w:eastAsia="en-US"/>
              </w:rPr>
            </w:pPr>
          </w:p>
        </w:tc>
        <w:tc>
          <w:tcPr>
            <w:tcW w:w="2658" w:type="dxa"/>
            <w:vMerge w:val="restart"/>
          </w:tcPr>
          <w:p w:rsidR="006B0DBB" w:rsidRPr="0042188A" w:rsidRDefault="006B0DBB" w:rsidP="006B0DBB">
            <w:pPr>
              <w:autoSpaceDE w:val="0"/>
              <w:autoSpaceDN w:val="0"/>
              <w:adjustRightInd w:val="0"/>
              <w:rPr>
                <w:sz w:val="24"/>
                <w:szCs w:val="28"/>
                <w:lang w:eastAsia="en-US"/>
              </w:rPr>
            </w:pPr>
            <w:r>
              <w:rPr>
                <w:sz w:val="24"/>
                <w:szCs w:val="28"/>
                <w:lang w:eastAsia="en-US"/>
              </w:rPr>
              <w:t>комплексное посещение для проведения диспансеризации</w:t>
            </w:r>
          </w:p>
        </w:tc>
        <w:tc>
          <w:tcPr>
            <w:tcW w:w="2975" w:type="dxa"/>
            <w:vAlign w:val="center"/>
          </w:tcPr>
          <w:p w:rsidR="006B0DBB" w:rsidRPr="0042188A" w:rsidRDefault="006B0DBB" w:rsidP="006B0DBB">
            <w:pPr>
              <w:autoSpaceDE w:val="0"/>
              <w:autoSpaceDN w:val="0"/>
              <w:adjustRightInd w:val="0"/>
              <w:jc w:val="both"/>
              <w:rPr>
                <w:sz w:val="24"/>
                <w:szCs w:val="28"/>
                <w:lang w:eastAsia="en-US"/>
              </w:rPr>
            </w:pPr>
            <w:r w:rsidRPr="0042188A">
              <w:rPr>
                <w:sz w:val="24"/>
                <w:lang w:eastAsia="en-US"/>
              </w:rPr>
              <w:t xml:space="preserve">Число </w:t>
            </w:r>
            <w:r>
              <w:rPr>
                <w:sz w:val="24"/>
                <w:lang w:eastAsia="en-US"/>
              </w:rPr>
              <w:t xml:space="preserve">комплексных </w:t>
            </w:r>
            <w:r w:rsidRPr="0042188A">
              <w:rPr>
                <w:sz w:val="24"/>
                <w:lang w:eastAsia="en-US"/>
              </w:rPr>
              <w:t xml:space="preserve">посещений для проведения </w:t>
            </w:r>
            <w:r>
              <w:rPr>
                <w:sz w:val="24"/>
                <w:lang w:eastAsia="en-US"/>
              </w:rPr>
              <w:t>диспансеризации</w:t>
            </w:r>
            <w:r w:rsidRPr="0042188A">
              <w:rPr>
                <w:sz w:val="24"/>
                <w:lang w:eastAsia="en-US"/>
              </w:rPr>
              <w:t>, в рамках Территориальной программы ОМС на 1 застрахованное лицо – 1-й уровень</w:t>
            </w:r>
          </w:p>
        </w:tc>
        <w:tc>
          <w:tcPr>
            <w:tcW w:w="1808" w:type="dxa"/>
            <w:vAlign w:val="center"/>
          </w:tcPr>
          <w:p w:rsidR="006B0DBB" w:rsidRPr="00FB3356" w:rsidRDefault="006B0DBB" w:rsidP="006B0DBB">
            <w:pPr>
              <w:autoSpaceDE w:val="0"/>
              <w:autoSpaceDN w:val="0"/>
              <w:adjustRightInd w:val="0"/>
              <w:jc w:val="center"/>
              <w:rPr>
                <w:sz w:val="24"/>
                <w:szCs w:val="28"/>
                <w:lang w:eastAsia="en-US"/>
              </w:rPr>
            </w:pPr>
            <w:r w:rsidRPr="00FB3356">
              <w:rPr>
                <w:sz w:val="24"/>
                <w:szCs w:val="28"/>
                <w:lang w:eastAsia="en-US"/>
              </w:rPr>
              <w:t>0,125949</w:t>
            </w:r>
          </w:p>
        </w:tc>
      </w:tr>
      <w:tr w:rsidR="006B0DBB" w:rsidRPr="0042188A" w:rsidTr="006B0DBB">
        <w:trPr>
          <w:trHeight w:val="2208"/>
        </w:trPr>
        <w:tc>
          <w:tcPr>
            <w:tcW w:w="2022" w:type="dxa"/>
            <w:vMerge/>
          </w:tcPr>
          <w:p w:rsidR="006B0DBB" w:rsidRPr="0042188A" w:rsidRDefault="006B0DBB" w:rsidP="006B0DBB">
            <w:pPr>
              <w:autoSpaceDE w:val="0"/>
              <w:autoSpaceDN w:val="0"/>
              <w:adjustRightInd w:val="0"/>
              <w:rPr>
                <w:sz w:val="24"/>
                <w:lang w:eastAsia="en-US"/>
              </w:rPr>
            </w:pPr>
          </w:p>
        </w:tc>
        <w:tc>
          <w:tcPr>
            <w:tcW w:w="2658" w:type="dxa"/>
            <w:vMerge/>
          </w:tcPr>
          <w:p w:rsidR="006B0DBB" w:rsidRPr="0042188A" w:rsidRDefault="006B0DBB" w:rsidP="006B0DBB">
            <w:pPr>
              <w:autoSpaceDE w:val="0"/>
              <w:autoSpaceDN w:val="0"/>
              <w:adjustRightInd w:val="0"/>
              <w:rPr>
                <w:sz w:val="24"/>
                <w:lang w:eastAsia="en-US"/>
              </w:rPr>
            </w:pPr>
          </w:p>
        </w:tc>
        <w:tc>
          <w:tcPr>
            <w:tcW w:w="2975" w:type="dxa"/>
            <w:vAlign w:val="center"/>
          </w:tcPr>
          <w:p w:rsidR="006B0DBB" w:rsidRPr="0042188A" w:rsidRDefault="006B0DBB" w:rsidP="006B0DBB">
            <w:pPr>
              <w:autoSpaceDE w:val="0"/>
              <w:autoSpaceDN w:val="0"/>
              <w:adjustRightInd w:val="0"/>
              <w:jc w:val="both"/>
              <w:rPr>
                <w:sz w:val="24"/>
                <w:szCs w:val="28"/>
                <w:lang w:eastAsia="en-US"/>
              </w:rPr>
            </w:pPr>
            <w:r w:rsidRPr="0042188A">
              <w:rPr>
                <w:sz w:val="24"/>
                <w:lang w:eastAsia="en-US"/>
              </w:rPr>
              <w:t xml:space="preserve">Число </w:t>
            </w:r>
            <w:r>
              <w:rPr>
                <w:sz w:val="24"/>
                <w:lang w:eastAsia="en-US"/>
              </w:rPr>
              <w:t xml:space="preserve">комплексных </w:t>
            </w:r>
            <w:r w:rsidRPr="0042188A">
              <w:rPr>
                <w:sz w:val="24"/>
                <w:lang w:eastAsia="en-US"/>
              </w:rPr>
              <w:t xml:space="preserve">посещений для проведения </w:t>
            </w:r>
            <w:r>
              <w:rPr>
                <w:sz w:val="24"/>
                <w:lang w:eastAsia="en-US"/>
              </w:rPr>
              <w:t>диспансеризации</w:t>
            </w:r>
            <w:r w:rsidRPr="0042188A">
              <w:rPr>
                <w:sz w:val="24"/>
                <w:lang w:eastAsia="en-US"/>
              </w:rPr>
              <w:t>, в рамках Территориальной программы ОМС на 1 застрахованное лицо – 2-й уровень</w:t>
            </w:r>
          </w:p>
        </w:tc>
        <w:tc>
          <w:tcPr>
            <w:tcW w:w="1808" w:type="dxa"/>
            <w:vAlign w:val="center"/>
          </w:tcPr>
          <w:p w:rsidR="006B0DBB" w:rsidRPr="00FB3356" w:rsidRDefault="006B0DBB" w:rsidP="006B0DBB">
            <w:pPr>
              <w:autoSpaceDE w:val="0"/>
              <w:autoSpaceDN w:val="0"/>
              <w:adjustRightInd w:val="0"/>
              <w:jc w:val="center"/>
              <w:rPr>
                <w:sz w:val="24"/>
                <w:szCs w:val="28"/>
                <w:lang w:eastAsia="en-US"/>
              </w:rPr>
            </w:pPr>
            <w:r w:rsidRPr="00FB3356">
              <w:rPr>
                <w:sz w:val="24"/>
                <w:szCs w:val="28"/>
                <w:lang w:eastAsia="en-US"/>
              </w:rPr>
              <w:t>0,064051</w:t>
            </w:r>
          </w:p>
        </w:tc>
      </w:tr>
      <w:tr w:rsidR="006B0DBB" w:rsidRPr="0042188A" w:rsidTr="006B0DBB">
        <w:trPr>
          <w:trHeight w:val="2208"/>
        </w:trPr>
        <w:tc>
          <w:tcPr>
            <w:tcW w:w="2022" w:type="dxa"/>
            <w:vMerge/>
          </w:tcPr>
          <w:p w:rsidR="006B0DBB" w:rsidRPr="0042188A" w:rsidRDefault="006B0DBB" w:rsidP="006B0DBB">
            <w:pPr>
              <w:autoSpaceDE w:val="0"/>
              <w:autoSpaceDN w:val="0"/>
              <w:adjustRightInd w:val="0"/>
              <w:rPr>
                <w:sz w:val="24"/>
              </w:rPr>
            </w:pPr>
          </w:p>
        </w:tc>
        <w:tc>
          <w:tcPr>
            <w:tcW w:w="2658" w:type="dxa"/>
            <w:vMerge w:val="restart"/>
          </w:tcPr>
          <w:p w:rsidR="006B0DBB" w:rsidRPr="0042188A" w:rsidRDefault="006B0DBB" w:rsidP="006B0DBB">
            <w:pPr>
              <w:autoSpaceDE w:val="0"/>
              <w:autoSpaceDN w:val="0"/>
              <w:adjustRightInd w:val="0"/>
              <w:rPr>
                <w:sz w:val="24"/>
                <w:szCs w:val="28"/>
                <w:lang w:eastAsia="en-US"/>
              </w:rPr>
            </w:pPr>
            <w:r w:rsidRPr="0042188A">
              <w:rPr>
                <w:sz w:val="24"/>
                <w:szCs w:val="28"/>
                <w:lang w:eastAsia="en-US"/>
              </w:rPr>
              <w:t>посещения с иными целями</w:t>
            </w:r>
          </w:p>
        </w:tc>
        <w:tc>
          <w:tcPr>
            <w:tcW w:w="2975" w:type="dxa"/>
            <w:vAlign w:val="center"/>
          </w:tcPr>
          <w:p w:rsidR="006B0DBB" w:rsidRPr="0042188A" w:rsidRDefault="006B0DBB" w:rsidP="006B0DBB">
            <w:pPr>
              <w:autoSpaceDE w:val="0"/>
              <w:autoSpaceDN w:val="0"/>
              <w:adjustRightInd w:val="0"/>
              <w:jc w:val="both"/>
              <w:rPr>
                <w:sz w:val="24"/>
                <w:szCs w:val="28"/>
                <w:lang w:eastAsia="en-US"/>
              </w:rPr>
            </w:pPr>
            <w:r w:rsidRPr="0042188A">
              <w:rPr>
                <w:sz w:val="24"/>
                <w:szCs w:val="28"/>
                <w:lang w:eastAsia="en-US"/>
              </w:rPr>
              <w:t>Число посещений с профилактической и иными целями в рамках Территориальной программы ОМС на 1 застрахованное лицо – 1-й уровень</w:t>
            </w:r>
          </w:p>
        </w:tc>
        <w:tc>
          <w:tcPr>
            <w:tcW w:w="1808" w:type="dxa"/>
            <w:vAlign w:val="center"/>
          </w:tcPr>
          <w:p w:rsidR="006B0DBB" w:rsidRPr="00FB3356" w:rsidRDefault="006B0DBB" w:rsidP="006B0DBB">
            <w:pPr>
              <w:autoSpaceDE w:val="0"/>
              <w:autoSpaceDN w:val="0"/>
              <w:adjustRightInd w:val="0"/>
              <w:jc w:val="center"/>
              <w:rPr>
                <w:sz w:val="24"/>
                <w:szCs w:val="28"/>
                <w:lang w:eastAsia="en-US"/>
              </w:rPr>
            </w:pPr>
            <w:r w:rsidRPr="00FB3356">
              <w:rPr>
                <w:sz w:val="24"/>
                <w:szCs w:val="28"/>
                <w:lang w:eastAsia="en-US"/>
              </w:rPr>
              <w:t>1,123376</w:t>
            </w:r>
          </w:p>
        </w:tc>
      </w:tr>
      <w:tr w:rsidR="006B0DBB" w:rsidRPr="0042188A" w:rsidTr="006B0DBB">
        <w:trPr>
          <w:trHeight w:val="2208"/>
        </w:trPr>
        <w:tc>
          <w:tcPr>
            <w:tcW w:w="2022" w:type="dxa"/>
            <w:vMerge/>
          </w:tcPr>
          <w:p w:rsidR="006B0DBB" w:rsidRPr="0042188A" w:rsidRDefault="006B0DBB" w:rsidP="006B0DBB">
            <w:pPr>
              <w:autoSpaceDE w:val="0"/>
              <w:autoSpaceDN w:val="0"/>
              <w:adjustRightInd w:val="0"/>
              <w:rPr>
                <w:sz w:val="24"/>
              </w:rPr>
            </w:pPr>
          </w:p>
        </w:tc>
        <w:tc>
          <w:tcPr>
            <w:tcW w:w="2658" w:type="dxa"/>
            <w:vMerge/>
          </w:tcPr>
          <w:p w:rsidR="006B0DBB" w:rsidRPr="0042188A" w:rsidRDefault="006B0DBB" w:rsidP="006B0DBB">
            <w:pPr>
              <w:autoSpaceDE w:val="0"/>
              <w:autoSpaceDN w:val="0"/>
              <w:adjustRightInd w:val="0"/>
              <w:rPr>
                <w:sz w:val="24"/>
                <w:szCs w:val="28"/>
                <w:lang w:eastAsia="en-US"/>
              </w:rPr>
            </w:pPr>
          </w:p>
        </w:tc>
        <w:tc>
          <w:tcPr>
            <w:tcW w:w="2975" w:type="dxa"/>
            <w:vAlign w:val="center"/>
          </w:tcPr>
          <w:p w:rsidR="006B0DBB" w:rsidRPr="0042188A" w:rsidRDefault="006B0DBB" w:rsidP="006B0DBB">
            <w:pPr>
              <w:autoSpaceDE w:val="0"/>
              <w:autoSpaceDN w:val="0"/>
              <w:adjustRightInd w:val="0"/>
              <w:jc w:val="both"/>
              <w:rPr>
                <w:sz w:val="24"/>
                <w:szCs w:val="28"/>
                <w:lang w:eastAsia="en-US"/>
              </w:rPr>
            </w:pPr>
            <w:r w:rsidRPr="0042188A">
              <w:rPr>
                <w:sz w:val="24"/>
                <w:szCs w:val="28"/>
                <w:lang w:eastAsia="en-US"/>
              </w:rPr>
              <w:t>Число посещений с профилактической и иными целями в рамках Территориальной программы ОМС на 1 застрахованное лицо – 2-й уровень</w:t>
            </w:r>
          </w:p>
        </w:tc>
        <w:tc>
          <w:tcPr>
            <w:tcW w:w="1808" w:type="dxa"/>
            <w:vAlign w:val="center"/>
          </w:tcPr>
          <w:p w:rsidR="006B0DBB" w:rsidRPr="00FB3356" w:rsidRDefault="006B0DBB" w:rsidP="006B0DBB">
            <w:pPr>
              <w:autoSpaceDE w:val="0"/>
              <w:autoSpaceDN w:val="0"/>
              <w:adjustRightInd w:val="0"/>
              <w:jc w:val="center"/>
              <w:rPr>
                <w:sz w:val="24"/>
                <w:szCs w:val="28"/>
                <w:lang w:eastAsia="en-US"/>
              </w:rPr>
            </w:pPr>
            <w:r w:rsidRPr="00FB3356">
              <w:rPr>
                <w:sz w:val="24"/>
                <w:szCs w:val="28"/>
                <w:lang w:eastAsia="en-US"/>
              </w:rPr>
              <w:t>1,356624</w:t>
            </w:r>
          </w:p>
        </w:tc>
      </w:tr>
      <w:tr w:rsidR="006B0DBB" w:rsidRPr="0042188A" w:rsidTr="006B0DBB">
        <w:tc>
          <w:tcPr>
            <w:tcW w:w="2022" w:type="dxa"/>
            <w:vMerge/>
          </w:tcPr>
          <w:p w:rsidR="006B0DBB" w:rsidRPr="0042188A" w:rsidRDefault="006B0DBB" w:rsidP="006B0DBB">
            <w:pPr>
              <w:pStyle w:val="a3"/>
              <w:autoSpaceDE w:val="0"/>
              <w:autoSpaceDN w:val="0"/>
              <w:adjustRightInd w:val="0"/>
              <w:ind w:left="0"/>
              <w:rPr>
                <w:sz w:val="24"/>
                <w:szCs w:val="28"/>
                <w:lang w:eastAsia="en-US"/>
              </w:rPr>
            </w:pPr>
          </w:p>
        </w:tc>
        <w:tc>
          <w:tcPr>
            <w:tcW w:w="2658" w:type="dxa"/>
            <w:vMerge w:val="restart"/>
          </w:tcPr>
          <w:p w:rsidR="006B0DBB" w:rsidRPr="0042188A" w:rsidRDefault="006B0DBB" w:rsidP="006B0DBB">
            <w:pPr>
              <w:pStyle w:val="a3"/>
              <w:autoSpaceDE w:val="0"/>
              <w:autoSpaceDN w:val="0"/>
              <w:adjustRightInd w:val="0"/>
              <w:ind w:left="0" w:firstLine="0"/>
              <w:rPr>
                <w:sz w:val="24"/>
                <w:szCs w:val="28"/>
                <w:lang w:eastAsia="en-US"/>
              </w:rPr>
            </w:pPr>
            <w:r w:rsidRPr="0042188A">
              <w:rPr>
                <w:sz w:val="24"/>
                <w:szCs w:val="28"/>
                <w:lang w:eastAsia="en-US"/>
              </w:rPr>
              <w:t>посещения при неотложных состояниях</w:t>
            </w:r>
          </w:p>
        </w:tc>
        <w:tc>
          <w:tcPr>
            <w:tcW w:w="2975" w:type="dxa"/>
          </w:tcPr>
          <w:p w:rsidR="006B0DBB" w:rsidRPr="0042188A" w:rsidRDefault="006B0DBB" w:rsidP="006B0DBB">
            <w:pPr>
              <w:autoSpaceDE w:val="0"/>
              <w:autoSpaceDN w:val="0"/>
              <w:adjustRightInd w:val="0"/>
              <w:rPr>
                <w:sz w:val="24"/>
                <w:lang w:eastAsia="en-US"/>
              </w:rPr>
            </w:pPr>
            <w:r w:rsidRPr="0042188A">
              <w:rPr>
                <w:sz w:val="24"/>
                <w:lang w:eastAsia="en-US"/>
              </w:rPr>
              <w:t>Число посещений при неотложных состояниях в рамках Территориальной программы ОМС на 1 застрахованное лицо – 1-й уровень</w:t>
            </w:r>
          </w:p>
        </w:tc>
        <w:tc>
          <w:tcPr>
            <w:tcW w:w="1808" w:type="dxa"/>
            <w:vAlign w:val="center"/>
          </w:tcPr>
          <w:p w:rsidR="006B0DBB" w:rsidRPr="00FB3356" w:rsidRDefault="006B0DBB" w:rsidP="006B0DBB">
            <w:pPr>
              <w:pStyle w:val="a3"/>
              <w:autoSpaceDE w:val="0"/>
              <w:autoSpaceDN w:val="0"/>
              <w:adjustRightInd w:val="0"/>
              <w:ind w:left="0" w:firstLine="317"/>
              <w:rPr>
                <w:sz w:val="24"/>
                <w:szCs w:val="28"/>
                <w:lang w:eastAsia="en-US"/>
              </w:rPr>
            </w:pPr>
            <w:r w:rsidRPr="00FB3356">
              <w:rPr>
                <w:sz w:val="24"/>
                <w:szCs w:val="28"/>
                <w:lang w:eastAsia="en-US"/>
              </w:rPr>
              <w:t>0,169440</w:t>
            </w:r>
          </w:p>
        </w:tc>
      </w:tr>
      <w:tr w:rsidR="006B0DBB" w:rsidRPr="0042188A" w:rsidTr="006B0DBB">
        <w:tc>
          <w:tcPr>
            <w:tcW w:w="2022" w:type="dxa"/>
            <w:vMerge/>
          </w:tcPr>
          <w:p w:rsidR="006B0DBB" w:rsidRPr="0042188A" w:rsidRDefault="006B0DBB" w:rsidP="006B0DBB">
            <w:pPr>
              <w:pStyle w:val="a3"/>
              <w:autoSpaceDE w:val="0"/>
              <w:autoSpaceDN w:val="0"/>
              <w:adjustRightInd w:val="0"/>
              <w:ind w:left="0"/>
              <w:rPr>
                <w:sz w:val="24"/>
                <w:szCs w:val="28"/>
                <w:lang w:eastAsia="en-US"/>
              </w:rPr>
            </w:pPr>
          </w:p>
        </w:tc>
        <w:tc>
          <w:tcPr>
            <w:tcW w:w="2658" w:type="dxa"/>
            <w:vMerge/>
          </w:tcPr>
          <w:p w:rsidR="006B0DBB" w:rsidRPr="0042188A" w:rsidRDefault="006B0DBB" w:rsidP="006B0DBB">
            <w:pPr>
              <w:pStyle w:val="a3"/>
              <w:autoSpaceDE w:val="0"/>
              <w:autoSpaceDN w:val="0"/>
              <w:adjustRightInd w:val="0"/>
              <w:ind w:left="0"/>
              <w:rPr>
                <w:sz w:val="24"/>
                <w:szCs w:val="28"/>
                <w:lang w:eastAsia="en-US"/>
              </w:rPr>
            </w:pPr>
          </w:p>
        </w:tc>
        <w:tc>
          <w:tcPr>
            <w:tcW w:w="2975" w:type="dxa"/>
          </w:tcPr>
          <w:p w:rsidR="006B0DBB" w:rsidRPr="0042188A" w:rsidRDefault="006B0DBB" w:rsidP="006B0DBB">
            <w:pPr>
              <w:autoSpaceDE w:val="0"/>
              <w:autoSpaceDN w:val="0"/>
              <w:adjustRightInd w:val="0"/>
              <w:rPr>
                <w:sz w:val="24"/>
                <w:lang w:eastAsia="en-US"/>
              </w:rPr>
            </w:pPr>
            <w:r w:rsidRPr="0042188A">
              <w:rPr>
                <w:sz w:val="24"/>
                <w:lang w:eastAsia="en-US"/>
              </w:rPr>
              <w:t>Число посещений при неотложных состояниях в рамках Территориальной программы ОМС на 1 застрахованное лицо – 2-й уровень</w:t>
            </w:r>
          </w:p>
        </w:tc>
        <w:tc>
          <w:tcPr>
            <w:tcW w:w="1808" w:type="dxa"/>
            <w:vAlign w:val="center"/>
          </w:tcPr>
          <w:p w:rsidR="006B0DBB" w:rsidRPr="00FB3356" w:rsidRDefault="006B0DBB" w:rsidP="006B0DBB">
            <w:pPr>
              <w:pStyle w:val="a3"/>
              <w:autoSpaceDE w:val="0"/>
              <w:autoSpaceDN w:val="0"/>
              <w:adjustRightInd w:val="0"/>
              <w:ind w:left="0" w:firstLine="317"/>
              <w:rPr>
                <w:sz w:val="24"/>
                <w:szCs w:val="28"/>
                <w:lang w:eastAsia="en-US"/>
              </w:rPr>
            </w:pPr>
            <w:r w:rsidRPr="00FB3356">
              <w:rPr>
                <w:sz w:val="24"/>
                <w:szCs w:val="28"/>
                <w:lang w:eastAsia="en-US"/>
              </w:rPr>
              <w:t>0,370560</w:t>
            </w:r>
          </w:p>
        </w:tc>
      </w:tr>
      <w:tr w:rsidR="006B0DBB" w:rsidRPr="0042188A" w:rsidTr="006B0DBB">
        <w:tc>
          <w:tcPr>
            <w:tcW w:w="2022" w:type="dxa"/>
            <w:vMerge/>
          </w:tcPr>
          <w:p w:rsidR="006B0DBB" w:rsidRPr="0042188A" w:rsidRDefault="006B0DBB" w:rsidP="006B0DBB">
            <w:pPr>
              <w:pStyle w:val="a3"/>
              <w:autoSpaceDE w:val="0"/>
              <w:autoSpaceDN w:val="0"/>
              <w:adjustRightInd w:val="0"/>
              <w:ind w:left="0"/>
              <w:rPr>
                <w:sz w:val="24"/>
                <w:szCs w:val="28"/>
                <w:lang w:eastAsia="en-US"/>
              </w:rPr>
            </w:pPr>
          </w:p>
        </w:tc>
        <w:tc>
          <w:tcPr>
            <w:tcW w:w="2658" w:type="dxa"/>
            <w:vMerge w:val="restart"/>
          </w:tcPr>
          <w:p w:rsidR="006B0DBB" w:rsidRPr="0042188A" w:rsidRDefault="006B0DBB" w:rsidP="006B0DBB">
            <w:pPr>
              <w:pStyle w:val="a3"/>
              <w:autoSpaceDE w:val="0"/>
              <w:autoSpaceDN w:val="0"/>
              <w:adjustRightInd w:val="0"/>
              <w:ind w:left="0" w:firstLine="0"/>
              <w:rPr>
                <w:sz w:val="24"/>
                <w:szCs w:val="28"/>
                <w:lang w:eastAsia="en-US"/>
              </w:rPr>
            </w:pPr>
            <w:r w:rsidRPr="0042188A">
              <w:rPr>
                <w:sz w:val="24"/>
                <w:szCs w:val="28"/>
                <w:lang w:eastAsia="en-US"/>
              </w:rPr>
              <w:t>обращения в связи с заболеваниями</w:t>
            </w:r>
          </w:p>
        </w:tc>
        <w:tc>
          <w:tcPr>
            <w:tcW w:w="2975" w:type="dxa"/>
          </w:tcPr>
          <w:p w:rsidR="006B0DBB" w:rsidRPr="0042188A" w:rsidRDefault="006B0DBB" w:rsidP="006B0DBB">
            <w:pPr>
              <w:autoSpaceDE w:val="0"/>
              <w:autoSpaceDN w:val="0"/>
              <w:adjustRightInd w:val="0"/>
              <w:rPr>
                <w:sz w:val="24"/>
                <w:lang w:eastAsia="en-US"/>
              </w:rPr>
            </w:pPr>
            <w:r w:rsidRPr="0042188A">
              <w:rPr>
                <w:sz w:val="24"/>
                <w:lang w:eastAsia="en-US"/>
              </w:rPr>
              <w:t>Число обращений в связи с заболеваниями в рамках Территориальной программы ОМС на 1 застрахованное лицо – 1-й уровень</w:t>
            </w:r>
          </w:p>
        </w:tc>
        <w:tc>
          <w:tcPr>
            <w:tcW w:w="1808" w:type="dxa"/>
            <w:vAlign w:val="center"/>
          </w:tcPr>
          <w:p w:rsidR="006B0DBB" w:rsidRPr="00FB3356" w:rsidRDefault="006B0DBB" w:rsidP="006B0DBB">
            <w:pPr>
              <w:pStyle w:val="a3"/>
              <w:autoSpaceDE w:val="0"/>
              <w:autoSpaceDN w:val="0"/>
              <w:adjustRightInd w:val="0"/>
              <w:ind w:left="0" w:firstLine="317"/>
              <w:rPr>
                <w:sz w:val="24"/>
                <w:szCs w:val="28"/>
                <w:lang w:eastAsia="en-US"/>
              </w:rPr>
            </w:pPr>
            <w:r w:rsidRPr="00FB3356">
              <w:rPr>
                <w:sz w:val="24"/>
                <w:szCs w:val="28"/>
                <w:lang w:eastAsia="en-US"/>
              </w:rPr>
              <w:t>0,837832</w:t>
            </w:r>
          </w:p>
        </w:tc>
      </w:tr>
      <w:tr w:rsidR="006B0DBB" w:rsidRPr="0042188A" w:rsidTr="006B0DBB">
        <w:trPr>
          <w:trHeight w:val="1656"/>
        </w:trPr>
        <w:tc>
          <w:tcPr>
            <w:tcW w:w="2022" w:type="dxa"/>
            <w:vMerge/>
          </w:tcPr>
          <w:p w:rsidR="006B0DBB" w:rsidRPr="0042188A" w:rsidRDefault="006B0DBB" w:rsidP="006B0DBB">
            <w:pPr>
              <w:pStyle w:val="a3"/>
              <w:autoSpaceDE w:val="0"/>
              <w:autoSpaceDN w:val="0"/>
              <w:adjustRightInd w:val="0"/>
              <w:ind w:left="0"/>
              <w:rPr>
                <w:sz w:val="24"/>
                <w:szCs w:val="28"/>
                <w:lang w:eastAsia="en-US"/>
              </w:rPr>
            </w:pPr>
          </w:p>
        </w:tc>
        <w:tc>
          <w:tcPr>
            <w:tcW w:w="2658" w:type="dxa"/>
            <w:vMerge/>
          </w:tcPr>
          <w:p w:rsidR="006B0DBB" w:rsidRPr="0042188A" w:rsidRDefault="006B0DBB" w:rsidP="006B0DBB">
            <w:pPr>
              <w:pStyle w:val="a3"/>
              <w:autoSpaceDE w:val="0"/>
              <w:autoSpaceDN w:val="0"/>
              <w:adjustRightInd w:val="0"/>
              <w:ind w:left="0"/>
              <w:rPr>
                <w:sz w:val="24"/>
                <w:szCs w:val="28"/>
                <w:lang w:eastAsia="en-US"/>
              </w:rPr>
            </w:pPr>
          </w:p>
        </w:tc>
        <w:tc>
          <w:tcPr>
            <w:tcW w:w="2975" w:type="dxa"/>
          </w:tcPr>
          <w:p w:rsidR="006B0DBB" w:rsidRPr="0042188A" w:rsidRDefault="006B0DBB" w:rsidP="006B0DBB">
            <w:pPr>
              <w:autoSpaceDE w:val="0"/>
              <w:autoSpaceDN w:val="0"/>
              <w:adjustRightInd w:val="0"/>
              <w:rPr>
                <w:sz w:val="24"/>
                <w:lang w:eastAsia="en-US"/>
              </w:rPr>
            </w:pPr>
            <w:r w:rsidRPr="0042188A">
              <w:rPr>
                <w:sz w:val="24"/>
                <w:lang w:eastAsia="en-US"/>
              </w:rPr>
              <w:t>Число обращений в связи с заболеваниями в рамках Территориальной программы ОМС на 1 застрахованное лицо – 2-й уровень</w:t>
            </w:r>
          </w:p>
        </w:tc>
        <w:tc>
          <w:tcPr>
            <w:tcW w:w="1808" w:type="dxa"/>
            <w:vAlign w:val="center"/>
          </w:tcPr>
          <w:p w:rsidR="006B0DBB" w:rsidRPr="00FB3356" w:rsidRDefault="006B0DBB" w:rsidP="006B0DBB">
            <w:pPr>
              <w:pStyle w:val="a3"/>
              <w:autoSpaceDE w:val="0"/>
              <w:autoSpaceDN w:val="0"/>
              <w:adjustRightInd w:val="0"/>
              <w:ind w:left="0" w:firstLine="459"/>
              <w:rPr>
                <w:sz w:val="24"/>
                <w:szCs w:val="28"/>
                <w:lang w:eastAsia="en-US"/>
              </w:rPr>
            </w:pPr>
            <w:r w:rsidRPr="00FB3356">
              <w:rPr>
                <w:sz w:val="24"/>
                <w:szCs w:val="28"/>
                <w:lang w:eastAsia="en-US"/>
              </w:rPr>
              <w:t>0,949868</w:t>
            </w:r>
          </w:p>
        </w:tc>
      </w:tr>
      <w:tr w:rsidR="006B0DBB" w:rsidRPr="0042188A" w:rsidTr="006B0DBB">
        <w:trPr>
          <w:trHeight w:val="1832"/>
        </w:trPr>
        <w:tc>
          <w:tcPr>
            <w:tcW w:w="2022" w:type="dxa"/>
            <w:vMerge/>
          </w:tcPr>
          <w:p w:rsidR="006B0DBB" w:rsidRPr="0042188A" w:rsidRDefault="006B0DBB" w:rsidP="006B0DBB">
            <w:pPr>
              <w:pStyle w:val="a3"/>
              <w:autoSpaceDE w:val="0"/>
              <w:autoSpaceDN w:val="0"/>
              <w:adjustRightInd w:val="0"/>
              <w:ind w:left="0"/>
              <w:rPr>
                <w:sz w:val="24"/>
                <w:szCs w:val="28"/>
              </w:rPr>
            </w:pPr>
          </w:p>
        </w:tc>
        <w:tc>
          <w:tcPr>
            <w:tcW w:w="2658" w:type="dxa"/>
          </w:tcPr>
          <w:p w:rsidR="006B0DBB" w:rsidRPr="0042188A" w:rsidRDefault="006B0DBB" w:rsidP="006B0DBB">
            <w:pPr>
              <w:pStyle w:val="a3"/>
              <w:autoSpaceDE w:val="0"/>
              <w:autoSpaceDN w:val="0"/>
              <w:adjustRightInd w:val="0"/>
              <w:ind w:left="0" w:firstLine="0"/>
              <w:rPr>
                <w:sz w:val="24"/>
                <w:szCs w:val="28"/>
              </w:rPr>
            </w:pPr>
            <w:r>
              <w:rPr>
                <w:sz w:val="24"/>
                <w:szCs w:val="28"/>
              </w:rPr>
              <w:t>компьютерная томография</w:t>
            </w:r>
          </w:p>
        </w:tc>
        <w:tc>
          <w:tcPr>
            <w:tcW w:w="2975" w:type="dxa"/>
          </w:tcPr>
          <w:p w:rsidR="006B0DBB" w:rsidRPr="0042188A" w:rsidRDefault="006B0DBB" w:rsidP="006B0DBB">
            <w:pPr>
              <w:autoSpaceDE w:val="0"/>
              <w:autoSpaceDN w:val="0"/>
              <w:adjustRightInd w:val="0"/>
              <w:rPr>
                <w:sz w:val="24"/>
                <w:lang w:eastAsia="en-US"/>
              </w:rPr>
            </w:pPr>
            <w:r w:rsidRPr="0042188A">
              <w:rPr>
                <w:sz w:val="24"/>
                <w:lang w:eastAsia="en-US"/>
              </w:rPr>
              <w:t xml:space="preserve">Число </w:t>
            </w:r>
            <w:r>
              <w:rPr>
                <w:sz w:val="24"/>
                <w:lang w:eastAsia="en-US"/>
              </w:rPr>
              <w:t xml:space="preserve">исследований компьютерной томографии </w:t>
            </w:r>
            <w:r w:rsidRPr="0042188A">
              <w:rPr>
                <w:sz w:val="24"/>
                <w:lang w:eastAsia="en-US"/>
              </w:rPr>
              <w:t xml:space="preserve">в рамках Территориальной программы ОМС на 1 застрахованное лицо – </w:t>
            </w:r>
            <w:r>
              <w:rPr>
                <w:sz w:val="24"/>
                <w:lang w:eastAsia="en-US"/>
              </w:rPr>
              <w:t>2</w:t>
            </w:r>
            <w:r w:rsidRPr="0042188A">
              <w:rPr>
                <w:sz w:val="24"/>
                <w:lang w:eastAsia="en-US"/>
              </w:rPr>
              <w:t>-й уровень</w:t>
            </w:r>
          </w:p>
        </w:tc>
        <w:tc>
          <w:tcPr>
            <w:tcW w:w="1808" w:type="dxa"/>
            <w:vAlign w:val="center"/>
          </w:tcPr>
          <w:p w:rsidR="006B0DBB" w:rsidRPr="00FB3356" w:rsidRDefault="006B0DBB" w:rsidP="006B0DBB">
            <w:pPr>
              <w:pStyle w:val="a3"/>
              <w:autoSpaceDE w:val="0"/>
              <w:autoSpaceDN w:val="0"/>
              <w:adjustRightInd w:val="0"/>
              <w:ind w:left="0" w:firstLine="459"/>
              <w:rPr>
                <w:sz w:val="24"/>
                <w:szCs w:val="28"/>
              </w:rPr>
            </w:pPr>
            <w:r w:rsidRPr="00FB3356">
              <w:rPr>
                <w:sz w:val="24"/>
                <w:szCs w:val="28"/>
              </w:rPr>
              <w:t>0,028330</w:t>
            </w:r>
          </w:p>
        </w:tc>
      </w:tr>
      <w:tr w:rsidR="006B0DBB" w:rsidRPr="0042188A" w:rsidTr="006B0DBB">
        <w:trPr>
          <w:trHeight w:val="1974"/>
        </w:trPr>
        <w:tc>
          <w:tcPr>
            <w:tcW w:w="2022" w:type="dxa"/>
            <w:vMerge/>
          </w:tcPr>
          <w:p w:rsidR="006B0DBB" w:rsidRPr="0042188A" w:rsidRDefault="006B0DBB" w:rsidP="006B0DBB">
            <w:pPr>
              <w:pStyle w:val="a3"/>
              <w:autoSpaceDE w:val="0"/>
              <w:autoSpaceDN w:val="0"/>
              <w:adjustRightInd w:val="0"/>
              <w:ind w:left="0"/>
              <w:rPr>
                <w:sz w:val="24"/>
                <w:szCs w:val="28"/>
              </w:rPr>
            </w:pPr>
          </w:p>
        </w:tc>
        <w:tc>
          <w:tcPr>
            <w:tcW w:w="2658" w:type="dxa"/>
          </w:tcPr>
          <w:p w:rsidR="006B0DBB" w:rsidRPr="0042188A" w:rsidRDefault="006B0DBB" w:rsidP="006B0DBB">
            <w:pPr>
              <w:pStyle w:val="a3"/>
              <w:autoSpaceDE w:val="0"/>
              <w:autoSpaceDN w:val="0"/>
              <w:adjustRightInd w:val="0"/>
              <w:ind w:left="0" w:firstLine="0"/>
              <w:rPr>
                <w:sz w:val="24"/>
                <w:szCs w:val="28"/>
              </w:rPr>
            </w:pPr>
            <w:r>
              <w:rPr>
                <w:sz w:val="24"/>
                <w:szCs w:val="28"/>
              </w:rPr>
              <w:t>магнитно-резонансная томография</w:t>
            </w:r>
          </w:p>
        </w:tc>
        <w:tc>
          <w:tcPr>
            <w:tcW w:w="2975" w:type="dxa"/>
          </w:tcPr>
          <w:p w:rsidR="006B0DBB" w:rsidRPr="0042188A" w:rsidRDefault="006B0DBB" w:rsidP="006B0DBB">
            <w:pPr>
              <w:autoSpaceDE w:val="0"/>
              <w:autoSpaceDN w:val="0"/>
              <w:adjustRightInd w:val="0"/>
              <w:rPr>
                <w:sz w:val="24"/>
                <w:lang w:eastAsia="en-US"/>
              </w:rPr>
            </w:pPr>
            <w:r w:rsidRPr="0042188A">
              <w:rPr>
                <w:sz w:val="24"/>
                <w:lang w:eastAsia="en-US"/>
              </w:rPr>
              <w:t xml:space="preserve">Число </w:t>
            </w:r>
            <w:r>
              <w:rPr>
                <w:sz w:val="24"/>
                <w:lang w:eastAsia="en-US"/>
              </w:rPr>
              <w:t xml:space="preserve">исследований магнитно-резонансной томографии </w:t>
            </w:r>
            <w:r w:rsidRPr="0042188A">
              <w:rPr>
                <w:sz w:val="24"/>
                <w:lang w:eastAsia="en-US"/>
              </w:rPr>
              <w:t xml:space="preserve">в рамках Территориальной программы ОМС на 1 застрахованное лицо – </w:t>
            </w:r>
            <w:r>
              <w:rPr>
                <w:sz w:val="24"/>
                <w:lang w:eastAsia="en-US"/>
              </w:rPr>
              <w:t>2</w:t>
            </w:r>
            <w:r w:rsidRPr="0042188A">
              <w:rPr>
                <w:sz w:val="24"/>
                <w:lang w:eastAsia="en-US"/>
              </w:rPr>
              <w:t>-й уровень</w:t>
            </w:r>
          </w:p>
        </w:tc>
        <w:tc>
          <w:tcPr>
            <w:tcW w:w="1808" w:type="dxa"/>
            <w:vAlign w:val="center"/>
          </w:tcPr>
          <w:p w:rsidR="006B0DBB" w:rsidRPr="00FB3356" w:rsidRDefault="006B0DBB" w:rsidP="006B0DBB">
            <w:pPr>
              <w:pStyle w:val="a3"/>
              <w:autoSpaceDE w:val="0"/>
              <w:autoSpaceDN w:val="0"/>
              <w:adjustRightInd w:val="0"/>
              <w:ind w:left="0" w:firstLine="459"/>
              <w:rPr>
                <w:sz w:val="24"/>
                <w:szCs w:val="28"/>
              </w:rPr>
            </w:pPr>
            <w:r w:rsidRPr="00FB3356">
              <w:rPr>
                <w:sz w:val="24"/>
                <w:szCs w:val="28"/>
              </w:rPr>
              <w:t>0,012260</w:t>
            </w:r>
          </w:p>
        </w:tc>
      </w:tr>
      <w:tr w:rsidR="006B0DBB" w:rsidRPr="0042188A" w:rsidTr="006B0DBB">
        <w:trPr>
          <w:trHeight w:val="1656"/>
        </w:trPr>
        <w:tc>
          <w:tcPr>
            <w:tcW w:w="2022" w:type="dxa"/>
            <w:vMerge/>
          </w:tcPr>
          <w:p w:rsidR="006B0DBB" w:rsidRPr="0042188A" w:rsidRDefault="006B0DBB" w:rsidP="006B0DBB">
            <w:pPr>
              <w:pStyle w:val="a3"/>
              <w:autoSpaceDE w:val="0"/>
              <w:autoSpaceDN w:val="0"/>
              <w:adjustRightInd w:val="0"/>
              <w:ind w:left="0"/>
              <w:rPr>
                <w:sz w:val="24"/>
                <w:szCs w:val="28"/>
              </w:rPr>
            </w:pPr>
          </w:p>
        </w:tc>
        <w:tc>
          <w:tcPr>
            <w:tcW w:w="2658" w:type="dxa"/>
            <w:vMerge w:val="restart"/>
          </w:tcPr>
          <w:p w:rsidR="006B0DBB" w:rsidRPr="0042188A" w:rsidRDefault="006B0DBB" w:rsidP="006B0DBB">
            <w:pPr>
              <w:pStyle w:val="a3"/>
              <w:autoSpaceDE w:val="0"/>
              <w:autoSpaceDN w:val="0"/>
              <w:adjustRightInd w:val="0"/>
              <w:ind w:left="0" w:firstLine="0"/>
              <w:rPr>
                <w:sz w:val="24"/>
                <w:szCs w:val="28"/>
              </w:rPr>
            </w:pPr>
            <w:r>
              <w:rPr>
                <w:sz w:val="24"/>
                <w:szCs w:val="28"/>
              </w:rPr>
              <w:t>ультразвуковое исследование сердечно-сосудистой системы</w:t>
            </w:r>
          </w:p>
        </w:tc>
        <w:tc>
          <w:tcPr>
            <w:tcW w:w="2975" w:type="dxa"/>
          </w:tcPr>
          <w:p w:rsidR="006B0DBB" w:rsidRPr="0042188A" w:rsidRDefault="006B0DBB" w:rsidP="006B0DBB">
            <w:pPr>
              <w:autoSpaceDE w:val="0"/>
              <w:autoSpaceDN w:val="0"/>
              <w:adjustRightInd w:val="0"/>
              <w:rPr>
                <w:sz w:val="24"/>
                <w:lang w:eastAsia="en-US"/>
              </w:rPr>
            </w:pPr>
            <w:r w:rsidRPr="0042188A">
              <w:rPr>
                <w:sz w:val="24"/>
                <w:lang w:eastAsia="en-US"/>
              </w:rPr>
              <w:t xml:space="preserve">Число </w:t>
            </w:r>
            <w:r>
              <w:rPr>
                <w:sz w:val="24"/>
                <w:lang w:eastAsia="en-US"/>
              </w:rPr>
              <w:t xml:space="preserve">ультразвуковых исследований сердечно-сосудистой системы </w:t>
            </w:r>
            <w:r w:rsidRPr="0042188A">
              <w:rPr>
                <w:sz w:val="24"/>
                <w:lang w:eastAsia="en-US"/>
              </w:rPr>
              <w:t>в рамках Территориальной программы ОМС на 1 застрахованное лицо – 1-й уровень</w:t>
            </w:r>
          </w:p>
        </w:tc>
        <w:tc>
          <w:tcPr>
            <w:tcW w:w="1808" w:type="dxa"/>
            <w:vAlign w:val="center"/>
          </w:tcPr>
          <w:p w:rsidR="006B0DBB" w:rsidRPr="00FB3356" w:rsidRDefault="006B0DBB" w:rsidP="006B0DBB">
            <w:pPr>
              <w:pStyle w:val="a3"/>
              <w:autoSpaceDE w:val="0"/>
              <w:autoSpaceDN w:val="0"/>
              <w:adjustRightInd w:val="0"/>
              <w:ind w:left="0" w:firstLine="459"/>
              <w:rPr>
                <w:sz w:val="24"/>
                <w:szCs w:val="28"/>
              </w:rPr>
            </w:pPr>
            <w:r w:rsidRPr="00FB3356">
              <w:rPr>
                <w:sz w:val="24"/>
                <w:szCs w:val="28"/>
              </w:rPr>
              <w:t>0,016434</w:t>
            </w:r>
          </w:p>
        </w:tc>
      </w:tr>
      <w:tr w:rsidR="006B0DBB" w:rsidRPr="0042188A" w:rsidTr="006B0DBB">
        <w:trPr>
          <w:trHeight w:val="1656"/>
        </w:trPr>
        <w:tc>
          <w:tcPr>
            <w:tcW w:w="2022" w:type="dxa"/>
            <w:vMerge/>
          </w:tcPr>
          <w:p w:rsidR="006B0DBB" w:rsidRPr="0042188A" w:rsidRDefault="006B0DBB" w:rsidP="006B0DBB">
            <w:pPr>
              <w:pStyle w:val="a3"/>
              <w:autoSpaceDE w:val="0"/>
              <w:autoSpaceDN w:val="0"/>
              <w:adjustRightInd w:val="0"/>
              <w:ind w:left="0"/>
              <w:rPr>
                <w:sz w:val="24"/>
                <w:szCs w:val="28"/>
              </w:rPr>
            </w:pPr>
          </w:p>
        </w:tc>
        <w:tc>
          <w:tcPr>
            <w:tcW w:w="2658" w:type="dxa"/>
            <w:vMerge/>
          </w:tcPr>
          <w:p w:rsidR="006B0DBB" w:rsidRPr="0042188A" w:rsidRDefault="006B0DBB" w:rsidP="006B0DBB">
            <w:pPr>
              <w:pStyle w:val="a3"/>
              <w:autoSpaceDE w:val="0"/>
              <w:autoSpaceDN w:val="0"/>
              <w:adjustRightInd w:val="0"/>
              <w:ind w:left="0"/>
              <w:rPr>
                <w:sz w:val="24"/>
                <w:szCs w:val="28"/>
              </w:rPr>
            </w:pPr>
          </w:p>
        </w:tc>
        <w:tc>
          <w:tcPr>
            <w:tcW w:w="2975" w:type="dxa"/>
          </w:tcPr>
          <w:p w:rsidR="006B0DBB" w:rsidRPr="0042188A" w:rsidRDefault="006B0DBB" w:rsidP="006B0DBB">
            <w:pPr>
              <w:autoSpaceDE w:val="0"/>
              <w:autoSpaceDN w:val="0"/>
              <w:adjustRightInd w:val="0"/>
              <w:rPr>
                <w:sz w:val="24"/>
                <w:lang w:eastAsia="en-US"/>
              </w:rPr>
            </w:pPr>
            <w:r w:rsidRPr="0042188A">
              <w:rPr>
                <w:sz w:val="24"/>
                <w:lang w:eastAsia="en-US"/>
              </w:rPr>
              <w:t xml:space="preserve">Число </w:t>
            </w:r>
            <w:r>
              <w:rPr>
                <w:sz w:val="24"/>
                <w:lang w:eastAsia="en-US"/>
              </w:rPr>
              <w:t xml:space="preserve">ультразвуковых исследований сердечно-сосудистой системы </w:t>
            </w:r>
            <w:r w:rsidRPr="0042188A">
              <w:rPr>
                <w:sz w:val="24"/>
                <w:lang w:eastAsia="en-US"/>
              </w:rPr>
              <w:t xml:space="preserve">в рамках Территориальной программы ОМС на 1 застрахованное лицо – </w:t>
            </w:r>
            <w:r>
              <w:rPr>
                <w:sz w:val="24"/>
                <w:lang w:eastAsia="en-US"/>
              </w:rPr>
              <w:t>2</w:t>
            </w:r>
            <w:r w:rsidRPr="0042188A">
              <w:rPr>
                <w:sz w:val="24"/>
                <w:lang w:eastAsia="en-US"/>
              </w:rPr>
              <w:t>-й уровень</w:t>
            </w:r>
          </w:p>
        </w:tc>
        <w:tc>
          <w:tcPr>
            <w:tcW w:w="1808" w:type="dxa"/>
            <w:vAlign w:val="center"/>
          </w:tcPr>
          <w:p w:rsidR="006B0DBB" w:rsidRPr="00FB3356" w:rsidRDefault="006B0DBB" w:rsidP="006B0DBB">
            <w:pPr>
              <w:pStyle w:val="a3"/>
              <w:autoSpaceDE w:val="0"/>
              <w:autoSpaceDN w:val="0"/>
              <w:adjustRightInd w:val="0"/>
              <w:ind w:left="0" w:firstLine="459"/>
              <w:rPr>
                <w:sz w:val="24"/>
                <w:szCs w:val="28"/>
              </w:rPr>
            </w:pPr>
            <w:r w:rsidRPr="00FB3356">
              <w:rPr>
                <w:sz w:val="24"/>
                <w:szCs w:val="28"/>
              </w:rPr>
              <w:t>0,099446</w:t>
            </w:r>
          </w:p>
        </w:tc>
      </w:tr>
      <w:tr w:rsidR="006B0DBB" w:rsidRPr="0042188A" w:rsidTr="006B0DBB">
        <w:trPr>
          <w:trHeight w:val="1656"/>
        </w:trPr>
        <w:tc>
          <w:tcPr>
            <w:tcW w:w="2022" w:type="dxa"/>
            <w:vMerge/>
          </w:tcPr>
          <w:p w:rsidR="006B0DBB" w:rsidRPr="0042188A" w:rsidRDefault="006B0DBB" w:rsidP="006B0DBB">
            <w:pPr>
              <w:pStyle w:val="a3"/>
              <w:autoSpaceDE w:val="0"/>
              <w:autoSpaceDN w:val="0"/>
              <w:adjustRightInd w:val="0"/>
              <w:ind w:left="0"/>
              <w:rPr>
                <w:sz w:val="24"/>
                <w:szCs w:val="28"/>
              </w:rPr>
            </w:pPr>
          </w:p>
        </w:tc>
        <w:tc>
          <w:tcPr>
            <w:tcW w:w="2658" w:type="dxa"/>
            <w:vMerge w:val="restart"/>
          </w:tcPr>
          <w:p w:rsidR="006B0DBB" w:rsidRPr="0042188A" w:rsidRDefault="006B0DBB" w:rsidP="006B0DBB">
            <w:pPr>
              <w:pStyle w:val="a3"/>
              <w:autoSpaceDE w:val="0"/>
              <w:autoSpaceDN w:val="0"/>
              <w:adjustRightInd w:val="0"/>
              <w:ind w:left="0" w:firstLine="0"/>
              <w:rPr>
                <w:sz w:val="24"/>
                <w:szCs w:val="28"/>
              </w:rPr>
            </w:pPr>
            <w:r>
              <w:rPr>
                <w:sz w:val="24"/>
                <w:szCs w:val="28"/>
              </w:rPr>
              <w:t>эндоскопические исследования</w:t>
            </w:r>
          </w:p>
        </w:tc>
        <w:tc>
          <w:tcPr>
            <w:tcW w:w="2975" w:type="dxa"/>
          </w:tcPr>
          <w:p w:rsidR="006B0DBB" w:rsidRPr="0042188A" w:rsidRDefault="006B0DBB" w:rsidP="006B0DBB">
            <w:pPr>
              <w:autoSpaceDE w:val="0"/>
              <w:autoSpaceDN w:val="0"/>
              <w:adjustRightInd w:val="0"/>
              <w:rPr>
                <w:sz w:val="24"/>
                <w:lang w:eastAsia="en-US"/>
              </w:rPr>
            </w:pPr>
            <w:r w:rsidRPr="0042188A">
              <w:rPr>
                <w:sz w:val="24"/>
                <w:lang w:eastAsia="en-US"/>
              </w:rPr>
              <w:t xml:space="preserve">Число </w:t>
            </w:r>
            <w:r>
              <w:rPr>
                <w:sz w:val="24"/>
                <w:lang w:eastAsia="en-US"/>
              </w:rPr>
              <w:t xml:space="preserve">эндоскопических исследований </w:t>
            </w:r>
            <w:r w:rsidRPr="0042188A">
              <w:rPr>
                <w:sz w:val="24"/>
                <w:lang w:eastAsia="en-US"/>
              </w:rPr>
              <w:t>в рамках Территориальной программы ОМС на 1 застрахованное лицо – 1-й уровень</w:t>
            </w:r>
          </w:p>
        </w:tc>
        <w:tc>
          <w:tcPr>
            <w:tcW w:w="1808" w:type="dxa"/>
            <w:vAlign w:val="center"/>
          </w:tcPr>
          <w:p w:rsidR="006B0DBB" w:rsidRPr="00FB3356" w:rsidRDefault="006B0DBB" w:rsidP="006B0DBB">
            <w:pPr>
              <w:pStyle w:val="a3"/>
              <w:autoSpaceDE w:val="0"/>
              <w:autoSpaceDN w:val="0"/>
              <w:adjustRightInd w:val="0"/>
              <w:ind w:left="0" w:firstLine="459"/>
              <w:rPr>
                <w:sz w:val="24"/>
                <w:szCs w:val="28"/>
              </w:rPr>
            </w:pPr>
            <w:r w:rsidRPr="00FB3356">
              <w:rPr>
                <w:sz w:val="24"/>
                <w:szCs w:val="28"/>
              </w:rPr>
              <w:t>0,010771</w:t>
            </w:r>
          </w:p>
        </w:tc>
      </w:tr>
      <w:tr w:rsidR="006B0DBB" w:rsidRPr="0042188A" w:rsidTr="006B0DBB">
        <w:trPr>
          <w:trHeight w:val="1656"/>
        </w:trPr>
        <w:tc>
          <w:tcPr>
            <w:tcW w:w="2022" w:type="dxa"/>
            <w:vMerge/>
          </w:tcPr>
          <w:p w:rsidR="006B0DBB" w:rsidRPr="0042188A" w:rsidRDefault="006B0DBB" w:rsidP="006B0DBB">
            <w:pPr>
              <w:pStyle w:val="a3"/>
              <w:autoSpaceDE w:val="0"/>
              <w:autoSpaceDN w:val="0"/>
              <w:adjustRightInd w:val="0"/>
              <w:ind w:left="0"/>
              <w:rPr>
                <w:sz w:val="24"/>
                <w:szCs w:val="28"/>
              </w:rPr>
            </w:pPr>
          </w:p>
        </w:tc>
        <w:tc>
          <w:tcPr>
            <w:tcW w:w="2658" w:type="dxa"/>
            <w:vMerge/>
          </w:tcPr>
          <w:p w:rsidR="006B0DBB" w:rsidRPr="0042188A" w:rsidRDefault="006B0DBB" w:rsidP="006B0DBB">
            <w:pPr>
              <w:pStyle w:val="a3"/>
              <w:autoSpaceDE w:val="0"/>
              <w:autoSpaceDN w:val="0"/>
              <w:adjustRightInd w:val="0"/>
              <w:ind w:left="0"/>
              <w:rPr>
                <w:sz w:val="24"/>
                <w:szCs w:val="28"/>
              </w:rPr>
            </w:pPr>
          </w:p>
        </w:tc>
        <w:tc>
          <w:tcPr>
            <w:tcW w:w="2975" w:type="dxa"/>
          </w:tcPr>
          <w:p w:rsidR="006B0DBB" w:rsidRPr="0042188A" w:rsidRDefault="006B0DBB" w:rsidP="006B0DBB">
            <w:pPr>
              <w:autoSpaceDE w:val="0"/>
              <w:autoSpaceDN w:val="0"/>
              <w:adjustRightInd w:val="0"/>
              <w:rPr>
                <w:sz w:val="24"/>
                <w:lang w:eastAsia="en-US"/>
              </w:rPr>
            </w:pPr>
            <w:r w:rsidRPr="0042188A">
              <w:rPr>
                <w:sz w:val="24"/>
                <w:lang w:eastAsia="en-US"/>
              </w:rPr>
              <w:t xml:space="preserve">Число </w:t>
            </w:r>
            <w:r>
              <w:rPr>
                <w:sz w:val="24"/>
                <w:lang w:eastAsia="en-US"/>
              </w:rPr>
              <w:t xml:space="preserve">эндоскопических исследований </w:t>
            </w:r>
            <w:r w:rsidRPr="0042188A">
              <w:rPr>
                <w:sz w:val="24"/>
                <w:lang w:eastAsia="en-US"/>
              </w:rPr>
              <w:t xml:space="preserve">в рамках Территориальной программы ОМС на 1 застрахованное лицо – </w:t>
            </w:r>
            <w:r>
              <w:rPr>
                <w:sz w:val="24"/>
                <w:lang w:eastAsia="en-US"/>
              </w:rPr>
              <w:t>2</w:t>
            </w:r>
            <w:r w:rsidRPr="0042188A">
              <w:rPr>
                <w:sz w:val="24"/>
                <w:lang w:eastAsia="en-US"/>
              </w:rPr>
              <w:t>-й уровень</w:t>
            </w:r>
          </w:p>
        </w:tc>
        <w:tc>
          <w:tcPr>
            <w:tcW w:w="1808" w:type="dxa"/>
            <w:vAlign w:val="center"/>
          </w:tcPr>
          <w:p w:rsidR="006B0DBB" w:rsidRPr="00FB3356" w:rsidRDefault="006B0DBB" w:rsidP="006B0DBB">
            <w:pPr>
              <w:pStyle w:val="a3"/>
              <w:autoSpaceDE w:val="0"/>
              <w:autoSpaceDN w:val="0"/>
              <w:adjustRightInd w:val="0"/>
              <w:ind w:left="0" w:firstLine="459"/>
              <w:rPr>
                <w:sz w:val="24"/>
                <w:szCs w:val="28"/>
              </w:rPr>
            </w:pPr>
            <w:r w:rsidRPr="00FB3356">
              <w:rPr>
                <w:sz w:val="24"/>
                <w:szCs w:val="28"/>
              </w:rPr>
              <w:t>0,038359</w:t>
            </w:r>
          </w:p>
        </w:tc>
      </w:tr>
      <w:tr w:rsidR="006B0DBB" w:rsidRPr="0042188A" w:rsidTr="006B0DBB">
        <w:trPr>
          <w:trHeight w:val="1849"/>
        </w:trPr>
        <w:tc>
          <w:tcPr>
            <w:tcW w:w="2022" w:type="dxa"/>
            <w:vMerge/>
          </w:tcPr>
          <w:p w:rsidR="006B0DBB" w:rsidRPr="0042188A" w:rsidRDefault="006B0DBB" w:rsidP="006B0DBB">
            <w:pPr>
              <w:pStyle w:val="a3"/>
              <w:autoSpaceDE w:val="0"/>
              <w:autoSpaceDN w:val="0"/>
              <w:adjustRightInd w:val="0"/>
              <w:ind w:left="0"/>
              <w:rPr>
                <w:sz w:val="24"/>
                <w:szCs w:val="28"/>
              </w:rPr>
            </w:pPr>
          </w:p>
        </w:tc>
        <w:tc>
          <w:tcPr>
            <w:tcW w:w="2658" w:type="dxa"/>
          </w:tcPr>
          <w:p w:rsidR="006B0DBB" w:rsidRDefault="006B0DBB" w:rsidP="006B0DBB">
            <w:pPr>
              <w:pStyle w:val="a3"/>
              <w:autoSpaceDE w:val="0"/>
              <w:autoSpaceDN w:val="0"/>
              <w:adjustRightInd w:val="0"/>
              <w:ind w:left="0" w:firstLine="0"/>
              <w:rPr>
                <w:sz w:val="24"/>
                <w:szCs w:val="28"/>
              </w:rPr>
            </w:pPr>
            <w:r>
              <w:rPr>
                <w:sz w:val="24"/>
                <w:szCs w:val="28"/>
              </w:rPr>
              <w:t>молекулярно-биологическое исследования с целью диагностирования онкологических заболеваний</w:t>
            </w:r>
          </w:p>
          <w:p w:rsidR="006B0DBB" w:rsidRPr="0042188A" w:rsidRDefault="006B0DBB" w:rsidP="006B0DBB">
            <w:pPr>
              <w:pStyle w:val="a3"/>
              <w:autoSpaceDE w:val="0"/>
              <w:autoSpaceDN w:val="0"/>
              <w:adjustRightInd w:val="0"/>
              <w:ind w:left="0" w:firstLine="0"/>
              <w:rPr>
                <w:sz w:val="24"/>
                <w:szCs w:val="28"/>
              </w:rPr>
            </w:pPr>
          </w:p>
        </w:tc>
        <w:tc>
          <w:tcPr>
            <w:tcW w:w="2975" w:type="dxa"/>
          </w:tcPr>
          <w:p w:rsidR="006B0DBB" w:rsidRPr="0042188A" w:rsidRDefault="006B0DBB" w:rsidP="006B0DBB">
            <w:pPr>
              <w:autoSpaceDE w:val="0"/>
              <w:autoSpaceDN w:val="0"/>
              <w:adjustRightInd w:val="0"/>
              <w:rPr>
                <w:sz w:val="24"/>
                <w:lang w:eastAsia="en-US"/>
              </w:rPr>
            </w:pPr>
            <w:r w:rsidRPr="0042188A">
              <w:rPr>
                <w:sz w:val="24"/>
                <w:lang w:eastAsia="en-US"/>
              </w:rPr>
              <w:t xml:space="preserve">Число </w:t>
            </w:r>
            <w:r>
              <w:rPr>
                <w:sz w:val="24"/>
                <w:lang w:eastAsia="en-US"/>
              </w:rPr>
              <w:t xml:space="preserve">молекулярно-биологических исследований </w:t>
            </w:r>
            <w:r w:rsidRPr="0042188A">
              <w:rPr>
                <w:sz w:val="24"/>
                <w:lang w:eastAsia="en-US"/>
              </w:rPr>
              <w:t xml:space="preserve">в рамках Территориальной программы ОМС на 1 застрахованное лицо – </w:t>
            </w:r>
            <w:r>
              <w:rPr>
                <w:sz w:val="24"/>
                <w:lang w:eastAsia="en-US"/>
              </w:rPr>
              <w:t>2</w:t>
            </w:r>
            <w:r w:rsidRPr="0042188A">
              <w:rPr>
                <w:sz w:val="24"/>
                <w:lang w:eastAsia="en-US"/>
              </w:rPr>
              <w:t>-й уровень</w:t>
            </w:r>
          </w:p>
        </w:tc>
        <w:tc>
          <w:tcPr>
            <w:tcW w:w="1808" w:type="dxa"/>
            <w:vAlign w:val="center"/>
          </w:tcPr>
          <w:p w:rsidR="006B0DBB" w:rsidRPr="00FB3356" w:rsidRDefault="006B0DBB" w:rsidP="006B0DBB">
            <w:pPr>
              <w:pStyle w:val="a3"/>
              <w:autoSpaceDE w:val="0"/>
              <w:autoSpaceDN w:val="0"/>
              <w:adjustRightInd w:val="0"/>
              <w:ind w:left="0" w:firstLine="317"/>
              <w:rPr>
                <w:sz w:val="24"/>
                <w:szCs w:val="28"/>
              </w:rPr>
            </w:pPr>
            <w:r w:rsidRPr="00FB3356">
              <w:rPr>
                <w:sz w:val="24"/>
                <w:szCs w:val="28"/>
              </w:rPr>
              <w:t>0,001184</w:t>
            </w:r>
          </w:p>
        </w:tc>
      </w:tr>
      <w:tr w:rsidR="006B0DBB" w:rsidRPr="00FB3356" w:rsidTr="006B0DBB">
        <w:trPr>
          <w:trHeight w:val="1691"/>
        </w:trPr>
        <w:tc>
          <w:tcPr>
            <w:tcW w:w="2022" w:type="dxa"/>
            <w:vMerge/>
          </w:tcPr>
          <w:p w:rsidR="006B0DBB" w:rsidRPr="0042188A" w:rsidRDefault="006B0DBB" w:rsidP="006B0DBB">
            <w:pPr>
              <w:pStyle w:val="a3"/>
              <w:autoSpaceDE w:val="0"/>
              <w:autoSpaceDN w:val="0"/>
              <w:adjustRightInd w:val="0"/>
              <w:ind w:left="0"/>
              <w:rPr>
                <w:sz w:val="24"/>
                <w:szCs w:val="28"/>
              </w:rPr>
            </w:pPr>
          </w:p>
        </w:tc>
        <w:tc>
          <w:tcPr>
            <w:tcW w:w="2658" w:type="dxa"/>
          </w:tcPr>
          <w:p w:rsidR="006B0DBB" w:rsidRDefault="006B0DBB" w:rsidP="006B0DBB">
            <w:pPr>
              <w:pStyle w:val="a3"/>
              <w:autoSpaceDE w:val="0"/>
              <w:autoSpaceDN w:val="0"/>
              <w:adjustRightInd w:val="0"/>
              <w:ind w:left="0" w:firstLine="0"/>
              <w:rPr>
                <w:sz w:val="24"/>
                <w:szCs w:val="28"/>
              </w:rPr>
            </w:pPr>
            <w:r>
              <w:rPr>
                <w:sz w:val="24"/>
                <w:szCs w:val="28"/>
              </w:rPr>
              <w:t>патологоанатомическое</w:t>
            </w:r>
          </w:p>
          <w:p w:rsidR="006B0DBB" w:rsidRDefault="006B0DBB" w:rsidP="006B0DBB">
            <w:pPr>
              <w:pStyle w:val="a3"/>
              <w:autoSpaceDE w:val="0"/>
              <w:autoSpaceDN w:val="0"/>
              <w:adjustRightInd w:val="0"/>
              <w:ind w:left="0" w:firstLine="0"/>
              <w:rPr>
                <w:sz w:val="24"/>
                <w:szCs w:val="28"/>
              </w:rPr>
            </w:pPr>
            <w:r>
              <w:rPr>
                <w:sz w:val="24"/>
                <w:szCs w:val="28"/>
              </w:rPr>
              <w:t>исследование биопсийного (операционного) материала с целью выявления онкологических заболеваний и подбора противоопухолевой лекарственной терапии</w:t>
            </w:r>
          </w:p>
        </w:tc>
        <w:tc>
          <w:tcPr>
            <w:tcW w:w="2975" w:type="dxa"/>
          </w:tcPr>
          <w:p w:rsidR="006B0DBB" w:rsidRPr="0042188A" w:rsidRDefault="006B0DBB" w:rsidP="006B0DBB">
            <w:pPr>
              <w:autoSpaceDE w:val="0"/>
              <w:autoSpaceDN w:val="0"/>
              <w:adjustRightInd w:val="0"/>
              <w:rPr>
                <w:sz w:val="24"/>
                <w:lang w:eastAsia="en-US"/>
              </w:rPr>
            </w:pPr>
            <w:r w:rsidRPr="0042188A">
              <w:rPr>
                <w:sz w:val="24"/>
                <w:lang w:eastAsia="en-US"/>
              </w:rPr>
              <w:t xml:space="preserve">Число </w:t>
            </w:r>
            <w:r>
              <w:rPr>
                <w:sz w:val="24"/>
                <w:lang w:eastAsia="en-US"/>
              </w:rPr>
              <w:t xml:space="preserve">патологоанатомических исследований </w:t>
            </w:r>
            <w:r w:rsidRPr="0042188A">
              <w:rPr>
                <w:sz w:val="24"/>
                <w:lang w:eastAsia="en-US"/>
              </w:rPr>
              <w:t xml:space="preserve">в рамках Территориальной программы ОМС на 1 застрахованное лицо – </w:t>
            </w:r>
            <w:r>
              <w:rPr>
                <w:sz w:val="24"/>
                <w:lang w:eastAsia="en-US"/>
              </w:rPr>
              <w:t>2</w:t>
            </w:r>
            <w:r w:rsidRPr="0042188A">
              <w:rPr>
                <w:sz w:val="24"/>
                <w:lang w:eastAsia="en-US"/>
              </w:rPr>
              <w:t>-й уровень</w:t>
            </w:r>
          </w:p>
        </w:tc>
        <w:tc>
          <w:tcPr>
            <w:tcW w:w="1808" w:type="dxa"/>
            <w:vAlign w:val="center"/>
          </w:tcPr>
          <w:p w:rsidR="006B0DBB" w:rsidRPr="00FB3356" w:rsidRDefault="006B0DBB" w:rsidP="006B0DBB">
            <w:pPr>
              <w:pStyle w:val="a3"/>
              <w:autoSpaceDE w:val="0"/>
              <w:autoSpaceDN w:val="0"/>
              <w:adjustRightInd w:val="0"/>
              <w:ind w:left="0" w:firstLine="317"/>
              <w:rPr>
                <w:sz w:val="24"/>
                <w:szCs w:val="28"/>
              </w:rPr>
            </w:pPr>
            <w:r w:rsidRPr="00FB3356">
              <w:rPr>
                <w:sz w:val="24"/>
                <w:szCs w:val="28"/>
              </w:rPr>
              <w:t>0,014310</w:t>
            </w:r>
          </w:p>
        </w:tc>
      </w:tr>
      <w:tr w:rsidR="006B0DBB" w:rsidRPr="00FB3356" w:rsidTr="006B0DBB">
        <w:trPr>
          <w:trHeight w:val="1691"/>
        </w:trPr>
        <w:tc>
          <w:tcPr>
            <w:tcW w:w="2022" w:type="dxa"/>
          </w:tcPr>
          <w:p w:rsidR="006B0DBB" w:rsidRPr="0042188A" w:rsidRDefault="006B0DBB" w:rsidP="006B0DBB">
            <w:pPr>
              <w:pStyle w:val="a3"/>
              <w:autoSpaceDE w:val="0"/>
              <w:autoSpaceDN w:val="0"/>
              <w:adjustRightInd w:val="0"/>
              <w:ind w:left="0"/>
              <w:rPr>
                <w:sz w:val="24"/>
                <w:szCs w:val="28"/>
              </w:rPr>
            </w:pPr>
          </w:p>
        </w:tc>
        <w:tc>
          <w:tcPr>
            <w:tcW w:w="2658" w:type="dxa"/>
          </w:tcPr>
          <w:p w:rsidR="006B0DBB" w:rsidRPr="00EB6A3E" w:rsidRDefault="006B0DBB" w:rsidP="006B0DBB">
            <w:pPr>
              <w:pStyle w:val="a3"/>
              <w:autoSpaceDE w:val="0"/>
              <w:autoSpaceDN w:val="0"/>
              <w:adjustRightInd w:val="0"/>
              <w:ind w:left="0" w:firstLine="0"/>
              <w:rPr>
                <w:sz w:val="24"/>
                <w:szCs w:val="28"/>
              </w:rPr>
            </w:pPr>
            <w:r>
              <w:rPr>
                <w:sz w:val="24"/>
                <w:szCs w:val="28"/>
              </w:rPr>
              <w:t>тестирование на выявление новой коронавирусной инфекции (</w:t>
            </w:r>
            <w:r>
              <w:rPr>
                <w:sz w:val="24"/>
                <w:szCs w:val="28"/>
                <w:lang w:val="en-US"/>
              </w:rPr>
              <w:t>COVID</w:t>
            </w:r>
            <w:r w:rsidRPr="00EB6A3E">
              <w:rPr>
                <w:sz w:val="24"/>
                <w:szCs w:val="28"/>
              </w:rPr>
              <w:t>-19)</w:t>
            </w:r>
          </w:p>
        </w:tc>
        <w:tc>
          <w:tcPr>
            <w:tcW w:w="2975" w:type="dxa"/>
          </w:tcPr>
          <w:p w:rsidR="006B0DBB" w:rsidRPr="0042188A" w:rsidRDefault="006B0DBB" w:rsidP="006B0DBB">
            <w:pPr>
              <w:autoSpaceDE w:val="0"/>
              <w:autoSpaceDN w:val="0"/>
              <w:adjustRightInd w:val="0"/>
              <w:rPr>
                <w:sz w:val="24"/>
              </w:rPr>
            </w:pPr>
            <w:r w:rsidRPr="0042188A">
              <w:rPr>
                <w:sz w:val="24"/>
                <w:lang w:eastAsia="en-US"/>
              </w:rPr>
              <w:t xml:space="preserve">Число </w:t>
            </w:r>
            <w:r>
              <w:rPr>
                <w:sz w:val="24"/>
                <w:lang w:eastAsia="en-US"/>
              </w:rPr>
              <w:t>тестов на выявление новой коронавирусной инфекции (</w:t>
            </w:r>
            <w:r>
              <w:rPr>
                <w:sz w:val="24"/>
                <w:lang w:val="en-US" w:eastAsia="en-US"/>
              </w:rPr>
              <w:t>COVID</w:t>
            </w:r>
            <w:r w:rsidRPr="00EB6A3E">
              <w:rPr>
                <w:sz w:val="24"/>
                <w:lang w:eastAsia="en-US"/>
              </w:rPr>
              <w:t>-19)</w:t>
            </w:r>
            <w:r>
              <w:rPr>
                <w:sz w:val="24"/>
                <w:lang w:eastAsia="en-US"/>
              </w:rPr>
              <w:t xml:space="preserve"> </w:t>
            </w:r>
            <w:r w:rsidRPr="0042188A">
              <w:rPr>
                <w:sz w:val="24"/>
                <w:lang w:eastAsia="en-US"/>
              </w:rPr>
              <w:t xml:space="preserve">в рамках Территориальной программы ОМС на 1 застрахованное лицо – </w:t>
            </w:r>
            <w:r>
              <w:rPr>
                <w:sz w:val="24"/>
                <w:lang w:eastAsia="en-US"/>
              </w:rPr>
              <w:t>2</w:t>
            </w:r>
            <w:r w:rsidRPr="0042188A">
              <w:rPr>
                <w:sz w:val="24"/>
                <w:lang w:eastAsia="en-US"/>
              </w:rPr>
              <w:t>-й уровень</w:t>
            </w:r>
          </w:p>
        </w:tc>
        <w:tc>
          <w:tcPr>
            <w:tcW w:w="1808" w:type="dxa"/>
            <w:vAlign w:val="center"/>
          </w:tcPr>
          <w:p w:rsidR="006B0DBB" w:rsidRPr="00FB3356" w:rsidRDefault="006B0DBB" w:rsidP="006B0DBB">
            <w:pPr>
              <w:pStyle w:val="a3"/>
              <w:autoSpaceDE w:val="0"/>
              <w:autoSpaceDN w:val="0"/>
              <w:adjustRightInd w:val="0"/>
              <w:ind w:left="0" w:firstLine="317"/>
              <w:rPr>
                <w:sz w:val="24"/>
                <w:szCs w:val="28"/>
              </w:rPr>
            </w:pPr>
            <w:r w:rsidRPr="00FB3356">
              <w:rPr>
                <w:sz w:val="24"/>
                <w:szCs w:val="28"/>
              </w:rPr>
              <w:t>0,124410</w:t>
            </w:r>
          </w:p>
        </w:tc>
      </w:tr>
      <w:tr w:rsidR="006B0DBB" w:rsidRPr="00FB3356" w:rsidTr="006B0DBB">
        <w:tc>
          <w:tcPr>
            <w:tcW w:w="4680" w:type="dxa"/>
            <w:gridSpan w:val="2"/>
            <w:vMerge w:val="restart"/>
          </w:tcPr>
          <w:p w:rsidR="006B0DBB" w:rsidRPr="0042188A" w:rsidRDefault="006B0DBB" w:rsidP="006B0DBB">
            <w:pPr>
              <w:pStyle w:val="a3"/>
              <w:autoSpaceDE w:val="0"/>
              <w:autoSpaceDN w:val="0"/>
              <w:adjustRightInd w:val="0"/>
              <w:ind w:left="0" w:firstLine="0"/>
              <w:rPr>
                <w:sz w:val="24"/>
                <w:szCs w:val="28"/>
              </w:rPr>
            </w:pPr>
            <w:r w:rsidRPr="0042188A">
              <w:rPr>
                <w:sz w:val="24"/>
                <w:szCs w:val="28"/>
              </w:rPr>
              <w:t>Медицинская помощь в условиях дневных стационаров</w:t>
            </w:r>
            <w:r>
              <w:rPr>
                <w:sz w:val="24"/>
                <w:szCs w:val="28"/>
              </w:rPr>
              <w:t>, оказываемая в медицинских организациях (за исключением федеральных медицинских организаций)</w:t>
            </w:r>
            <w:r w:rsidRPr="0042188A">
              <w:rPr>
                <w:sz w:val="24"/>
                <w:szCs w:val="28"/>
              </w:rPr>
              <w:t>, всего, в том числе:</w:t>
            </w:r>
          </w:p>
        </w:tc>
        <w:tc>
          <w:tcPr>
            <w:tcW w:w="2975" w:type="dxa"/>
          </w:tcPr>
          <w:p w:rsidR="006B0DBB" w:rsidRPr="0042188A" w:rsidRDefault="006B0DBB" w:rsidP="006B0DBB">
            <w:pPr>
              <w:autoSpaceDE w:val="0"/>
              <w:autoSpaceDN w:val="0"/>
              <w:adjustRightInd w:val="0"/>
              <w:rPr>
                <w:sz w:val="24"/>
              </w:rPr>
            </w:pPr>
            <w:r w:rsidRPr="0042188A">
              <w:rPr>
                <w:sz w:val="24"/>
              </w:rPr>
              <w:t>Число случаев госпитализации в рамках Территориальной программы ОМС на 1 застрахованное лицо – 1-й уровень</w:t>
            </w:r>
          </w:p>
        </w:tc>
        <w:tc>
          <w:tcPr>
            <w:tcW w:w="1808" w:type="dxa"/>
            <w:vAlign w:val="center"/>
          </w:tcPr>
          <w:p w:rsidR="006B0DBB" w:rsidRPr="00FB3356" w:rsidRDefault="006B0DBB" w:rsidP="006B0DBB">
            <w:pPr>
              <w:pStyle w:val="a3"/>
              <w:autoSpaceDE w:val="0"/>
              <w:autoSpaceDN w:val="0"/>
              <w:adjustRightInd w:val="0"/>
              <w:ind w:left="0" w:firstLine="317"/>
              <w:rPr>
                <w:sz w:val="24"/>
                <w:szCs w:val="28"/>
              </w:rPr>
            </w:pPr>
            <w:r w:rsidRPr="00FB3356">
              <w:rPr>
                <w:sz w:val="24"/>
                <w:szCs w:val="28"/>
              </w:rPr>
              <w:t>0,021237</w:t>
            </w:r>
          </w:p>
        </w:tc>
      </w:tr>
      <w:tr w:rsidR="006B0DBB" w:rsidRPr="00FB3356" w:rsidTr="006B0DBB">
        <w:tc>
          <w:tcPr>
            <w:tcW w:w="4680" w:type="dxa"/>
            <w:gridSpan w:val="2"/>
            <w:vMerge/>
          </w:tcPr>
          <w:p w:rsidR="006B0DBB" w:rsidRPr="0042188A" w:rsidRDefault="006B0DBB" w:rsidP="006B0DBB">
            <w:pPr>
              <w:pStyle w:val="a3"/>
              <w:autoSpaceDE w:val="0"/>
              <w:autoSpaceDN w:val="0"/>
              <w:adjustRightInd w:val="0"/>
              <w:ind w:left="0"/>
              <w:rPr>
                <w:sz w:val="24"/>
                <w:szCs w:val="28"/>
              </w:rPr>
            </w:pPr>
          </w:p>
        </w:tc>
        <w:tc>
          <w:tcPr>
            <w:tcW w:w="2975" w:type="dxa"/>
          </w:tcPr>
          <w:p w:rsidR="006B0DBB" w:rsidRPr="0042188A" w:rsidRDefault="006B0DBB" w:rsidP="006B0DBB">
            <w:pPr>
              <w:autoSpaceDE w:val="0"/>
              <w:autoSpaceDN w:val="0"/>
              <w:adjustRightInd w:val="0"/>
              <w:rPr>
                <w:sz w:val="24"/>
              </w:rPr>
            </w:pPr>
            <w:r w:rsidRPr="0042188A">
              <w:rPr>
                <w:sz w:val="24"/>
              </w:rPr>
              <w:t>Число случаев госпитализации в рамках Территориальной программы ОМС на 1 застрахованное лицо – 2-й уровень</w:t>
            </w:r>
          </w:p>
        </w:tc>
        <w:tc>
          <w:tcPr>
            <w:tcW w:w="1808" w:type="dxa"/>
            <w:vAlign w:val="center"/>
          </w:tcPr>
          <w:p w:rsidR="006B0DBB" w:rsidRPr="00FB3356" w:rsidRDefault="006B0DBB" w:rsidP="006B0DBB">
            <w:pPr>
              <w:pStyle w:val="a3"/>
              <w:autoSpaceDE w:val="0"/>
              <w:autoSpaceDN w:val="0"/>
              <w:adjustRightInd w:val="0"/>
              <w:ind w:left="0" w:firstLine="317"/>
              <w:rPr>
                <w:sz w:val="24"/>
                <w:szCs w:val="28"/>
              </w:rPr>
            </w:pPr>
            <w:r w:rsidRPr="00FB3356">
              <w:rPr>
                <w:sz w:val="24"/>
                <w:szCs w:val="28"/>
              </w:rPr>
              <w:t>0,039837</w:t>
            </w:r>
          </w:p>
        </w:tc>
      </w:tr>
      <w:tr w:rsidR="006B0DBB" w:rsidRPr="00FB3356" w:rsidTr="006B0DBB">
        <w:tc>
          <w:tcPr>
            <w:tcW w:w="4680" w:type="dxa"/>
            <w:gridSpan w:val="2"/>
          </w:tcPr>
          <w:p w:rsidR="006B0DBB" w:rsidRPr="0042188A" w:rsidRDefault="006B0DBB" w:rsidP="006B0DBB">
            <w:pPr>
              <w:pStyle w:val="a3"/>
              <w:autoSpaceDE w:val="0"/>
              <w:autoSpaceDN w:val="0"/>
              <w:adjustRightInd w:val="0"/>
              <w:ind w:left="0" w:firstLine="0"/>
              <w:rPr>
                <w:sz w:val="24"/>
                <w:szCs w:val="28"/>
              </w:rPr>
            </w:pPr>
            <w:r w:rsidRPr="0042188A">
              <w:rPr>
                <w:sz w:val="24"/>
                <w:szCs w:val="28"/>
              </w:rPr>
              <w:t>медицинская помощь по профилю «Онкология»</w:t>
            </w:r>
            <w:r>
              <w:rPr>
                <w:sz w:val="24"/>
                <w:szCs w:val="28"/>
              </w:rPr>
              <w:t>, оказываемая в медицинских организациях (за исключением федеральных медицинских организаций)</w:t>
            </w:r>
            <w:r w:rsidRPr="0042188A">
              <w:rPr>
                <w:sz w:val="24"/>
                <w:szCs w:val="28"/>
              </w:rPr>
              <w:t>, всего, в том числе</w:t>
            </w:r>
          </w:p>
        </w:tc>
        <w:tc>
          <w:tcPr>
            <w:tcW w:w="2975" w:type="dxa"/>
          </w:tcPr>
          <w:p w:rsidR="006B0DBB" w:rsidRPr="0042188A" w:rsidRDefault="006B0DBB" w:rsidP="006B0DBB">
            <w:pPr>
              <w:autoSpaceDE w:val="0"/>
              <w:autoSpaceDN w:val="0"/>
              <w:adjustRightInd w:val="0"/>
              <w:rPr>
                <w:sz w:val="24"/>
              </w:rPr>
            </w:pPr>
            <w:r w:rsidRPr="0042188A">
              <w:rPr>
                <w:sz w:val="24"/>
              </w:rPr>
              <w:t>Число случаев госпитализации в рамках Территориальной программы ОМС на 1 застрахованное лицо – 2-й уровень</w:t>
            </w:r>
          </w:p>
        </w:tc>
        <w:tc>
          <w:tcPr>
            <w:tcW w:w="1808" w:type="dxa"/>
            <w:vAlign w:val="center"/>
          </w:tcPr>
          <w:p w:rsidR="006B0DBB" w:rsidRPr="00FB3356" w:rsidRDefault="006B0DBB" w:rsidP="006B0DBB">
            <w:pPr>
              <w:pStyle w:val="a3"/>
              <w:autoSpaceDE w:val="0"/>
              <w:autoSpaceDN w:val="0"/>
              <w:adjustRightInd w:val="0"/>
              <w:ind w:left="0" w:firstLine="317"/>
              <w:rPr>
                <w:sz w:val="24"/>
                <w:szCs w:val="28"/>
              </w:rPr>
            </w:pPr>
            <w:r w:rsidRPr="00FB3356">
              <w:rPr>
                <w:sz w:val="24"/>
                <w:szCs w:val="28"/>
              </w:rPr>
              <w:t>0,006935</w:t>
            </w:r>
          </w:p>
        </w:tc>
      </w:tr>
      <w:tr w:rsidR="006B0DBB" w:rsidRPr="00FB3356" w:rsidTr="006B0DBB">
        <w:tc>
          <w:tcPr>
            <w:tcW w:w="4680" w:type="dxa"/>
            <w:gridSpan w:val="2"/>
          </w:tcPr>
          <w:p w:rsidR="006B0DBB" w:rsidRPr="0042188A" w:rsidRDefault="006B0DBB" w:rsidP="006B0DBB">
            <w:pPr>
              <w:pStyle w:val="a3"/>
              <w:autoSpaceDE w:val="0"/>
              <w:autoSpaceDN w:val="0"/>
              <w:adjustRightInd w:val="0"/>
              <w:ind w:left="0" w:firstLine="0"/>
              <w:rPr>
                <w:sz w:val="24"/>
                <w:szCs w:val="28"/>
              </w:rPr>
            </w:pPr>
            <w:r w:rsidRPr="0042188A">
              <w:rPr>
                <w:sz w:val="24"/>
                <w:szCs w:val="28"/>
              </w:rPr>
              <w:t>при экстракорпоральном оплодотворении</w:t>
            </w:r>
            <w:r>
              <w:rPr>
                <w:sz w:val="24"/>
                <w:szCs w:val="28"/>
              </w:rPr>
              <w:t xml:space="preserve"> в медицинских организациях (за исключением федеральных медицинских организаций)</w:t>
            </w:r>
            <w:r w:rsidRPr="0042188A">
              <w:rPr>
                <w:sz w:val="24"/>
                <w:szCs w:val="28"/>
              </w:rPr>
              <w:t>, всего, в том числе</w:t>
            </w:r>
            <w:r>
              <w:rPr>
                <w:sz w:val="24"/>
                <w:szCs w:val="28"/>
              </w:rPr>
              <w:t xml:space="preserve"> </w:t>
            </w:r>
          </w:p>
        </w:tc>
        <w:tc>
          <w:tcPr>
            <w:tcW w:w="2975" w:type="dxa"/>
          </w:tcPr>
          <w:p w:rsidR="006B0DBB" w:rsidRPr="0042188A" w:rsidRDefault="006B0DBB" w:rsidP="006B0DBB">
            <w:pPr>
              <w:autoSpaceDE w:val="0"/>
              <w:autoSpaceDN w:val="0"/>
              <w:adjustRightInd w:val="0"/>
              <w:rPr>
                <w:sz w:val="24"/>
              </w:rPr>
            </w:pPr>
            <w:r w:rsidRPr="0042188A">
              <w:rPr>
                <w:sz w:val="24"/>
              </w:rPr>
              <w:t>Число случаев госпитализации в рамках Территориальной программы ОМС на 1 застрахованное лицо – 2-й уровень</w:t>
            </w:r>
          </w:p>
        </w:tc>
        <w:tc>
          <w:tcPr>
            <w:tcW w:w="1808" w:type="dxa"/>
            <w:vAlign w:val="center"/>
          </w:tcPr>
          <w:p w:rsidR="006B0DBB" w:rsidRPr="00FB3356" w:rsidRDefault="006B0DBB" w:rsidP="006B0DBB">
            <w:pPr>
              <w:pStyle w:val="a3"/>
              <w:autoSpaceDE w:val="0"/>
              <w:autoSpaceDN w:val="0"/>
              <w:adjustRightInd w:val="0"/>
              <w:ind w:left="0" w:firstLine="317"/>
              <w:rPr>
                <w:sz w:val="24"/>
                <w:szCs w:val="28"/>
              </w:rPr>
            </w:pPr>
            <w:r w:rsidRPr="00FB3356">
              <w:rPr>
                <w:sz w:val="24"/>
                <w:szCs w:val="28"/>
              </w:rPr>
              <w:t>0,000450</w:t>
            </w:r>
          </w:p>
        </w:tc>
      </w:tr>
      <w:tr w:rsidR="006B0DBB" w:rsidRPr="00FB3356" w:rsidTr="006B0DBB">
        <w:tc>
          <w:tcPr>
            <w:tcW w:w="4680" w:type="dxa"/>
            <w:gridSpan w:val="2"/>
            <w:vMerge w:val="restart"/>
          </w:tcPr>
          <w:p w:rsidR="006B0DBB" w:rsidRPr="0042188A" w:rsidRDefault="006B0DBB" w:rsidP="006B0DBB">
            <w:pPr>
              <w:pStyle w:val="a3"/>
              <w:autoSpaceDE w:val="0"/>
              <w:autoSpaceDN w:val="0"/>
              <w:adjustRightInd w:val="0"/>
              <w:ind w:left="0" w:firstLine="0"/>
              <w:rPr>
                <w:sz w:val="24"/>
                <w:szCs w:val="28"/>
              </w:rPr>
            </w:pPr>
            <w:r w:rsidRPr="0042188A">
              <w:rPr>
                <w:sz w:val="24"/>
                <w:szCs w:val="28"/>
              </w:rPr>
              <w:lastRenderedPageBreak/>
              <w:t>Специализированная медицинская помощь в стационарных условиях</w:t>
            </w:r>
            <w:r>
              <w:rPr>
                <w:sz w:val="24"/>
                <w:szCs w:val="28"/>
              </w:rPr>
              <w:t>, оказываемая в медицинских организациях (за исключением федеральных медицинских организаций)</w:t>
            </w:r>
            <w:r w:rsidRPr="0042188A">
              <w:rPr>
                <w:sz w:val="24"/>
                <w:szCs w:val="28"/>
              </w:rPr>
              <w:t>, всего, в том числе:</w:t>
            </w:r>
          </w:p>
        </w:tc>
        <w:tc>
          <w:tcPr>
            <w:tcW w:w="2975" w:type="dxa"/>
          </w:tcPr>
          <w:p w:rsidR="006B0DBB" w:rsidRPr="0042188A" w:rsidRDefault="006B0DBB" w:rsidP="006B0DBB">
            <w:pPr>
              <w:autoSpaceDE w:val="0"/>
              <w:autoSpaceDN w:val="0"/>
              <w:adjustRightInd w:val="0"/>
              <w:rPr>
                <w:sz w:val="24"/>
              </w:rPr>
            </w:pPr>
            <w:r w:rsidRPr="0042188A">
              <w:rPr>
                <w:sz w:val="24"/>
              </w:rPr>
              <w:t>Число случаев госпитализации в рамках Территориальной программы ОМС на 1 застрахованное лицо – 1-й уровень</w:t>
            </w:r>
          </w:p>
        </w:tc>
        <w:tc>
          <w:tcPr>
            <w:tcW w:w="1808" w:type="dxa"/>
            <w:vAlign w:val="center"/>
          </w:tcPr>
          <w:p w:rsidR="006B0DBB" w:rsidRPr="00FB3356" w:rsidRDefault="006B0DBB" w:rsidP="006B0DBB">
            <w:pPr>
              <w:pStyle w:val="a3"/>
              <w:autoSpaceDE w:val="0"/>
              <w:autoSpaceDN w:val="0"/>
              <w:adjustRightInd w:val="0"/>
              <w:ind w:left="0" w:firstLine="317"/>
              <w:rPr>
                <w:sz w:val="24"/>
                <w:szCs w:val="28"/>
              </w:rPr>
            </w:pPr>
            <w:r w:rsidRPr="00FB3356">
              <w:rPr>
                <w:sz w:val="24"/>
                <w:szCs w:val="28"/>
              </w:rPr>
              <w:t>0,060773</w:t>
            </w:r>
          </w:p>
        </w:tc>
      </w:tr>
      <w:tr w:rsidR="006B0DBB" w:rsidRPr="00FB3356" w:rsidTr="006B0DBB">
        <w:tc>
          <w:tcPr>
            <w:tcW w:w="4680" w:type="dxa"/>
            <w:gridSpan w:val="2"/>
            <w:vMerge/>
          </w:tcPr>
          <w:p w:rsidR="006B0DBB" w:rsidRPr="0042188A" w:rsidRDefault="006B0DBB" w:rsidP="006B0DBB">
            <w:pPr>
              <w:pStyle w:val="a3"/>
              <w:autoSpaceDE w:val="0"/>
              <w:autoSpaceDN w:val="0"/>
              <w:adjustRightInd w:val="0"/>
              <w:ind w:left="0"/>
              <w:rPr>
                <w:sz w:val="24"/>
                <w:szCs w:val="28"/>
              </w:rPr>
            </w:pPr>
          </w:p>
        </w:tc>
        <w:tc>
          <w:tcPr>
            <w:tcW w:w="2975" w:type="dxa"/>
          </w:tcPr>
          <w:p w:rsidR="006B0DBB" w:rsidRPr="0042188A" w:rsidRDefault="006B0DBB" w:rsidP="006B0DBB">
            <w:pPr>
              <w:autoSpaceDE w:val="0"/>
              <w:autoSpaceDN w:val="0"/>
              <w:adjustRightInd w:val="0"/>
              <w:rPr>
                <w:sz w:val="24"/>
              </w:rPr>
            </w:pPr>
            <w:r w:rsidRPr="0042188A">
              <w:rPr>
                <w:sz w:val="24"/>
              </w:rPr>
              <w:t>Число случаев госпитализации в рамках Территориальной программы ОМС на 1 застрахованное лицо – 2-й уровень</w:t>
            </w:r>
          </w:p>
        </w:tc>
        <w:tc>
          <w:tcPr>
            <w:tcW w:w="1808" w:type="dxa"/>
            <w:vAlign w:val="center"/>
          </w:tcPr>
          <w:p w:rsidR="006B0DBB" w:rsidRPr="00FB3356" w:rsidRDefault="006B0DBB" w:rsidP="006B0DBB">
            <w:pPr>
              <w:pStyle w:val="a3"/>
              <w:autoSpaceDE w:val="0"/>
              <w:autoSpaceDN w:val="0"/>
              <w:adjustRightInd w:val="0"/>
              <w:ind w:left="0" w:firstLine="317"/>
              <w:rPr>
                <w:sz w:val="24"/>
                <w:szCs w:val="28"/>
              </w:rPr>
            </w:pPr>
            <w:r w:rsidRPr="00FB3356">
              <w:rPr>
                <w:sz w:val="24"/>
                <w:szCs w:val="28"/>
              </w:rPr>
              <w:t>0,093996</w:t>
            </w:r>
          </w:p>
        </w:tc>
      </w:tr>
      <w:tr w:rsidR="006B0DBB" w:rsidRPr="00FB3356" w:rsidTr="006B0DBB">
        <w:tc>
          <w:tcPr>
            <w:tcW w:w="4680" w:type="dxa"/>
            <w:gridSpan w:val="2"/>
            <w:vMerge/>
          </w:tcPr>
          <w:p w:rsidR="006B0DBB" w:rsidRPr="0042188A" w:rsidRDefault="006B0DBB" w:rsidP="006B0DBB">
            <w:pPr>
              <w:pStyle w:val="a3"/>
              <w:autoSpaceDE w:val="0"/>
              <w:autoSpaceDN w:val="0"/>
              <w:adjustRightInd w:val="0"/>
              <w:ind w:left="0"/>
              <w:rPr>
                <w:sz w:val="24"/>
                <w:szCs w:val="28"/>
              </w:rPr>
            </w:pPr>
          </w:p>
        </w:tc>
        <w:tc>
          <w:tcPr>
            <w:tcW w:w="2975" w:type="dxa"/>
          </w:tcPr>
          <w:p w:rsidR="006B0DBB" w:rsidRPr="0042188A" w:rsidRDefault="006B0DBB" w:rsidP="006B0DBB">
            <w:pPr>
              <w:autoSpaceDE w:val="0"/>
              <w:autoSpaceDN w:val="0"/>
              <w:adjustRightInd w:val="0"/>
              <w:rPr>
                <w:sz w:val="24"/>
              </w:rPr>
            </w:pPr>
            <w:r w:rsidRPr="0042188A">
              <w:rPr>
                <w:sz w:val="24"/>
              </w:rPr>
              <w:t>Число случаев госпитализации в рамках Территориальной программы ОМС на 1 застрахованное лицо – 3-й уровень</w:t>
            </w:r>
          </w:p>
        </w:tc>
        <w:tc>
          <w:tcPr>
            <w:tcW w:w="1808" w:type="dxa"/>
            <w:vAlign w:val="center"/>
          </w:tcPr>
          <w:p w:rsidR="006B0DBB" w:rsidRPr="00FB3356" w:rsidRDefault="006B0DBB" w:rsidP="006B0DBB">
            <w:pPr>
              <w:pStyle w:val="a3"/>
              <w:autoSpaceDE w:val="0"/>
              <w:autoSpaceDN w:val="0"/>
              <w:adjustRightInd w:val="0"/>
              <w:ind w:left="0" w:firstLine="317"/>
              <w:rPr>
                <w:sz w:val="24"/>
                <w:szCs w:val="28"/>
              </w:rPr>
            </w:pPr>
            <w:r w:rsidRPr="00FB3356">
              <w:rPr>
                <w:sz w:val="24"/>
                <w:szCs w:val="28"/>
              </w:rPr>
              <w:t>0,010823</w:t>
            </w:r>
          </w:p>
        </w:tc>
      </w:tr>
      <w:tr w:rsidR="006B0DBB" w:rsidRPr="00FB3356" w:rsidTr="006B0DBB">
        <w:tc>
          <w:tcPr>
            <w:tcW w:w="4680" w:type="dxa"/>
            <w:gridSpan w:val="2"/>
            <w:vMerge w:val="restart"/>
          </w:tcPr>
          <w:p w:rsidR="006B0DBB" w:rsidRPr="0042188A" w:rsidRDefault="006B0DBB" w:rsidP="006B0DBB">
            <w:pPr>
              <w:pStyle w:val="a3"/>
              <w:autoSpaceDE w:val="0"/>
              <w:autoSpaceDN w:val="0"/>
              <w:adjustRightInd w:val="0"/>
              <w:ind w:left="0" w:firstLine="0"/>
              <w:rPr>
                <w:sz w:val="24"/>
                <w:szCs w:val="28"/>
              </w:rPr>
            </w:pPr>
            <w:r w:rsidRPr="0042188A">
              <w:rPr>
                <w:sz w:val="24"/>
                <w:szCs w:val="28"/>
              </w:rPr>
              <w:t>медицинская помощь по профилю «Онкология»</w:t>
            </w:r>
            <w:r>
              <w:rPr>
                <w:sz w:val="24"/>
                <w:szCs w:val="28"/>
              </w:rPr>
              <w:t>, оказываемая в медицинских организациях (за исключением федеральных медицинских организаций)</w:t>
            </w:r>
            <w:r w:rsidRPr="0042188A">
              <w:rPr>
                <w:sz w:val="24"/>
                <w:szCs w:val="28"/>
              </w:rPr>
              <w:t>, всего, в том числе</w:t>
            </w:r>
          </w:p>
        </w:tc>
        <w:tc>
          <w:tcPr>
            <w:tcW w:w="2975" w:type="dxa"/>
          </w:tcPr>
          <w:p w:rsidR="006B0DBB" w:rsidRPr="0042188A" w:rsidRDefault="006B0DBB" w:rsidP="006B0DBB">
            <w:pPr>
              <w:autoSpaceDE w:val="0"/>
              <w:autoSpaceDN w:val="0"/>
              <w:adjustRightInd w:val="0"/>
              <w:rPr>
                <w:sz w:val="24"/>
              </w:rPr>
            </w:pPr>
            <w:r w:rsidRPr="0042188A">
              <w:rPr>
                <w:sz w:val="24"/>
              </w:rPr>
              <w:t>Число случаев госпитализации в рамках Территориальной программы ОМС на 1 застрахованное лицо – 2-й уровень</w:t>
            </w:r>
          </w:p>
        </w:tc>
        <w:tc>
          <w:tcPr>
            <w:tcW w:w="1808" w:type="dxa"/>
            <w:vAlign w:val="center"/>
          </w:tcPr>
          <w:p w:rsidR="006B0DBB" w:rsidRPr="00FB3356" w:rsidRDefault="006B0DBB" w:rsidP="006B0DBB">
            <w:pPr>
              <w:pStyle w:val="a3"/>
              <w:autoSpaceDE w:val="0"/>
              <w:autoSpaceDN w:val="0"/>
              <w:adjustRightInd w:val="0"/>
              <w:ind w:left="0" w:firstLine="317"/>
              <w:rPr>
                <w:sz w:val="24"/>
                <w:szCs w:val="28"/>
              </w:rPr>
            </w:pPr>
            <w:r w:rsidRPr="00FB3356">
              <w:rPr>
                <w:sz w:val="24"/>
                <w:szCs w:val="28"/>
              </w:rPr>
              <w:t>0,000130</w:t>
            </w:r>
          </w:p>
        </w:tc>
      </w:tr>
      <w:tr w:rsidR="006B0DBB" w:rsidRPr="00FB3356" w:rsidTr="006B0DBB">
        <w:tc>
          <w:tcPr>
            <w:tcW w:w="4680" w:type="dxa"/>
            <w:gridSpan w:val="2"/>
            <w:vMerge/>
          </w:tcPr>
          <w:p w:rsidR="006B0DBB" w:rsidRPr="0042188A" w:rsidRDefault="006B0DBB" w:rsidP="006B0DBB">
            <w:pPr>
              <w:pStyle w:val="a3"/>
              <w:autoSpaceDE w:val="0"/>
              <w:autoSpaceDN w:val="0"/>
              <w:adjustRightInd w:val="0"/>
              <w:ind w:left="0"/>
              <w:rPr>
                <w:sz w:val="24"/>
                <w:szCs w:val="28"/>
              </w:rPr>
            </w:pPr>
          </w:p>
        </w:tc>
        <w:tc>
          <w:tcPr>
            <w:tcW w:w="2975" w:type="dxa"/>
          </w:tcPr>
          <w:p w:rsidR="006B0DBB" w:rsidRPr="0042188A" w:rsidRDefault="006B0DBB" w:rsidP="006B0DBB">
            <w:pPr>
              <w:autoSpaceDE w:val="0"/>
              <w:autoSpaceDN w:val="0"/>
              <w:adjustRightInd w:val="0"/>
              <w:rPr>
                <w:sz w:val="24"/>
              </w:rPr>
            </w:pPr>
            <w:r w:rsidRPr="0042188A">
              <w:rPr>
                <w:sz w:val="24"/>
              </w:rPr>
              <w:t>Число случаев госпитализации в рамках Территориальной программы ОМС на 1 застрахованное лицо – 3-й уровень</w:t>
            </w:r>
          </w:p>
        </w:tc>
        <w:tc>
          <w:tcPr>
            <w:tcW w:w="1808" w:type="dxa"/>
            <w:vAlign w:val="center"/>
          </w:tcPr>
          <w:p w:rsidR="006B0DBB" w:rsidRPr="00FB3356" w:rsidRDefault="006B0DBB" w:rsidP="006B0DBB">
            <w:pPr>
              <w:pStyle w:val="a3"/>
              <w:autoSpaceDE w:val="0"/>
              <w:autoSpaceDN w:val="0"/>
              <w:adjustRightInd w:val="0"/>
              <w:ind w:left="0" w:firstLine="317"/>
              <w:rPr>
                <w:sz w:val="24"/>
                <w:szCs w:val="28"/>
              </w:rPr>
            </w:pPr>
            <w:r w:rsidRPr="00FB3356">
              <w:rPr>
                <w:sz w:val="24"/>
                <w:szCs w:val="28"/>
              </w:rPr>
              <w:t>0,009360</w:t>
            </w:r>
          </w:p>
        </w:tc>
      </w:tr>
      <w:tr w:rsidR="006B0DBB" w:rsidRPr="00FB3356" w:rsidTr="006B0DBB">
        <w:tc>
          <w:tcPr>
            <w:tcW w:w="4680" w:type="dxa"/>
            <w:gridSpan w:val="2"/>
          </w:tcPr>
          <w:p w:rsidR="006B0DBB" w:rsidRPr="00F148EB" w:rsidRDefault="006B0DBB" w:rsidP="006B0DBB">
            <w:pPr>
              <w:autoSpaceDE w:val="0"/>
              <w:autoSpaceDN w:val="0"/>
              <w:adjustRightInd w:val="0"/>
              <w:rPr>
                <w:sz w:val="24"/>
                <w:szCs w:val="28"/>
              </w:rPr>
            </w:pPr>
            <w:r w:rsidRPr="00F148EB">
              <w:rPr>
                <w:sz w:val="24"/>
                <w:szCs w:val="28"/>
              </w:rPr>
              <w:t>медицинская реабилитация</w:t>
            </w:r>
            <w:r>
              <w:rPr>
                <w:sz w:val="24"/>
                <w:szCs w:val="28"/>
              </w:rPr>
              <w:t>, оказываемая в медицинских организациях (за исключением федеральных медицинских организаций)</w:t>
            </w:r>
            <w:r w:rsidRPr="0042188A">
              <w:rPr>
                <w:sz w:val="24"/>
                <w:szCs w:val="28"/>
              </w:rPr>
              <w:t>, всего, в том числе</w:t>
            </w:r>
          </w:p>
        </w:tc>
        <w:tc>
          <w:tcPr>
            <w:tcW w:w="2975" w:type="dxa"/>
          </w:tcPr>
          <w:p w:rsidR="006B0DBB" w:rsidRPr="0042188A" w:rsidRDefault="006B0DBB" w:rsidP="006B0DBB">
            <w:pPr>
              <w:autoSpaceDE w:val="0"/>
              <w:autoSpaceDN w:val="0"/>
              <w:adjustRightInd w:val="0"/>
              <w:rPr>
                <w:sz w:val="24"/>
              </w:rPr>
            </w:pPr>
            <w:r w:rsidRPr="0042188A">
              <w:rPr>
                <w:sz w:val="24"/>
              </w:rPr>
              <w:t>Число случаев госпитализации в рамках Территориальной программы ОМС на 1 застрахованное лицо – 2-й уровень</w:t>
            </w:r>
          </w:p>
        </w:tc>
        <w:tc>
          <w:tcPr>
            <w:tcW w:w="1808" w:type="dxa"/>
            <w:vAlign w:val="center"/>
          </w:tcPr>
          <w:p w:rsidR="006B0DBB" w:rsidRPr="00FB3356" w:rsidRDefault="006B0DBB" w:rsidP="006B0DBB">
            <w:pPr>
              <w:pStyle w:val="a3"/>
              <w:autoSpaceDE w:val="0"/>
              <w:autoSpaceDN w:val="0"/>
              <w:adjustRightInd w:val="0"/>
              <w:ind w:left="0" w:firstLine="317"/>
              <w:rPr>
                <w:sz w:val="24"/>
                <w:szCs w:val="28"/>
              </w:rPr>
            </w:pPr>
            <w:r w:rsidRPr="00FB3356">
              <w:rPr>
                <w:sz w:val="24"/>
                <w:szCs w:val="28"/>
              </w:rPr>
              <w:t>0,004440</w:t>
            </w:r>
          </w:p>
        </w:tc>
      </w:tr>
    </w:tbl>
    <w:p w:rsidR="006B0DBB" w:rsidRPr="0042188A" w:rsidRDefault="006B0DBB" w:rsidP="006B0DBB">
      <w:pPr>
        <w:autoSpaceDE w:val="0"/>
        <w:autoSpaceDN w:val="0"/>
        <w:adjustRightInd w:val="0"/>
        <w:rPr>
          <w:rFonts w:ascii="Times New Roman" w:hAnsi="Times New Roman"/>
          <w:sz w:val="28"/>
          <w:szCs w:val="28"/>
        </w:rPr>
      </w:pPr>
    </w:p>
    <w:p w:rsidR="006B0DBB" w:rsidRDefault="006B0DBB" w:rsidP="006B0DB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VII. Средние нормативы финансовых затрат</w:t>
      </w:r>
    </w:p>
    <w:p w:rsidR="006B0DBB" w:rsidRDefault="006B0DBB" w:rsidP="006B0DB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единицу объема медицинской помощи, средние подушевые</w:t>
      </w:r>
    </w:p>
    <w:p w:rsidR="006B0DBB" w:rsidRDefault="006B0DBB" w:rsidP="006B0DB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нормативы финансирования</w:t>
      </w:r>
    </w:p>
    <w:p w:rsidR="006B0DBB" w:rsidRPr="007254B1" w:rsidRDefault="006B0DBB" w:rsidP="006B0DBB">
      <w:pPr>
        <w:autoSpaceDE w:val="0"/>
        <w:autoSpaceDN w:val="0"/>
        <w:adjustRightInd w:val="0"/>
        <w:spacing w:after="0" w:line="240" w:lineRule="auto"/>
        <w:jc w:val="both"/>
        <w:rPr>
          <w:rFonts w:ascii="Times New Roman" w:hAnsi="Times New Roman" w:cs="Times New Roman"/>
          <w:sz w:val="28"/>
          <w:szCs w:val="28"/>
        </w:rPr>
      </w:pPr>
    </w:p>
    <w:p w:rsidR="006B0DBB"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lastRenderedPageBreak/>
        <w:t>Средние нормативы финансовых затрат на единицу объема</w:t>
      </w:r>
      <w:r>
        <w:rPr>
          <w:rFonts w:ascii="Times New Roman" w:hAnsi="Times New Roman" w:cs="Times New Roman"/>
          <w:sz w:val="28"/>
          <w:szCs w:val="28"/>
        </w:rPr>
        <w:t xml:space="preserve"> </w:t>
      </w:r>
      <w:r w:rsidRPr="007254B1">
        <w:rPr>
          <w:rFonts w:ascii="Times New Roman" w:hAnsi="Times New Roman" w:cs="Times New Roman"/>
          <w:sz w:val="28"/>
          <w:szCs w:val="28"/>
        </w:rPr>
        <w:t>медицинской помощи для целей формирования территориал</w:t>
      </w:r>
      <w:r>
        <w:rPr>
          <w:rFonts w:ascii="Times New Roman" w:hAnsi="Times New Roman" w:cs="Times New Roman"/>
          <w:sz w:val="28"/>
          <w:szCs w:val="28"/>
        </w:rPr>
        <w:t xml:space="preserve">ьных программ на 2021 год составляют: </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на 1 вызов скорой мед</w:t>
      </w:r>
      <w:r>
        <w:rPr>
          <w:rFonts w:ascii="Times New Roman" w:hAnsi="Times New Roman" w:cs="Times New Roman"/>
          <w:sz w:val="28"/>
          <w:szCs w:val="28"/>
        </w:rPr>
        <w:t xml:space="preserve">ицинской помощи за счет средств </w:t>
      </w:r>
      <w:r w:rsidR="003B3DBC">
        <w:rPr>
          <w:rFonts w:ascii="Times New Roman" w:hAnsi="Times New Roman" w:cs="Times New Roman"/>
          <w:sz w:val="28"/>
          <w:szCs w:val="28"/>
        </w:rPr>
        <w:t xml:space="preserve">ОМС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Pr="003B3DBC">
        <w:rPr>
          <w:rFonts w:ascii="Times New Roman" w:hAnsi="Times New Roman" w:cs="Times New Roman"/>
          <w:sz w:val="28"/>
          <w:szCs w:val="28"/>
        </w:rPr>
        <w:t>4 059,25</w:t>
      </w:r>
      <w:r w:rsidRPr="007254B1">
        <w:rPr>
          <w:rFonts w:ascii="Times New Roman" w:hAnsi="Times New Roman" w:cs="Times New Roman"/>
          <w:sz w:val="28"/>
          <w:szCs w:val="28"/>
        </w:rPr>
        <w:t xml:space="preserve"> рубл</w:t>
      </w:r>
      <w:r>
        <w:rPr>
          <w:rFonts w:ascii="Times New Roman" w:hAnsi="Times New Roman" w:cs="Times New Roman"/>
          <w:sz w:val="28"/>
          <w:szCs w:val="28"/>
        </w:rPr>
        <w:t>ей</w:t>
      </w:r>
      <w:r w:rsidRPr="007254B1">
        <w:rPr>
          <w:rFonts w:ascii="Times New Roman" w:hAnsi="Times New Roman" w:cs="Times New Roman"/>
          <w:sz w:val="28"/>
          <w:szCs w:val="28"/>
        </w:rPr>
        <w:t>;</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на 1 посещение при оказании медицинскими организациями</w:t>
      </w:r>
      <w:r>
        <w:rPr>
          <w:rFonts w:ascii="Times New Roman" w:hAnsi="Times New Roman" w:cs="Times New Roman"/>
          <w:sz w:val="28"/>
          <w:szCs w:val="28"/>
        </w:rPr>
        <w:t xml:space="preserve"> </w:t>
      </w:r>
      <w:r w:rsidRPr="007254B1">
        <w:rPr>
          <w:rFonts w:ascii="Times New Roman" w:hAnsi="Times New Roman" w:cs="Times New Roman"/>
          <w:sz w:val="28"/>
          <w:szCs w:val="28"/>
        </w:rPr>
        <w:t>(их структурными подразделениями) медицинской помощ</w:t>
      </w:r>
      <w:r>
        <w:rPr>
          <w:rFonts w:ascii="Times New Roman" w:hAnsi="Times New Roman" w:cs="Times New Roman"/>
          <w:sz w:val="28"/>
          <w:szCs w:val="28"/>
        </w:rPr>
        <w:t xml:space="preserve">и в </w:t>
      </w:r>
      <w:r w:rsidRPr="007254B1">
        <w:rPr>
          <w:rFonts w:ascii="Times New Roman" w:hAnsi="Times New Roman" w:cs="Times New Roman"/>
          <w:sz w:val="28"/>
          <w:szCs w:val="28"/>
        </w:rPr>
        <w:t>амбулаторных условиях:</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с профилактической и иными целями:</w:t>
      </w:r>
      <w:r>
        <w:rPr>
          <w:rFonts w:ascii="Times New Roman" w:hAnsi="Times New Roman" w:cs="Times New Roman"/>
          <w:sz w:val="28"/>
          <w:szCs w:val="28"/>
        </w:rPr>
        <w:t xml:space="preserve"> за счет бюджетных ассигнований </w:t>
      </w:r>
      <w:r w:rsidR="003B3DBC">
        <w:rPr>
          <w:rFonts w:ascii="Times New Roman" w:hAnsi="Times New Roman" w:cs="Times New Roman"/>
          <w:sz w:val="28"/>
          <w:szCs w:val="28"/>
        </w:rPr>
        <w:t xml:space="preserve">областного бюджета </w:t>
      </w:r>
      <w:r w:rsidRPr="007254B1">
        <w:rPr>
          <w:rFonts w:ascii="Times New Roman" w:hAnsi="Times New Roman" w:cs="Times New Roman"/>
          <w:sz w:val="28"/>
          <w:szCs w:val="28"/>
        </w:rPr>
        <w:t>(включая расходы на оказание медицинской помощи выездными</w:t>
      </w:r>
      <w:r>
        <w:rPr>
          <w:rFonts w:ascii="Times New Roman" w:hAnsi="Times New Roman" w:cs="Times New Roman"/>
          <w:sz w:val="28"/>
          <w:szCs w:val="28"/>
        </w:rPr>
        <w:t xml:space="preserve"> </w:t>
      </w:r>
      <w:r w:rsidRPr="007254B1">
        <w:rPr>
          <w:rFonts w:ascii="Times New Roman" w:hAnsi="Times New Roman" w:cs="Times New Roman"/>
          <w:sz w:val="28"/>
          <w:szCs w:val="28"/>
        </w:rPr>
        <w:t>психиатрическими бригадами, р</w:t>
      </w:r>
      <w:r>
        <w:rPr>
          <w:rFonts w:ascii="Times New Roman" w:hAnsi="Times New Roman" w:cs="Times New Roman"/>
          <w:sz w:val="28"/>
          <w:szCs w:val="28"/>
        </w:rPr>
        <w:t xml:space="preserve">асходы на оказание паллиативной </w:t>
      </w:r>
      <w:r w:rsidRPr="007254B1">
        <w:rPr>
          <w:rFonts w:ascii="Times New Roman" w:hAnsi="Times New Roman" w:cs="Times New Roman"/>
          <w:sz w:val="28"/>
          <w:szCs w:val="28"/>
        </w:rPr>
        <w:t>медицинской помощи в амбулаторных у</w:t>
      </w:r>
      <w:r>
        <w:rPr>
          <w:rFonts w:ascii="Times New Roman" w:hAnsi="Times New Roman" w:cs="Times New Roman"/>
          <w:sz w:val="28"/>
          <w:szCs w:val="28"/>
        </w:rPr>
        <w:t xml:space="preserve">словиях, в том числе на дому) – </w:t>
      </w:r>
      <w:r w:rsidR="008C1CD9" w:rsidRPr="008C1CD9">
        <w:rPr>
          <w:rFonts w:ascii="Times New Roman" w:hAnsi="Times New Roman" w:cs="Times New Roman"/>
          <w:sz w:val="28"/>
          <w:szCs w:val="28"/>
        </w:rPr>
        <w:t>1631,83</w:t>
      </w:r>
      <w:r w:rsidRPr="008C1CD9">
        <w:rPr>
          <w:rFonts w:ascii="Times New Roman" w:hAnsi="Times New Roman" w:cs="Times New Roman"/>
          <w:sz w:val="28"/>
          <w:szCs w:val="28"/>
        </w:rPr>
        <w:t xml:space="preserve"> рубля, из</w:t>
      </w:r>
      <w:r w:rsidRPr="007254B1">
        <w:rPr>
          <w:rFonts w:ascii="Times New Roman" w:hAnsi="Times New Roman" w:cs="Times New Roman"/>
          <w:sz w:val="28"/>
          <w:szCs w:val="28"/>
        </w:rPr>
        <w:t xml:space="preserve"> них на 1 посе</w:t>
      </w:r>
      <w:r>
        <w:rPr>
          <w:rFonts w:ascii="Times New Roman" w:hAnsi="Times New Roman" w:cs="Times New Roman"/>
          <w:sz w:val="28"/>
          <w:szCs w:val="28"/>
        </w:rPr>
        <w:t xml:space="preserve">щение при оказании паллиативной </w:t>
      </w:r>
      <w:r w:rsidRPr="007254B1">
        <w:rPr>
          <w:rFonts w:ascii="Times New Roman" w:hAnsi="Times New Roman" w:cs="Times New Roman"/>
          <w:sz w:val="28"/>
          <w:szCs w:val="28"/>
        </w:rPr>
        <w:t>медицинской помощи в амбулаторны</w:t>
      </w:r>
      <w:r>
        <w:rPr>
          <w:rFonts w:ascii="Times New Roman" w:hAnsi="Times New Roman" w:cs="Times New Roman"/>
          <w:sz w:val="28"/>
          <w:szCs w:val="28"/>
        </w:rPr>
        <w:t xml:space="preserve">х условиях, в том числе на дому (за </w:t>
      </w:r>
      <w:r w:rsidRPr="007254B1">
        <w:rPr>
          <w:rFonts w:ascii="Times New Roman" w:hAnsi="Times New Roman" w:cs="Times New Roman"/>
          <w:sz w:val="28"/>
          <w:szCs w:val="28"/>
        </w:rPr>
        <w:t>исключением посещений</w:t>
      </w:r>
      <w:r>
        <w:rPr>
          <w:rFonts w:ascii="Times New Roman" w:hAnsi="Times New Roman" w:cs="Times New Roman"/>
          <w:sz w:val="28"/>
          <w:szCs w:val="28"/>
        </w:rPr>
        <w:t xml:space="preserve"> на дому выездными патронажными </w:t>
      </w:r>
      <w:r w:rsidRPr="007254B1">
        <w:rPr>
          <w:rFonts w:ascii="Times New Roman" w:hAnsi="Times New Roman" w:cs="Times New Roman"/>
          <w:sz w:val="28"/>
          <w:szCs w:val="28"/>
        </w:rPr>
        <w:t>бригадами),</w:t>
      </w:r>
      <w:r>
        <w:rPr>
          <w:rFonts w:ascii="Times New Roman" w:hAnsi="Times New Roman" w:cs="Times New Roman"/>
          <w:sz w:val="28"/>
          <w:szCs w:val="28"/>
        </w:rPr>
        <w:br/>
        <w:t xml:space="preserve"> – </w:t>
      </w:r>
      <w:r w:rsidR="008C1CD9">
        <w:rPr>
          <w:rFonts w:ascii="Times New Roman" w:hAnsi="Times New Roman" w:cs="Times New Roman"/>
          <w:sz w:val="28"/>
          <w:szCs w:val="28"/>
        </w:rPr>
        <w:t>594,37</w:t>
      </w:r>
      <w:r w:rsidRPr="007254B1">
        <w:rPr>
          <w:rFonts w:ascii="Times New Roman" w:hAnsi="Times New Roman" w:cs="Times New Roman"/>
          <w:sz w:val="28"/>
          <w:szCs w:val="28"/>
        </w:rPr>
        <w:t xml:space="preserve"> рубля, на 1 посе</w:t>
      </w:r>
      <w:r>
        <w:rPr>
          <w:rFonts w:ascii="Times New Roman" w:hAnsi="Times New Roman" w:cs="Times New Roman"/>
          <w:sz w:val="28"/>
          <w:szCs w:val="28"/>
        </w:rPr>
        <w:t xml:space="preserve">щение при оказании паллиативной </w:t>
      </w:r>
      <w:r w:rsidRPr="007254B1">
        <w:rPr>
          <w:rFonts w:ascii="Times New Roman" w:hAnsi="Times New Roman" w:cs="Times New Roman"/>
          <w:sz w:val="28"/>
          <w:szCs w:val="28"/>
        </w:rPr>
        <w:t>медицинской помощи на дому выездн</w:t>
      </w:r>
      <w:r>
        <w:rPr>
          <w:rFonts w:ascii="Times New Roman" w:hAnsi="Times New Roman" w:cs="Times New Roman"/>
          <w:sz w:val="28"/>
          <w:szCs w:val="28"/>
        </w:rPr>
        <w:t xml:space="preserve">ыми патронажными бригадами (без учета расходов </w:t>
      </w:r>
      <w:r w:rsidRPr="007254B1">
        <w:rPr>
          <w:rFonts w:ascii="Times New Roman" w:hAnsi="Times New Roman" w:cs="Times New Roman"/>
          <w:sz w:val="28"/>
          <w:szCs w:val="28"/>
        </w:rPr>
        <w:t>на оплату социальных</w:t>
      </w:r>
      <w:r>
        <w:rPr>
          <w:rFonts w:ascii="Times New Roman" w:hAnsi="Times New Roman" w:cs="Times New Roman"/>
          <w:sz w:val="28"/>
          <w:szCs w:val="28"/>
        </w:rPr>
        <w:t xml:space="preserve"> услуг, оказываемых социальными работниками, и </w:t>
      </w:r>
      <w:r w:rsidRPr="007254B1">
        <w:rPr>
          <w:rFonts w:ascii="Times New Roman" w:hAnsi="Times New Roman" w:cs="Times New Roman"/>
          <w:sz w:val="28"/>
          <w:szCs w:val="28"/>
        </w:rPr>
        <w:t>расходов для пре</w:t>
      </w:r>
      <w:r>
        <w:rPr>
          <w:rFonts w:ascii="Times New Roman" w:hAnsi="Times New Roman" w:cs="Times New Roman"/>
          <w:sz w:val="28"/>
          <w:szCs w:val="28"/>
        </w:rPr>
        <w:t xml:space="preserve">доставления на дому медицинских </w:t>
      </w:r>
      <w:r w:rsidRPr="007254B1">
        <w:rPr>
          <w:rFonts w:ascii="Times New Roman" w:hAnsi="Times New Roman" w:cs="Times New Roman"/>
          <w:sz w:val="28"/>
          <w:szCs w:val="28"/>
        </w:rPr>
        <w:t xml:space="preserve">изделий)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008C1CD9" w:rsidRPr="008C1CD9">
        <w:rPr>
          <w:rFonts w:ascii="Times New Roman" w:hAnsi="Times New Roman" w:cs="Times New Roman"/>
          <w:sz w:val="28"/>
          <w:szCs w:val="28"/>
        </w:rPr>
        <w:t>1751,0</w:t>
      </w:r>
      <w:r w:rsidRPr="007254B1">
        <w:rPr>
          <w:rFonts w:ascii="Times New Roman" w:hAnsi="Times New Roman" w:cs="Times New Roman"/>
          <w:sz w:val="28"/>
          <w:szCs w:val="28"/>
        </w:rPr>
        <w:t xml:space="preserve"> рубля;</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за счет средств</w:t>
      </w:r>
      <w:r w:rsidR="003B3DBC">
        <w:rPr>
          <w:rFonts w:ascii="Times New Roman" w:hAnsi="Times New Roman" w:cs="Times New Roman"/>
          <w:sz w:val="28"/>
          <w:szCs w:val="28"/>
        </w:rPr>
        <w:t xml:space="preserve"> ОМС </w:t>
      </w:r>
      <w:r>
        <w:rPr>
          <w:rFonts w:ascii="Times New Roman" w:hAnsi="Times New Roman" w:cs="Times New Roman"/>
          <w:sz w:val="28"/>
          <w:szCs w:val="28"/>
        </w:rPr>
        <w:t xml:space="preserve">– </w:t>
      </w:r>
      <w:r w:rsidRPr="003B3DBC">
        <w:rPr>
          <w:rFonts w:ascii="Times New Roman" w:hAnsi="Times New Roman" w:cs="Times New Roman"/>
          <w:sz w:val="28"/>
          <w:szCs w:val="28"/>
        </w:rPr>
        <w:t>855,11</w:t>
      </w:r>
      <w:r w:rsidRPr="007254B1">
        <w:rPr>
          <w:rFonts w:ascii="Times New Roman" w:hAnsi="Times New Roman" w:cs="Times New Roman"/>
          <w:sz w:val="28"/>
          <w:szCs w:val="28"/>
        </w:rPr>
        <w:t xml:space="preserve"> рубля, на 1 компл</w:t>
      </w:r>
      <w:r>
        <w:rPr>
          <w:rFonts w:ascii="Times New Roman" w:hAnsi="Times New Roman" w:cs="Times New Roman"/>
          <w:sz w:val="28"/>
          <w:szCs w:val="28"/>
        </w:rPr>
        <w:t xml:space="preserve">ексное посещение для проведения </w:t>
      </w:r>
      <w:r w:rsidRPr="007254B1">
        <w:rPr>
          <w:rFonts w:ascii="Times New Roman" w:hAnsi="Times New Roman" w:cs="Times New Roman"/>
          <w:sz w:val="28"/>
          <w:szCs w:val="28"/>
        </w:rPr>
        <w:t xml:space="preserve">профилактических медицинских осмотров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Pr="003B3DBC">
        <w:rPr>
          <w:rFonts w:ascii="Times New Roman" w:hAnsi="Times New Roman" w:cs="Times New Roman"/>
          <w:sz w:val="28"/>
          <w:szCs w:val="28"/>
        </w:rPr>
        <w:t>2 837,16</w:t>
      </w:r>
      <w:r>
        <w:rPr>
          <w:rFonts w:ascii="Times New Roman" w:hAnsi="Times New Roman" w:cs="Times New Roman"/>
          <w:sz w:val="28"/>
          <w:szCs w:val="28"/>
        </w:rPr>
        <w:t xml:space="preserve"> рублей, </w:t>
      </w:r>
      <w:r w:rsidRPr="007254B1">
        <w:rPr>
          <w:rFonts w:ascii="Times New Roman" w:hAnsi="Times New Roman" w:cs="Times New Roman"/>
          <w:sz w:val="28"/>
          <w:szCs w:val="28"/>
        </w:rPr>
        <w:t xml:space="preserve">на 1 комплексное посещение </w:t>
      </w:r>
      <w:r>
        <w:rPr>
          <w:rFonts w:ascii="Times New Roman" w:hAnsi="Times New Roman" w:cs="Times New Roman"/>
          <w:sz w:val="28"/>
          <w:szCs w:val="28"/>
        </w:rPr>
        <w:t xml:space="preserve">для проведения диспансеризации, </w:t>
      </w:r>
      <w:r w:rsidRPr="007254B1">
        <w:rPr>
          <w:rFonts w:ascii="Times New Roman" w:hAnsi="Times New Roman" w:cs="Times New Roman"/>
          <w:sz w:val="28"/>
          <w:szCs w:val="28"/>
        </w:rPr>
        <w:t>включающей профилактический меди</w:t>
      </w:r>
      <w:r>
        <w:rPr>
          <w:rFonts w:ascii="Times New Roman" w:hAnsi="Times New Roman" w:cs="Times New Roman"/>
          <w:sz w:val="28"/>
          <w:szCs w:val="28"/>
        </w:rPr>
        <w:t xml:space="preserve">цинский осмотр и дополнительные </w:t>
      </w:r>
      <w:r w:rsidRPr="007254B1">
        <w:rPr>
          <w:rFonts w:ascii="Times New Roman" w:hAnsi="Times New Roman" w:cs="Times New Roman"/>
          <w:sz w:val="28"/>
          <w:szCs w:val="28"/>
        </w:rPr>
        <w:t>методы об</w:t>
      </w:r>
      <w:r>
        <w:rPr>
          <w:rFonts w:ascii="Times New Roman" w:hAnsi="Times New Roman" w:cs="Times New Roman"/>
          <w:sz w:val="28"/>
          <w:szCs w:val="28"/>
        </w:rPr>
        <w:t xml:space="preserve">следований, в том числе в целях выявления онкологических заболеваний, – </w:t>
      </w:r>
      <w:r w:rsidRPr="003B3DBC">
        <w:rPr>
          <w:rFonts w:ascii="Times New Roman" w:hAnsi="Times New Roman" w:cs="Times New Roman"/>
          <w:sz w:val="28"/>
          <w:szCs w:val="28"/>
        </w:rPr>
        <w:t>3 261,43</w:t>
      </w:r>
      <w:r w:rsidRPr="007254B1">
        <w:rPr>
          <w:rFonts w:ascii="Times New Roman" w:hAnsi="Times New Roman" w:cs="Times New Roman"/>
          <w:sz w:val="28"/>
          <w:szCs w:val="28"/>
        </w:rPr>
        <w:t xml:space="preserve"> рубл</w:t>
      </w:r>
      <w:r>
        <w:rPr>
          <w:rFonts w:ascii="Times New Roman" w:hAnsi="Times New Roman" w:cs="Times New Roman"/>
          <w:sz w:val="28"/>
          <w:szCs w:val="28"/>
        </w:rPr>
        <w:t>ь</w:t>
      </w:r>
      <w:r w:rsidRPr="007254B1">
        <w:rPr>
          <w:rFonts w:ascii="Times New Roman" w:hAnsi="Times New Roman" w:cs="Times New Roman"/>
          <w:sz w:val="28"/>
          <w:szCs w:val="28"/>
        </w:rPr>
        <w:t xml:space="preserve">, </w:t>
      </w:r>
      <w:r>
        <w:rPr>
          <w:rFonts w:ascii="Times New Roman" w:hAnsi="Times New Roman" w:cs="Times New Roman"/>
          <w:sz w:val="28"/>
          <w:szCs w:val="28"/>
        </w:rPr>
        <w:t xml:space="preserve">на 1 посещение с иными целями – </w:t>
      </w:r>
      <w:r w:rsidRPr="003B3DBC">
        <w:rPr>
          <w:rFonts w:ascii="Times New Roman" w:hAnsi="Times New Roman" w:cs="Times New Roman"/>
          <w:sz w:val="28"/>
          <w:szCs w:val="28"/>
        </w:rPr>
        <w:t>463,01</w:t>
      </w:r>
      <w:r w:rsidRPr="007254B1">
        <w:rPr>
          <w:rFonts w:ascii="Times New Roman" w:hAnsi="Times New Roman" w:cs="Times New Roman"/>
          <w:sz w:val="28"/>
          <w:szCs w:val="28"/>
        </w:rPr>
        <w:t xml:space="preserve"> рубля;</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в неотложной форме за счет средств обязательного медицинского</w:t>
      </w:r>
      <w:r>
        <w:rPr>
          <w:rFonts w:ascii="Times New Roman" w:hAnsi="Times New Roman" w:cs="Times New Roman"/>
          <w:sz w:val="28"/>
          <w:szCs w:val="28"/>
        </w:rPr>
        <w:t xml:space="preserve"> </w:t>
      </w:r>
      <w:r w:rsidRPr="007254B1">
        <w:rPr>
          <w:rFonts w:ascii="Times New Roman" w:hAnsi="Times New Roman" w:cs="Times New Roman"/>
          <w:sz w:val="28"/>
          <w:szCs w:val="28"/>
        </w:rPr>
        <w:t xml:space="preserve">страхования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Pr="003B3DBC">
        <w:rPr>
          <w:rFonts w:ascii="Times New Roman" w:hAnsi="Times New Roman" w:cs="Times New Roman"/>
          <w:sz w:val="28"/>
          <w:szCs w:val="28"/>
        </w:rPr>
        <w:t>1 004,56</w:t>
      </w:r>
      <w:r w:rsidRPr="007254B1">
        <w:rPr>
          <w:rFonts w:ascii="Times New Roman" w:hAnsi="Times New Roman" w:cs="Times New Roman"/>
          <w:sz w:val="28"/>
          <w:szCs w:val="28"/>
        </w:rPr>
        <w:t xml:space="preserve"> рубля;</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на 1 обращение по поводу заболевания при оказании медицинской</w:t>
      </w:r>
      <w:r>
        <w:rPr>
          <w:rFonts w:ascii="Times New Roman" w:hAnsi="Times New Roman" w:cs="Times New Roman"/>
          <w:sz w:val="28"/>
          <w:szCs w:val="28"/>
        </w:rPr>
        <w:t xml:space="preserve"> </w:t>
      </w:r>
      <w:r w:rsidRPr="007254B1">
        <w:rPr>
          <w:rFonts w:ascii="Times New Roman" w:hAnsi="Times New Roman" w:cs="Times New Roman"/>
          <w:sz w:val="28"/>
          <w:szCs w:val="28"/>
        </w:rPr>
        <w:t>помощи в амбулаторных усло</w:t>
      </w:r>
      <w:r>
        <w:rPr>
          <w:rFonts w:ascii="Times New Roman" w:hAnsi="Times New Roman" w:cs="Times New Roman"/>
          <w:sz w:val="28"/>
          <w:szCs w:val="28"/>
        </w:rPr>
        <w:t xml:space="preserve">виях медицинскими организациями </w:t>
      </w:r>
      <w:r w:rsidRPr="007254B1">
        <w:rPr>
          <w:rFonts w:ascii="Times New Roman" w:hAnsi="Times New Roman" w:cs="Times New Roman"/>
          <w:sz w:val="28"/>
          <w:szCs w:val="28"/>
        </w:rPr>
        <w:t>(их структурными подразделениями)</w:t>
      </w:r>
      <w:r>
        <w:rPr>
          <w:rFonts w:ascii="Times New Roman" w:hAnsi="Times New Roman" w:cs="Times New Roman"/>
          <w:sz w:val="28"/>
          <w:szCs w:val="28"/>
        </w:rPr>
        <w:t xml:space="preserve"> за счет бюджетных ассигнований</w:t>
      </w:r>
      <w:r w:rsidR="003B3DBC">
        <w:rPr>
          <w:rFonts w:ascii="Times New Roman" w:hAnsi="Times New Roman" w:cs="Times New Roman"/>
          <w:sz w:val="28"/>
          <w:szCs w:val="28"/>
        </w:rPr>
        <w:t xml:space="preserve"> областного бюджета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008C1CD9" w:rsidRPr="008C1CD9">
        <w:rPr>
          <w:rFonts w:ascii="Times New Roman" w:hAnsi="Times New Roman" w:cs="Times New Roman"/>
          <w:sz w:val="28"/>
          <w:szCs w:val="28"/>
        </w:rPr>
        <w:t>1 325,8</w:t>
      </w:r>
      <w:r w:rsidRPr="007254B1">
        <w:rPr>
          <w:rFonts w:ascii="Times New Roman" w:hAnsi="Times New Roman" w:cs="Times New Roman"/>
          <w:sz w:val="28"/>
          <w:szCs w:val="28"/>
        </w:rPr>
        <w:t xml:space="preserve"> рубля, за счет </w:t>
      </w:r>
      <w:r w:rsidR="003B3DBC">
        <w:rPr>
          <w:rFonts w:ascii="Times New Roman" w:hAnsi="Times New Roman" w:cs="Times New Roman"/>
          <w:sz w:val="28"/>
          <w:szCs w:val="28"/>
        </w:rPr>
        <w:t xml:space="preserve">ОМС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Pr="003B3DBC">
        <w:rPr>
          <w:rFonts w:ascii="Times New Roman" w:hAnsi="Times New Roman" w:cs="Times New Roman"/>
          <w:sz w:val="28"/>
          <w:szCs w:val="28"/>
        </w:rPr>
        <w:t>2 251,63</w:t>
      </w:r>
      <w:r w:rsidRPr="007254B1">
        <w:rPr>
          <w:rFonts w:ascii="Times New Roman" w:hAnsi="Times New Roman" w:cs="Times New Roman"/>
          <w:sz w:val="28"/>
          <w:szCs w:val="28"/>
        </w:rPr>
        <w:t xml:space="preserve"> р</w:t>
      </w:r>
      <w:r>
        <w:rPr>
          <w:rFonts w:ascii="Times New Roman" w:hAnsi="Times New Roman" w:cs="Times New Roman"/>
          <w:sz w:val="28"/>
          <w:szCs w:val="28"/>
        </w:rPr>
        <w:t xml:space="preserve">убль, включая средние нормативы </w:t>
      </w:r>
      <w:r w:rsidRPr="007254B1">
        <w:rPr>
          <w:rFonts w:ascii="Times New Roman" w:hAnsi="Times New Roman" w:cs="Times New Roman"/>
          <w:sz w:val="28"/>
          <w:szCs w:val="28"/>
        </w:rPr>
        <w:t>финансовых затрат на проведение одного исследования в 2021 году:</w:t>
      </w:r>
    </w:p>
    <w:p w:rsidR="006B0DBB" w:rsidRPr="003B3DBC"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 xml:space="preserve">компьютерной томографии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Pr="003B3DBC">
        <w:rPr>
          <w:rFonts w:ascii="Times New Roman" w:hAnsi="Times New Roman" w:cs="Times New Roman"/>
          <w:sz w:val="28"/>
          <w:szCs w:val="28"/>
        </w:rPr>
        <w:t>5 635,28 рублей;</w:t>
      </w:r>
    </w:p>
    <w:p w:rsidR="006B0DBB" w:rsidRPr="003B3DBC"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3B3DBC">
        <w:rPr>
          <w:rFonts w:ascii="Times New Roman" w:hAnsi="Times New Roman" w:cs="Times New Roman"/>
          <w:sz w:val="28"/>
          <w:szCs w:val="28"/>
        </w:rPr>
        <w:t>магнитно-резонансной томографии – 6 364,28 рублей;</w:t>
      </w:r>
    </w:p>
    <w:p w:rsidR="006B0DBB" w:rsidRPr="003B3DBC"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3B3DBC">
        <w:rPr>
          <w:rFonts w:ascii="Times New Roman" w:hAnsi="Times New Roman" w:cs="Times New Roman"/>
          <w:sz w:val="28"/>
          <w:szCs w:val="28"/>
        </w:rPr>
        <w:t>ультразвукового исследования сердечно-сосудистой системы – 1 019,67 рублей;</w:t>
      </w:r>
    </w:p>
    <w:p w:rsidR="006B0DBB" w:rsidRPr="003B3DBC"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3B3DBC">
        <w:rPr>
          <w:rFonts w:ascii="Times New Roman" w:hAnsi="Times New Roman" w:cs="Times New Roman"/>
          <w:sz w:val="28"/>
          <w:szCs w:val="28"/>
        </w:rPr>
        <w:t>эндоскопического диагностического исследования – 1 401,90 рубль;</w:t>
      </w:r>
    </w:p>
    <w:p w:rsidR="006B0DBB" w:rsidRPr="003B3DBC"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3B3DBC">
        <w:rPr>
          <w:rFonts w:ascii="Times New Roman" w:hAnsi="Times New Roman" w:cs="Times New Roman"/>
          <w:sz w:val="28"/>
          <w:szCs w:val="28"/>
        </w:rPr>
        <w:t>молекулярно-генетического исследования с целью диагностики онкологических заболеваний – 14 780,33 рублей;</w:t>
      </w:r>
    </w:p>
    <w:p w:rsidR="006B0DBB" w:rsidRPr="003B3DBC"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3B3DBC">
        <w:rPr>
          <w:rFonts w:ascii="Times New Roman" w:hAnsi="Times New Roman" w:cs="Times New Roman"/>
          <w:sz w:val="28"/>
          <w:szCs w:val="28"/>
        </w:rP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3 171,22 рубль;</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3B3DBC">
        <w:rPr>
          <w:rFonts w:ascii="Times New Roman" w:hAnsi="Times New Roman" w:cs="Times New Roman"/>
          <w:sz w:val="28"/>
          <w:szCs w:val="28"/>
        </w:rPr>
        <w:t xml:space="preserve">тестирования на выявление новой коронавирусной инфекции </w:t>
      </w:r>
      <w:r w:rsidRPr="003B3DBC">
        <w:rPr>
          <w:rFonts w:ascii="Times New Roman" w:hAnsi="Times New Roman" w:cs="Times New Roman"/>
          <w:sz w:val="28"/>
          <w:szCs w:val="28"/>
        </w:rPr>
        <w:br/>
        <w:t>(</w:t>
      </w:r>
      <w:r w:rsidRPr="003B3DBC">
        <w:rPr>
          <w:rFonts w:ascii="Times New Roman" w:hAnsi="Times New Roman" w:cs="Times New Roman"/>
          <w:sz w:val="28"/>
          <w:szCs w:val="28"/>
          <w:lang w:val="en-US"/>
        </w:rPr>
        <w:t>COVID</w:t>
      </w:r>
      <w:r w:rsidRPr="003B3DBC">
        <w:rPr>
          <w:rFonts w:ascii="Times New Roman" w:hAnsi="Times New Roman" w:cs="Times New Roman"/>
          <w:sz w:val="28"/>
          <w:szCs w:val="28"/>
        </w:rPr>
        <w:t>-19) – 873,66 рубля;</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lastRenderedPageBreak/>
        <w:t>на 1 случай лечения в условиях дневных стационаров за счет средств</w:t>
      </w:r>
      <w:r w:rsidR="003B3DBC">
        <w:rPr>
          <w:rFonts w:ascii="Times New Roman" w:hAnsi="Times New Roman" w:cs="Times New Roman"/>
          <w:sz w:val="28"/>
          <w:szCs w:val="28"/>
        </w:rPr>
        <w:t xml:space="preserve"> областного бюджета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008C1CD9" w:rsidRPr="008C1CD9">
        <w:rPr>
          <w:rFonts w:ascii="Times New Roman" w:hAnsi="Times New Roman" w:cs="Times New Roman"/>
          <w:sz w:val="28"/>
          <w:szCs w:val="28"/>
        </w:rPr>
        <w:t>7651,03</w:t>
      </w:r>
      <w:r>
        <w:rPr>
          <w:rFonts w:ascii="Times New Roman" w:hAnsi="Times New Roman" w:cs="Times New Roman"/>
          <w:sz w:val="28"/>
          <w:szCs w:val="28"/>
        </w:rPr>
        <w:t xml:space="preserve"> рубля, за счет средств </w:t>
      </w:r>
      <w:r w:rsidR="003B3DBC">
        <w:rPr>
          <w:rFonts w:ascii="Times New Roman" w:hAnsi="Times New Roman" w:cs="Times New Roman"/>
          <w:sz w:val="28"/>
          <w:szCs w:val="28"/>
        </w:rPr>
        <w:t xml:space="preserve">ОМС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Pr="003B3DBC">
        <w:rPr>
          <w:rFonts w:ascii="Times New Roman" w:hAnsi="Times New Roman" w:cs="Times New Roman"/>
          <w:sz w:val="28"/>
          <w:szCs w:val="28"/>
        </w:rPr>
        <w:t>31 050,14 рублей, для медицинских организаций за исключением федеральных медицинских организаций, на 1 случай лечения по профилю «онкология» за счет средств обязательного медицинского страхования – 126 712,85 рублей</w:t>
      </w:r>
      <w:r w:rsidRPr="007254B1">
        <w:rPr>
          <w:rFonts w:ascii="Times New Roman" w:hAnsi="Times New Roman" w:cs="Times New Roman"/>
          <w:sz w:val="28"/>
          <w:szCs w:val="28"/>
        </w:rPr>
        <w:t>,</w:t>
      </w:r>
      <w:r w:rsidRPr="001D53E3">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7254B1">
        <w:rPr>
          <w:rFonts w:ascii="Times New Roman" w:hAnsi="Times New Roman" w:cs="Times New Roman"/>
          <w:sz w:val="28"/>
          <w:szCs w:val="28"/>
        </w:rPr>
        <w:t>медицинск</w:t>
      </w:r>
      <w:r>
        <w:rPr>
          <w:rFonts w:ascii="Times New Roman" w:hAnsi="Times New Roman" w:cs="Times New Roman"/>
          <w:sz w:val="28"/>
          <w:szCs w:val="28"/>
        </w:rPr>
        <w:t xml:space="preserve">их организаций за исключением </w:t>
      </w:r>
      <w:r w:rsidRPr="007254B1">
        <w:rPr>
          <w:rFonts w:ascii="Times New Roman" w:hAnsi="Times New Roman" w:cs="Times New Roman"/>
          <w:sz w:val="28"/>
          <w:szCs w:val="28"/>
        </w:rPr>
        <w:t>федер</w:t>
      </w:r>
      <w:r>
        <w:rPr>
          <w:rFonts w:ascii="Times New Roman" w:hAnsi="Times New Roman" w:cs="Times New Roman"/>
          <w:sz w:val="28"/>
          <w:szCs w:val="28"/>
        </w:rPr>
        <w:t>альных медицинских организаций</w:t>
      </w:r>
      <w:r w:rsidRPr="007254B1">
        <w:rPr>
          <w:rFonts w:ascii="Times New Roman" w:hAnsi="Times New Roman" w:cs="Times New Roman"/>
          <w:sz w:val="28"/>
          <w:szCs w:val="28"/>
        </w:rPr>
        <w:t>;</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на 1 случай госпитализации в медицинских организациях</w:t>
      </w:r>
      <w:r>
        <w:rPr>
          <w:rFonts w:ascii="Times New Roman" w:hAnsi="Times New Roman" w:cs="Times New Roman"/>
          <w:sz w:val="28"/>
          <w:szCs w:val="28"/>
        </w:rPr>
        <w:t xml:space="preserve"> </w:t>
      </w:r>
      <w:r w:rsidRPr="007254B1">
        <w:rPr>
          <w:rFonts w:ascii="Times New Roman" w:hAnsi="Times New Roman" w:cs="Times New Roman"/>
          <w:sz w:val="28"/>
          <w:szCs w:val="28"/>
        </w:rPr>
        <w:t>(их структурных подразделениях), оказывающих медицинскую помощь</w:t>
      </w:r>
      <w:r>
        <w:rPr>
          <w:rFonts w:ascii="Times New Roman" w:hAnsi="Times New Roman" w:cs="Times New Roman"/>
          <w:sz w:val="28"/>
          <w:szCs w:val="28"/>
        </w:rPr>
        <w:t xml:space="preserve"> в </w:t>
      </w:r>
      <w:r w:rsidRPr="007254B1">
        <w:rPr>
          <w:rFonts w:ascii="Times New Roman" w:hAnsi="Times New Roman" w:cs="Times New Roman"/>
          <w:sz w:val="28"/>
          <w:szCs w:val="28"/>
        </w:rPr>
        <w:t>стационарных условиях, за счет сре</w:t>
      </w:r>
      <w:r>
        <w:rPr>
          <w:rFonts w:ascii="Times New Roman" w:hAnsi="Times New Roman" w:cs="Times New Roman"/>
          <w:sz w:val="28"/>
          <w:szCs w:val="28"/>
        </w:rPr>
        <w:t xml:space="preserve">дств </w:t>
      </w:r>
      <w:r w:rsidR="003B3DBC">
        <w:rPr>
          <w:rFonts w:ascii="Times New Roman" w:hAnsi="Times New Roman" w:cs="Times New Roman"/>
          <w:sz w:val="28"/>
          <w:szCs w:val="28"/>
        </w:rPr>
        <w:t xml:space="preserve">областного бюджета </w:t>
      </w:r>
      <w:r w:rsidR="008C1CD9">
        <w:rPr>
          <w:rFonts w:ascii="Times New Roman" w:hAnsi="Times New Roman" w:cs="Times New Roman"/>
          <w:sz w:val="28"/>
          <w:szCs w:val="28"/>
        </w:rPr>
        <w:t xml:space="preserve">– 78 432,1 </w:t>
      </w:r>
      <w:r w:rsidRPr="008C1CD9">
        <w:rPr>
          <w:rFonts w:ascii="Times New Roman" w:hAnsi="Times New Roman" w:cs="Times New Roman"/>
          <w:sz w:val="28"/>
          <w:szCs w:val="28"/>
        </w:rPr>
        <w:t>рубля,</w:t>
      </w:r>
      <w:r w:rsidRPr="007254B1">
        <w:rPr>
          <w:rFonts w:ascii="Times New Roman" w:hAnsi="Times New Roman" w:cs="Times New Roman"/>
          <w:sz w:val="28"/>
          <w:szCs w:val="28"/>
        </w:rPr>
        <w:t xml:space="preserve"> за счет средств </w:t>
      </w:r>
      <w:r w:rsidR="003B3DBC">
        <w:rPr>
          <w:rFonts w:ascii="Times New Roman" w:hAnsi="Times New Roman" w:cs="Times New Roman"/>
          <w:sz w:val="28"/>
          <w:szCs w:val="28"/>
        </w:rPr>
        <w:t xml:space="preserve">ОМС </w:t>
      </w:r>
      <w:r w:rsidR="008C1CD9">
        <w:rPr>
          <w:rFonts w:ascii="Times New Roman" w:hAnsi="Times New Roman" w:cs="Times New Roman"/>
          <w:sz w:val="28"/>
          <w:szCs w:val="28"/>
        </w:rPr>
        <w:t xml:space="preserve">– </w:t>
      </w:r>
      <w:r w:rsidRPr="003B3DBC">
        <w:rPr>
          <w:rFonts w:ascii="Times New Roman" w:hAnsi="Times New Roman" w:cs="Times New Roman"/>
          <w:sz w:val="28"/>
          <w:szCs w:val="28"/>
        </w:rPr>
        <w:t>53 985,40</w:t>
      </w:r>
      <w:r w:rsidRPr="007254B1">
        <w:rPr>
          <w:rFonts w:ascii="Times New Roman" w:hAnsi="Times New Roman" w:cs="Times New Roman"/>
          <w:sz w:val="28"/>
          <w:szCs w:val="28"/>
        </w:rPr>
        <w:t xml:space="preserve"> рубл</w:t>
      </w:r>
      <w:r>
        <w:rPr>
          <w:rFonts w:ascii="Times New Roman" w:hAnsi="Times New Roman" w:cs="Times New Roman"/>
          <w:sz w:val="28"/>
          <w:szCs w:val="28"/>
        </w:rPr>
        <w:t xml:space="preserve">ей для </w:t>
      </w:r>
      <w:r w:rsidRPr="007254B1">
        <w:rPr>
          <w:rFonts w:ascii="Times New Roman" w:hAnsi="Times New Roman" w:cs="Times New Roman"/>
          <w:sz w:val="28"/>
          <w:szCs w:val="28"/>
        </w:rPr>
        <w:t>медицинск</w:t>
      </w:r>
      <w:r>
        <w:rPr>
          <w:rFonts w:ascii="Times New Roman" w:hAnsi="Times New Roman" w:cs="Times New Roman"/>
          <w:sz w:val="28"/>
          <w:szCs w:val="28"/>
        </w:rPr>
        <w:t xml:space="preserve">их организаций за исключением </w:t>
      </w:r>
      <w:r w:rsidRPr="007254B1">
        <w:rPr>
          <w:rFonts w:ascii="Times New Roman" w:hAnsi="Times New Roman" w:cs="Times New Roman"/>
          <w:sz w:val="28"/>
          <w:szCs w:val="28"/>
        </w:rPr>
        <w:t>феде</w:t>
      </w:r>
      <w:r>
        <w:rPr>
          <w:rFonts w:ascii="Times New Roman" w:hAnsi="Times New Roman" w:cs="Times New Roman"/>
          <w:sz w:val="28"/>
          <w:szCs w:val="28"/>
        </w:rPr>
        <w:t>ральных медицинских организаций</w:t>
      </w:r>
      <w:r w:rsidRPr="007254B1">
        <w:rPr>
          <w:rFonts w:ascii="Times New Roman" w:hAnsi="Times New Roman" w:cs="Times New Roman"/>
          <w:sz w:val="28"/>
          <w:szCs w:val="28"/>
        </w:rPr>
        <w:t>, в том числе:</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на 1 случай госпитализации по профилю «онкология» за счет средств</w:t>
      </w:r>
      <w:r>
        <w:rPr>
          <w:rFonts w:ascii="Times New Roman" w:hAnsi="Times New Roman" w:cs="Times New Roman"/>
          <w:sz w:val="28"/>
          <w:szCs w:val="28"/>
        </w:rPr>
        <w:t xml:space="preserve"> </w:t>
      </w:r>
      <w:r w:rsidR="003B3DBC">
        <w:rPr>
          <w:rFonts w:ascii="Times New Roman" w:hAnsi="Times New Roman" w:cs="Times New Roman"/>
          <w:sz w:val="28"/>
          <w:szCs w:val="28"/>
        </w:rPr>
        <w:t xml:space="preserve">ОМС </w:t>
      </w:r>
      <w:r>
        <w:rPr>
          <w:rFonts w:ascii="Times New Roman" w:hAnsi="Times New Roman" w:cs="Times New Roman"/>
          <w:sz w:val="28"/>
          <w:szCs w:val="28"/>
        </w:rPr>
        <w:t xml:space="preserve">– </w:t>
      </w:r>
      <w:r w:rsidRPr="003B3DBC">
        <w:rPr>
          <w:rFonts w:ascii="Times New Roman" w:hAnsi="Times New Roman" w:cs="Times New Roman"/>
          <w:sz w:val="28"/>
          <w:szCs w:val="28"/>
        </w:rPr>
        <w:t>164 198,27</w:t>
      </w:r>
      <w:r>
        <w:rPr>
          <w:rFonts w:ascii="Times New Roman" w:hAnsi="Times New Roman" w:cs="Times New Roman"/>
          <w:sz w:val="28"/>
          <w:szCs w:val="28"/>
        </w:rPr>
        <w:t xml:space="preserve"> рублей, для </w:t>
      </w:r>
      <w:r w:rsidRPr="007254B1">
        <w:rPr>
          <w:rFonts w:ascii="Times New Roman" w:hAnsi="Times New Roman" w:cs="Times New Roman"/>
          <w:sz w:val="28"/>
          <w:szCs w:val="28"/>
        </w:rPr>
        <w:t>медицинских организаци</w:t>
      </w:r>
      <w:r>
        <w:rPr>
          <w:rFonts w:ascii="Times New Roman" w:hAnsi="Times New Roman" w:cs="Times New Roman"/>
          <w:sz w:val="28"/>
          <w:szCs w:val="28"/>
        </w:rPr>
        <w:t xml:space="preserve">й </w:t>
      </w:r>
      <w:r w:rsidRPr="007254B1">
        <w:rPr>
          <w:rFonts w:ascii="Times New Roman" w:hAnsi="Times New Roman" w:cs="Times New Roman"/>
          <w:sz w:val="28"/>
          <w:szCs w:val="28"/>
        </w:rPr>
        <w:t>за искл</w:t>
      </w:r>
      <w:r>
        <w:rPr>
          <w:rFonts w:ascii="Times New Roman" w:hAnsi="Times New Roman" w:cs="Times New Roman"/>
          <w:sz w:val="28"/>
          <w:szCs w:val="28"/>
        </w:rPr>
        <w:t>ючением федеральных медицинских организаций</w:t>
      </w:r>
      <w:r w:rsidRPr="007254B1">
        <w:rPr>
          <w:rFonts w:ascii="Times New Roman" w:hAnsi="Times New Roman" w:cs="Times New Roman"/>
          <w:sz w:val="28"/>
          <w:szCs w:val="28"/>
        </w:rPr>
        <w:t>;</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на 1 случай госпитализации по медицинской реабилитации</w:t>
      </w:r>
      <w:r>
        <w:rPr>
          <w:rFonts w:ascii="Times New Roman" w:hAnsi="Times New Roman" w:cs="Times New Roman"/>
          <w:sz w:val="28"/>
          <w:szCs w:val="28"/>
        </w:rPr>
        <w:t xml:space="preserve"> в </w:t>
      </w:r>
      <w:r w:rsidRPr="007254B1">
        <w:rPr>
          <w:rFonts w:ascii="Times New Roman" w:hAnsi="Times New Roman" w:cs="Times New Roman"/>
          <w:sz w:val="28"/>
          <w:szCs w:val="28"/>
        </w:rPr>
        <w:t>специализированных медици</w:t>
      </w:r>
      <w:r>
        <w:rPr>
          <w:rFonts w:ascii="Times New Roman" w:hAnsi="Times New Roman" w:cs="Times New Roman"/>
          <w:sz w:val="28"/>
          <w:szCs w:val="28"/>
        </w:rPr>
        <w:t xml:space="preserve">нских организациях, оказывающих </w:t>
      </w:r>
      <w:r w:rsidRPr="007254B1">
        <w:rPr>
          <w:rFonts w:ascii="Times New Roman" w:hAnsi="Times New Roman" w:cs="Times New Roman"/>
          <w:sz w:val="28"/>
          <w:szCs w:val="28"/>
        </w:rPr>
        <w:t>медицинскую помощь по проф</w:t>
      </w:r>
      <w:r>
        <w:rPr>
          <w:rFonts w:ascii="Times New Roman" w:hAnsi="Times New Roman" w:cs="Times New Roman"/>
          <w:sz w:val="28"/>
          <w:szCs w:val="28"/>
        </w:rPr>
        <w:t xml:space="preserve">илю «медицинская реабилитация», </w:t>
      </w:r>
      <w:r w:rsidRPr="007254B1">
        <w:rPr>
          <w:rFonts w:ascii="Times New Roman" w:hAnsi="Times New Roman" w:cs="Times New Roman"/>
          <w:sz w:val="28"/>
          <w:szCs w:val="28"/>
        </w:rPr>
        <w:t>и реабилитационных отделениях медицинс</w:t>
      </w:r>
      <w:r>
        <w:rPr>
          <w:rFonts w:ascii="Times New Roman" w:hAnsi="Times New Roman" w:cs="Times New Roman"/>
          <w:sz w:val="28"/>
          <w:szCs w:val="28"/>
        </w:rPr>
        <w:t>ких организаций за счет средств</w:t>
      </w:r>
      <w:r w:rsidR="003B3DBC">
        <w:rPr>
          <w:rFonts w:ascii="Times New Roman" w:hAnsi="Times New Roman" w:cs="Times New Roman"/>
          <w:sz w:val="28"/>
          <w:szCs w:val="28"/>
        </w:rPr>
        <w:t xml:space="preserve"> ОМС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Pr="003B3DBC">
        <w:rPr>
          <w:rFonts w:ascii="Times New Roman" w:hAnsi="Times New Roman" w:cs="Times New Roman"/>
          <w:sz w:val="28"/>
          <w:szCs w:val="28"/>
        </w:rPr>
        <w:t>54 686,43</w:t>
      </w:r>
      <w:r w:rsidRPr="007254B1">
        <w:rPr>
          <w:rFonts w:ascii="Times New Roman" w:hAnsi="Times New Roman" w:cs="Times New Roman"/>
          <w:sz w:val="28"/>
          <w:szCs w:val="28"/>
        </w:rPr>
        <w:t xml:space="preserve"> рублей</w:t>
      </w:r>
      <w:r w:rsidRPr="001D53E3">
        <w:rPr>
          <w:rFonts w:ascii="Times New Roman" w:hAnsi="Times New Roman" w:cs="Times New Roman"/>
          <w:sz w:val="28"/>
          <w:szCs w:val="28"/>
        </w:rPr>
        <w:t xml:space="preserve"> </w:t>
      </w:r>
      <w:r>
        <w:rPr>
          <w:rFonts w:ascii="Times New Roman" w:hAnsi="Times New Roman" w:cs="Times New Roman"/>
          <w:sz w:val="28"/>
          <w:szCs w:val="28"/>
        </w:rPr>
        <w:t xml:space="preserve">для медицинских </w:t>
      </w:r>
      <w:r w:rsidRPr="007254B1">
        <w:rPr>
          <w:rFonts w:ascii="Times New Roman" w:hAnsi="Times New Roman" w:cs="Times New Roman"/>
          <w:sz w:val="28"/>
          <w:szCs w:val="28"/>
        </w:rPr>
        <w:t>организаци</w:t>
      </w:r>
      <w:r>
        <w:rPr>
          <w:rFonts w:ascii="Times New Roman" w:hAnsi="Times New Roman" w:cs="Times New Roman"/>
          <w:sz w:val="28"/>
          <w:szCs w:val="28"/>
        </w:rPr>
        <w:t xml:space="preserve">й </w:t>
      </w:r>
      <w:r w:rsidRPr="007254B1">
        <w:rPr>
          <w:rFonts w:ascii="Times New Roman" w:hAnsi="Times New Roman" w:cs="Times New Roman"/>
          <w:sz w:val="28"/>
          <w:szCs w:val="28"/>
        </w:rPr>
        <w:t>за исключением федеральных медиц</w:t>
      </w:r>
      <w:r>
        <w:rPr>
          <w:rFonts w:ascii="Times New Roman" w:hAnsi="Times New Roman" w:cs="Times New Roman"/>
          <w:sz w:val="28"/>
          <w:szCs w:val="28"/>
        </w:rPr>
        <w:t>инских организаций</w:t>
      </w:r>
      <w:r w:rsidRPr="007254B1">
        <w:rPr>
          <w:rFonts w:ascii="Times New Roman" w:hAnsi="Times New Roman" w:cs="Times New Roman"/>
          <w:sz w:val="28"/>
          <w:szCs w:val="28"/>
        </w:rPr>
        <w:t>;</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на 1 койко-день в медицинских организациях (их структурных</w:t>
      </w:r>
      <w:r>
        <w:rPr>
          <w:rFonts w:ascii="Times New Roman" w:hAnsi="Times New Roman" w:cs="Times New Roman"/>
          <w:sz w:val="28"/>
          <w:szCs w:val="28"/>
        </w:rPr>
        <w:t xml:space="preserve"> </w:t>
      </w:r>
      <w:r w:rsidRPr="007254B1">
        <w:rPr>
          <w:rFonts w:ascii="Times New Roman" w:hAnsi="Times New Roman" w:cs="Times New Roman"/>
          <w:sz w:val="28"/>
          <w:szCs w:val="28"/>
        </w:rPr>
        <w:t xml:space="preserve">подразделениях), оказывающих </w:t>
      </w:r>
      <w:r>
        <w:rPr>
          <w:rFonts w:ascii="Times New Roman" w:hAnsi="Times New Roman" w:cs="Times New Roman"/>
          <w:sz w:val="28"/>
          <w:szCs w:val="28"/>
        </w:rPr>
        <w:t>паллиативную медицинскую помощь с</w:t>
      </w:r>
      <w:r w:rsidRPr="007254B1">
        <w:rPr>
          <w:rFonts w:ascii="Times New Roman" w:hAnsi="Times New Roman" w:cs="Times New Roman"/>
          <w:sz w:val="28"/>
          <w:szCs w:val="28"/>
        </w:rPr>
        <w:t>тационарных условиях (включая</w:t>
      </w:r>
      <w:r>
        <w:rPr>
          <w:rFonts w:ascii="Times New Roman" w:hAnsi="Times New Roman" w:cs="Times New Roman"/>
          <w:sz w:val="28"/>
          <w:szCs w:val="28"/>
        </w:rPr>
        <w:t xml:space="preserve"> койки паллиативной медицинской </w:t>
      </w:r>
      <w:r w:rsidRPr="007254B1">
        <w:rPr>
          <w:rFonts w:ascii="Times New Roman" w:hAnsi="Times New Roman" w:cs="Times New Roman"/>
          <w:sz w:val="28"/>
          <w:szCs w:val="28"/>
        </w:rPr>
        <w:t>помощи и койки сестринского ухода),</w:t>
      </w:r>
      <w:r w:rsidRPr="000B3776">
        <w:rPr>
          <w:rFonts w:ascii="Times New Roman" w:hAnsi="Times New Roman" w:cs="Times New Roman"/>
          <w:sz w:val="28"/>
          <w:szCs w:val="28"/>
        </w:rPr>
        <w:t xml:space="preserve">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008C1CD9">
        <w:rPr>
          <w:rFonts w:ascii="Times New Roman" w:hAnsi="Times New Roman" w:cs="Times New Roman"/>
          <w:sz w:val="28"/>
          <w:szCs w:val="28"/>
        </w:rPr>
        <w:t>2 914,36</w:t>
      </w:r>
      <w:r w:rsidRPr="008C1CD9">
        <w:rPr>
          <w:rFonts w:ascii="Times New Roman" w:hAnsi="Times New Roman" w:cs="Times New Roman"/>
          <w:sz w:val="28"/>
          <w:szCs w:val="28"/>
        </w:rPr>
        <w:t xml:space="preserve"> рубля.</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Средние нормативы финансовых затрат на 1 случай</w:t>
      </w:r>
      <w:r>
        <w:rPr>
          <w:rFonts w:ascii="Times New Roman" w:hAnsi="Times New Roman" w:cs="Times New Roman"/>
          <w:sz w:val="28"/>
          <w:szCs w:val="28"/>
        </w:rPr>
        <w:t xml:space="preserve"> </w:t>
      </w:r>
      <w:r w:rsidRPr="007254B1">
        <w:rPr>
          <w:rFonts w:ascii="Times New Roman" w:hAnsi="Times New Roman" w:cs="Times New Roman"/>
          <w:sz w:val="28"/>
          <w:szCs w:val="28"/>
        </w:rPr>
        <w:t xml:space="preserve">экстракорпорального оплодотворения составляют </w:t>
      </w:r>
      <w:r w:rsidRPr="003B3DBC">
        <w:rPr>
          <w:rFonts w:ascii="Times New Roman" w:hAnsi="Times New Roman" w:cs="Times New Roman"/>
          <w:sz w:val="28"/>
          <w:szCs w:val="28"/>
        </w:rPr>
        <w:t>186 593,84</w:t>
      </w:r>
      <w:r w:rsidRPr="007254B1">
        <w:rPr>
          <w:rFonts w:ascii="Times New Roman" w:hAnsi="Times New Roman" w:cs="Times New Roman"/>
          <w:sz w:val="28"/>
          <w:szCs w:val="28"/>
        </w:rPr>
        <w:t xml:space="preserve"> рубля</w:t>
      </w:r>
      <w:r>
        <w:rPr>
          <w:rFonts w:ascii="Times New Roman" w:hAnsi="Times New Roman" w:cs="Times New Roman"/>
          <w:sz w:val="28"/>
          <w:szCs w:val="28"/>
        </w:rPr>
        <w:t xml:space="preserve"> для </w:t>
      </w:r>
      <w:r w:rsidRPr="007254B1">
        <w:rPr>
          <w:rFonts w:ascii="Times New Roman" w:hAnsi="Times New Roman" w:cs="Times New Roman"/>
          <w:sz w:val="28"/>
          <w:szCs w:val="28"/>
        </w:rPr>
        <w:t>медицински</w:t>
      </w:r>
      <w:r>
        <w:rPr>
          <w:rFonts w:ascii="Times New Roman" w:hAnsi="Times New Roman" w:cs="Times New Roman"/>
          <w:sz w:val="28"/>
          <w:szCs w:val="28"/>
        </w:rPr>
        <w:t xml:space="preserve">х организаций </w:t>
      </w:r>
      <w:r w:rsidRPr="007254B1">
        <w:rPr>
          <w:rFonts w:ascii="Times New Roman" w:hAnsi="Times New Roman" w:cs="Times New Roman"/>
          <w:sz w:val="28"/>
          <w:szCs w:val="28"/>
        </w:rPr>
        <w:t>за исключением федеральны</w:t>
      </w:r>
      <w:r>
        <w:rPr>
          <w:rFonts w:ascii="Times New Roman" w:hAnsi="Times New Roman" w:cs="Times New Roman"/>
          <w:sz w:val="28"/>
          <w:szCs w:val="28"/>
        </w:rPr>
        <w:t>х медицинских организаций</w:t>
      </w:r>
      <w:r w:rsidRPr="007254B1">
        <w:rPr>
          <w:rFonts w:ascii="Times New Roman" w:hAnsi="Times New Roman" w:cs="Times New Roman"/>
          <w:sz w:val="28"/>
          <w:szCs w:val="28"/>
        </w:rPr>
        <w:t>.</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Нормативы финансовых затрат на 1 вызов скорой, в том числе</w:t>
      </w:r>
      <w:r>
        <w:rPr>
          <w:rFonts w:ascii="Times New Roman" w:hAnsi="Times New Roman" w:cs="Times New Roman"/>
          <w:sz w:val="28"/>
          <w:szCs w:val="28"/>
        </w:rPr>
        <w:t xml:space="preserve"> </w:t>
      </w:r>
      <w:r w:rsidRPr="007254B1">
        <w:rPr>
          <w:rFonts w:ascii="Times New Roman" w:hAnsi="Times New Roman" w:cs="Times New Roman"/>
          <w:sz w:val="28"/>
          <w:szCs w:val="28"/>
        </w:rPr>
        <w:t>скорой специализированной, ме</w:t>
      </w:r>
      <w:r>
        <w:rPr>
          <w:rFonts w:ascii="Times New Roman" w:hAnsi="Times New Roman" w:cs="Times New Roman"/>
          <w:sz w:val="28"/>
          <w:szCs w:val="28"/>
        </w:rPr>
        <w:t xml:space="preserve">дицинской помощи, не включенной </w:t>
      </w:r>
      <w:r w:rsidRPr="007254B1">
        <w:rPr>
          <w:rFonts w:ascii="Times New Roman" w:hAnsi="Times New Roman" w:cs="Times New Roman"/>
          <w:sz w:val="28"/>
          <w:szCs w:val="28"/>
        </w:rPr>
        <w:t>в территориальную программу обязател</w:t>
      </w:r>
      <w:r>
        <w:rPr>
          <w:rFonts w:ascii="Times New Roman" w:hAnsi="Times New Roman" w:cs="Times New Roman"/>
          <w:sz w:val="28"/>
          <w:szCs w:val="28"/>
        </w:rPr>
        <w:t xml:space="preserve">ьного медицинского страхования, </w:t>
      </w:r>
      <w:r w:rsidRPr="007254B1">
        <w:rPr>
          <w:rFonts w:ascii="Times New Roman" w:hAnsi="Times New Roman" w:cs="Times New Roman"/>
          <w:sz w:val="28"/>
          <w:szCs w:val="28"/>
        </w:rPr>
        <w:t>устанавливаются субъектами Российс</w:t>
      </w:r>
      <w:r>
        <w:rPr>
          <w:rFonts w:ascii="Times New Roman" w:hAnsi="Times New Roman" w:cs="Times New Roman"/>
          <w:sz w:val="28"/>
          <w:szCs w:val="28"/>
        </w:rPr>
        <w:t xml:space="preserve">кой Федерации. Средний норматив </w:t>
      </w:r>
      <w:r w:rsidRPr="007254B1">
        <w:rPr>
          <w:rFonts w:ascii="Times New Roman" w:hAnsi="Times New Roman" w:cs="Times New Roman"/>
          <w:sz w:val="28"/>
          <w:szCs w:val="28"/>
        </w:rPr>
        <w:t>финансовых затрат за счет с</w:t>
      </w:r>
      <w:r>
        <w:rPr>
          <w:rFonts w:ascii="Times New Roman" w:hAnsi="Times New Roman" w:cs="Times New Roman"/>
          <w:sz w:val="28"/>
          <w:szCs w:val="28"/>
        </w:rPr>
        <w:t xml:space="preserve">редств </w:t>
      </w:r>
      <w:r w:rsidR="003B3DBC">
        <w:rPr>
          <w:rFonts w:ascii="Times New Roman" w:hAnsi="Times New Roman" w:cs="Times New Roman"/>
          <w:sz w:val="28"/>
          <w:szCs w:val="28"/>
        </w:rPr>
        <w:t xml:space="preserve">областного бюджета </w:t>
      </w:r>
      <w:r>
        <w:rPr>
          <w:rFonts w:ascii="Times New Roman" w:hAnsi="Times New Roman" w:cs="Times New Roman"/>
          <w:sz w:val="28"/>
          <w:szCs w:val="28"/>
        </w:rPr>
        <w:t xml:space="preserve">на 1 случай </w:t>
      </w:r>
      <w:r w:rsidRPr="007254B1">
        <w:rPr>
          <w:rFonts w:ascii="Times New Roman" w:hAnsi="Times New Roman" w:cs="Times New Roman"/>
          <w:sz w:val="28"/>
          <w:szCs w:val="28"/>
        </w:rPr>
        <w:t>оказания медицинской по</w:t>
      </w:r>
      <w:r>
        <w:rPr>
          <w:rFonts w:ascii="Times New Roman" w:hAnsi="Times New Roman" w:cs="Times New Roman"/>
          <w:sz w:val="28"/>
          <w:szCs w:val="28"/>
        </w:rPr>
        <w:t xml:space="preserve">мощи авиамедицинскими выездными бригадами </w:t>
      </w:r>
      <w:r w:rsidRPr="007254B1">
        <w:rPr>
          <w:rFonts w:ascii="Times New Roman" w:hAnsi="Times New Roman" w:cs="Times New Roman"/>
          <w:sz w:val="28"/>
          <w:szCs w:val="28"/>
        </w:rPr>
        <w:t>скорой медицинской п</w:t>
      </w:r>
      <w:r>
        <w:rPr>
          <w:rFonts w:ascii="Times New Roman" w:hAnsi="Times New Roman" w:cs="Times New Roman"/>
          <w:sz w:val="28"/>
          <w:szCs w:val="28"/>
        </w:rPr>
        <w:t xml:space="preserve">омощи при санитарно-авиационной </w:t>
      </w:r>
      <w:r w:rsidRPr="007254B1">
        <w:rPr>
          <w:rFonts w:ascii="Times New Roman" w:hAnsi="Times New Roman" w:cs="Times New Roman"/>
          <w:sz w:val="28"/>
          <w:szCs w:val="28"/>
        </w:rPr>
        <w:t>эвакуации, осуществляемой возду</w:t>
      </w:r>
      <w:r>
        <w:rPr>
          <w:rFonts w:ascii="Times New Roman" w:hAnsi="Times New Roman" w:cs="Times New Roman"/>
          <w:sz w:val="28"/>
          <w:szCs w:val="28"/>
        </w:rPr>
        <w:t xml:space="preserve">шными судами, с учетом реальной </w:t>
      </w:r>
      <w:r w:rsidRPr="007254B1">
        <w:rPr>
          <w:rFonts w:ascii="Times New Roman" w:hAnsi="Times New Roman" w:cs="Times New Roman"/>
          <w:sz w:val="28"/>
          <w:szCs w:val="28"/>
        </w:rPr>
        <w:t xml:space="preserve">потребности (за исключением </w:t>
      </w:r>
      <w:r>
        <w:rPr>
          <w:rFonts w:ascii="Times New Roman" w:hAnsi="Times New Roman" w:cs="Times New Roman"/>
          <w:sz w:val="28"/>
          <w:szCs w:val="28"/>
        </w:rPr>
        <w:t xml:space="preserve">расходов на авиационные работы) </w:t>
      </w:r>
      <w:r w:rsidRPr="007254B1">
        <w:rPr>
          <w:rFonts w:ascii="Times New Roman" w:hAnsi="Times New Roman" w:cs="Times New Roman"/>
          <w:sz w:val="28"/>
          <w:szCs w:val="28"/>
        </w:rPr>
        <w:t xml:space="preserve">составляет </w:t>
      </w:r>
      <w:r w:rsidR="008C1CD9" w:rsidRPr="008C1CD9">
        <w:rPr>
          <w:rFonts w:ascii="Times New Roman" w:hAnsi="Times New Roman" w:cs="Times New Roman"/>
          <w:sz w:val="28"/>
          <w:szCs w:val="28"/>
        </w:rPr>
        <w:t>6 343,</w:t>
      </w:r>
      <w:r w:rsidR="008C1CD9">
        <w:rPr>
          <w:rFonts w:ascii="Times New Roman" w:hAnsi="Times New Roman" w:cs="Times New Roman"/>
          <w:sz w:val="28"/>
          <w:szCs w:val="28"/>
        </w:rPr>
        <w:t>5</w:t>
      </w:r>
      <w:r w:rsidRPr="007254B1">
        <w:rPr>
          <w:rFonts w:ascii="Times New Roman" w:hAnsi="Times New Roman" w:cs="Times New Roman"/>
          <w:sz w:val="28"/>
          <w:szCs w:val="28"/>
        </w:rPr>
        <w:t xml:space="preserve"> рубля.</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Средние нормативы финансовых затрат на единицу объема</w:t>
      </w:r>
      <w:r>
        <w:rPr>
          <w:rFonts w:ascii="Times New Roman" w:hAnsi="Times New Roman" w:cs="Times New Roman"/>
          <w:sz w:val="28"/>
          <w:szCs w:val="28"/>
        </w:rPr>
        <w:t xml:space="preserve"> </w:t>
      </w:r>
      <w:r w:rsidRPr="007254B1">
        <w:rPr>
          <w:rFonts w:ascii="Times New Roman" w:hAnsi="Times New Roman" w:cs="Times New Roman"/>
          <w:sz w:val="28"/>
          <w:szCs w:val="28"/>
        </w:rPr>
        <w:t>медицинской помощи, оказываем</w:t>
      </w:r>
      <w:r>
        <w:rPr>
          <w:rFonts w:ascii="Times New Roman" w:hAnsi="Times New Roman" w:cs="Times New Roman"/>
          <w:sz w:val="28"/>
          <w:szCs w:val="28"/>
        </w:rPr>
        <w:t xml:space="preserve">ой в соответствии с </w:t>
      </w:r>
      <w:r w:rsidR="003B3DBC">
        <w:rPr>
          <w:rFonts w:ascii="Times New Roman" w:hAnsi="Times New Roman" w:cs="Times New Roman"/>
          <w:sz w:val="28"/>
          <w:szCs w:val="28"/>
        </w:rPr>
        <w:t>Территориальной п</w:t>
      </w:r>
      <w:r>
        <w:rPr>
          <w:rFonts w:ascii="Times New Roman" w:hAnsi="Times New Roman" w:cs="Times New Roman"/>
          <w:sz w:val="28"/>
          <w:szCs w:val="28"/>
        </w:rPr>
        <w:t xml:space="preserve">рограммой, </w:t>
      </w:r>
      <w:r w:rsidRPr="007254B1">
        <w:rPr>
          <w:rFonts w:ascii="Times New Roman" w:hAnsi="Times New Roman" w:cs="Times New Roman"/>
          <w:sz w:val="28"/>
          <w:szCs w:val="28"/>
        </w:rPr>
        <w:t>на 2022 и 2023 годы составляют:</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на 1 вызов скорой медицинской помощи за счет средств</w:t>
      </w:r>
      <w:r>
        <w:rPr>
          <w:rFonts w:ascii="Times New Roman" w:hAnsi="Times New Roman" w:cs="Times New Roman"/>
          <w:sz w:val="28"/>
          <w:szCs w:val="28"/>
        </w:rPr>
        <w:t xml:space="preserve"> </w:t>
      </w:r>
      <w:r w:rsidR="003B3DBC">
        <w:rPr>
          <w:rFonts w:ascii="Times New Roman" w:hAnsi="Times New Roman" w:cs="Times New Roman"/>
          <w:sz w:val="28"/>
          <w:szCs w:val="28"/>
        </w:rPr>
        <w:t xml:space="preserve">ОМС </w:t>
      </w:r>
      <w:r>
        <w:rPr>
          <w:rFonts w:ascii="Times New Roman" w:hAnsi="Times New Roman" w:cs="Times New Roman"/>
          <w:sz w:val="28"/>
          <w:szCs w:val="28"/>
        </w:rPr>
        <w:t xml:space="preserve">на 2022 год – </w:t>
      </w:r>
      <w:r w:rsidRPr="003B3DBC">
        <w:rPr>
          <w:rFonts w:ascii="Times New Roman" w:hAnsi="Times New Roman" w:cs="Times New Roman"/>
          <w:sz w:val="28"/>
          <w:szCs w:val="28"/>
        </w:rPr>
        <w:t>4 242,21 рубля, на 2023 год – 4 495,03 рублей;</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lastRenderedPageBreak/>
        <w:t>на 1 посещение при оказании медицинскими организациями</w:t>
      </w:r>
      <w:r>
        <w:rPr>
          <w:rFonts w:ascii="Times New Roman" w:hAnsi="Times New Roman" w:cs="Times New Roman"/>
          <w:sz w:val="28"/>
          <w:szCs w:val="28"/>
        </w:rPr>
        <w:t xml:space="preserve"> </w:t>
      </w:r>
      <w:r w:rsidRPr="007254B1">
        <w:rPr>
          <w:rFonts w:ascii="Times New Roman" w:hAnsi="Times New Roman" w:cs="Times New Roman"/>
          <w:sz w:val="28"/>
          <w:szCs w:val="28"/>
        </w:rPr>
        <w:t>(их структурными подразделениями) м</w:t>
      </w:r>
      <w:r>
        <w:rPr>
          <w:rFonts w:ascii="Times New Roman" w:hAnsi="Times New Roman" w:cs="Times New Roman"/>
          <w:sz w:val="28"/>
          <w:szCs w:val="28"/>
        </w:rPr>
        <w:t xml:space="preserve">едицинской помощи в </w:t>
      </w:r>
      <w:r w:rsidRPr="007254B1">
        <w:rPr>
          <w:rFonts w:ascii="Times New Roman" w:hAnsi="Times New Roman" w:cs="Times New Roman"/>
          <w:sz w:val="28"/>
          <w:szCs w:val="28"/>
        </w:rPr>
        <w:t>амбулаторных условиях:</w:t>
      </w:r>
    </w:p>
    <w:p w:rsidR="006B0DBB" w:rsidRPr="007254B1"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с профилактической и иными целями:</w:t>
      </w:r>
    </w:p>
    <w:p w:rsidR="006B0DBB" w:rsidRPr="00683E33"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 xml:space="preserve">за счет бюджетных ассигнований </w:t>
      </w:r>
      <w:r w:rsidR="003B3DBC">
        <w:rPr>
          <w:rFonts w:ascii="Times New Roman" w:hAnsi="Times New Roman" w:cs="Times New Roman"/>
          <w:sz w:val="28"/>
          <w:szCs w:val="28"/>
        </w:rPr>
        <w:t xml:space="preserve">областного бюджета </w:t>
      </w:r>
      <w:r w:rsidRPr="007254B1">
        <w:rPr>
          <w:rFonts w:ascii="Times New Roman" w:hAnsi="Times New Roman" w:cs="Times New Roman"/>
          <w:sz w:val="28"/>
          <w:szCs w:val="28"/>
        </w:rPr>
        <w:t>(включая расходы на оказан</w:t>
      </w:r>
      <w:r>
        <w:rPr>
          <w:rFonts w:ascii="Times New Roman" w:hAnsi="Times New Roman" w:cs="Times New Roman"/>
          <w:sz w:val="28"/>
          <w:szCs w:val="28"/>
        </w:rPr>
        <w:t xml:space="preserve">ие медицинской помощи выездными </w:t>
      </w:r>
      <w:r w:rsidRPr="007254B1">
        <w:rPr>
          <w:rFonts w:ascii="Times New Roman" w:hAnsi="Times New Roman" w:cs="Times New Roman"/>
          <w:sz w:val="28"/>
          <w:szCs w:val="28"/>
        </w:rPr>
        <w:t>психиатрическими бригадами, р</w:t>
      </w:r>
      <w:r>
        <w:rPr>
          <w:rFonts w:ascii="Times New Roman" w:hAnsi="Times New Roman" w:cs="Times New Roman"/>
          <w:sz w:val="28"/>
          <w:szCs w:val="28"/>
        </w:rPr>
        <w:t xml:space="preserve">асходы на оказание паллиативной </w:t>
      </w:r>
      <w:r w:rsidRPr="007254B1">
        <w:rPr>
          <w:rFonts w:ascii="Times New Roman" w:hAnsi="Times New Roman" w:cs="Times New Roman"/>
          <w:sz w:val="28"/>
          <w:szCs w:val="28"/>
        </w:rPr>
        <w:t xml:space="preserve">медицинской помощи в амбулаторных </w:t>
      </w:r>
      <w:r>
        <w:rPr>
          <w:rFonts w:ascii="Times New Roman" w:hAnsi="Times New Roman" w:cs="Times New Roman"/>
          <w:sz w:val="28"/>
          <w:szCs w:val="28"/>
        </w:rPr>
        <w:t xml:space="preserve">условиях, в том числе на дому), </w:t>
      </w:r>
      <w:r w:rsidRPr="007254B1">
        <w:rPr>
          <w:rFonts w:ascii="Times New Roman" w:hAnsi="Times New Roman" w:cs="Times New Roman"/>
          <w:sz w:val="28"/>
          <w:szCs w:val="28"/>
        </w:rPr>
        <w:t xml:space="preserve">на 2022 год </w:t>
      </w:r>
      <w:r w:rsidR="008C1CD9">
        <w:rPr>
          <w:rFonts w:ascii="Times New Roman" w:hAnsi="Times New Roman" w:cs="Times New Roman"/>
          <w:sz w:val="28"/>
          <w:szCs w:val="28"/>
        </w:rPr>
        <w:t>–</w:t>
      </w:r>
      <w:r w:rsidRPr="007254B1">
        <w:rPr>
          <w:rFonts w:ascii="Times New Roman" w:hAnsi="Times New Roman" w:cs="Times New Roman"/>
          <w:sz w:val="28"/>
          <w:szCs w:val="28"/>
        </w:rPr>
        <w:t xml:space="preserve"> </w:t>
      </w:r>
      <w:r w:rsidR="008C1CD9" w:rsidRPr="008C1CD9">
        <w:rPr>
          <w:rFonts w:ascii="Times New Roman" w:hAnsi="Times New Roman" w:cs="Times New Roman"/>
          <w:sz w:val="28"/>
          <w:szCs w:val="28"/>
        </w:rPr>
        <w:t>1631,</w:t>
      </w:r>
      <w:r w:rsidR="008C1CD9">
        <w:rPr>
          <w:rFonts w:ascii="Times New Roman" w:hAnsi="Times New Roman" w:cs="Times New Roman"/>
          <w:sz w:val="28"/>
          <w:szCs w:val="28"/>
        </w:rPr>
        <w:t xml:space="preserve">83 </w:t>
      </w:r>
      <w:r w:rsidRPr="007254B1">
        <w:rPr>
          <w:rFonts w:ascii="Times New Roman" w:hAnsi="Times New Roman" w:cs="Times New Roman"/>
          <w:sz w:val="28"/>
          <w:szCs w:val="28"/>
        </w:rPr>
        <w:t xml:space="preserve">рубля, на 2023 год </w:t>
      </w:r>
      <w:r w:rsidR="008C1CD9">
        <w:rPr>
          <w:rFonts w:ascii="Times New Roman" w:hAnsi="Times New Roman" w:cs="Times New Roman"/>
          <w:sz w:val="28"/>
          <w:szCs w:val="28"/>
        </w:rPr>
        <w:t>–</w:t>
      </w:r>
      <w:r w:rsidRPr="007254B1">
        <w:rPr>
          <w:rFonts w:ascii="Times New Roman" w:hAnsi="Times New Roman" w:cs="Times New Roman"/>
          <w:sz w:val="28"/>
          <w:szCs w:val="28"/>
        </w:rPr>
        <w:t xml:space="preserve"> </w:t>
      </w:r>
      <w:r w:rsidR="008C1CD9">
        <w:rPr>
          <w:rFonts w:ascii="Times New Roman" w:hAnsi="Times New Roman" w:cs="Times New Roman"/>
          <w:sz w:val="28"/>
          <w:szCs w:val="28"/>
        </w:rPr>
        <w:t xml:space="preserve">1631,83 </w:t>
      </w:r>
      <w:r>
        <w:rPr>
          <w:rFonts w:ascii="Times New Roman" w:hAnsi="Times New Roman" w:cs="Times New Roman"/>
          <w:sz w:val="28"/>
          <w:szCs w:val="28"/>
        </w:rPr>
        <w:t xml:space="preserve">рубля, из них на 1 посещение </w:t>
      </w:r>
      <w:r w:rsidRPr="007254B1">
        <w:rPr>
          <w:rFonts w:ascii="Times New Roman" w:hAnsi="Times New Roman" w:cs="Times New Roman"/>
          <w:sz w:val="28"/>
          <w:szCs w:val="28"/>
        </w:rPr>
        <w:t>при оказании паллиативной ме</w:t>
      </w:r>
      <w:r>
        <w:rPr>
          <w:rFonts w:ascii="Times New Roman" w:hAnsi="Times New Roman" w:cs="Times New Roman"/>
          <w:sz w:val="28"/>
          <w:szCs w:val="28"/>
        </w:rPr>
        <w:t xml:space="preserve">дицинской помощи в амбулаторных </w:t>
      </w:r>
      <w:r w:rsidRPr="007254B1">
        <w:rPr>
          <w:rFonts w:ascii="Times New Roman" w:hAnsi="Times New Roman" w:cs="Times New Roman"/>
          <w:sz w:val="28"/>
          <w:szCs w:val="28"/>
        </w:rPr>
        <w:t>условиях, в том числе на дому (за исключением посещений н</w:t>
      </w:r>
      <w:r>
        <w:rPr>
          <w:rFonts w:ascii="Times New Roman" w:hAnsi="Times New Roman" w:cs="Times New Roman"/>
          <w:sz w:val="28"/>
          <w:szCs w:val="28"/>
        </w:rPr>
        <w:t xml:space="preserve">а дому </w:t>
      </w:r>
      <w:r w:rsidRPr="007254B1">
        <w:rPr>
          <w:rFonts w:ascii="Times New Roman" w:hAnsi="Times New Roman" w:cs="Times New Roman"/>
          <w:sz w:val="28"/>
          <w:szCs w:val="28"/>
        </w:rPr>
        <w:t>выездными патронажными бригада</w:t>
      </w:r>
      <w:r>
        <w:rPr>
          <w:rFonts w:ascii="Times New Roman" w:hAnsi="Times New Roman" w:cs="Times New Roman"/>
          <w:sz w:val="28"/>
          <w:szCs w:val="28"/>
        </w:rPr>
        <w:t xml:space="preserve">ми), на 2022 год </w:t>
      </w:r>
      <w:r w:rsidR="008C1CD9">
        <w:rPr>
          <w:rFonts w:ascii="Times New Roman" w:hAnsi="Times New Roman" w:cs="Times New Roman"/>
          <w:sz w:val="28"/>
          <w:szCs w:val="28"/>
        </w:rPr>
        <w:t>–</w:t>
      </w:r>
      <w:r>
        <w:rPr>
          <w:rFonts w:ascii="Times New Roman" w:hAnsi="Times New Roman" w:cs="Times New Roman"/>
          <w:sz w:val="28"/>
          <w:szCs w:val="28"/>
        </w:rPr>
        <w:t xml:space="preserve"> </w:t>
      </w:r>
      <w:r w:rsidR="008C1CD9">
        <w:rPr>
          <w:rFonts w:ascii="Times New Roman" w:hAnsi="Times New Roman" w:cs="Times New Roman"/>
          <w:sz w:val="28"/>
          <w:szCs w:val="28"/>
        </w:rPr>
        <w:t>594,37</w:t>
      </w:r>
      <w:r>
        <w:rPr>
          <w:rFonts w:ascii="Times New Roman" w:hAnsi="Times New Roman" w:cs="Times New Roman"/>
          <w:sz w:val="28"/>
          <w:szCs w:val="28"/>
        </w:rPr>
        <w:t xml:space="preserve"> рубля, </w:t>
      </w:r>
      <w:r w:rsidRPr="007254B1">
        <w:rPr>
          <w:rFonts w:ascii="Times New Roman" w:hAnsi="Times New Roman" w:cs="Times New Roman"/>
          <w:sz w:val="28"/>
          <w:szCs w:val="28"/>
        </w:rPr>
        <w:t xml:space="preserve">на 2023 год </w:t>
      </w:r>
      <w:r w:rsidR="008C1CD9">
        <w:rPr>
          <w:rFonts w:ascii="Times New Roman" w:hAnsi="Times New Roman" w:cs="Times New Roman"/>
          <w:sz w:val="28"/>
          <w:szCs w:val="28"/>
        </w:rPr>
        <w:t>–</w:t>
      </w:r>
      <w:r w:rsidRPr="007254B1">
        <w:rPr>
          <w:rFonts w:ascii="Times New Roman" w:hAnsi="Times New Roman" w:cs="Times New Roman"/>
          <w:sz w:val="28"/>
          <w:szCs w:val="28"/>
        </w:rPr>
        <w:t xml:space="preserve"> </w:t>
      </w:r>
      <w:r w:rsidR="008C1CD9">
        <w:rPr>
          <w:rFonts w:ascii="Times New Roman" w:hAnsi="Times New Roman" w:cs="Times New Roman"/>
          <w:sz w:val="28"/>
          <w:szCs w:val="28"/>
        </w:rPr>
        <w:t>594,37</w:t>
      </w:r>
      <w:r w:rsidRPr="007254B1">
        <w:rPr>
          <w:rFonts w:ascii="Times New Roman" w:hAnsi="Times New Roman" w:cs="Times New Roman"/>
          <w:sz w:val="28"/>
          <w:szCs w:val="28"/>
        </w:rPr>
        <w:t xml:space="preserve"> рубль на 1 посещ</w:t>
      </w:r>
      <w:r>
        <w:rPr>
          <w:rFonts w:ascii="Times New Roman" w:hAnsi="Times New Roman" w:cs="Times New Roman"/>
          <w:sz w:val="28"/>
          <w:szCs w:val="28"/>
        </w:rPr>
        <w:t xml:space="preserve">ение, при оказании паллиативной </w:t>
      </w:r>
      <w:r w:rsidRPr="007254B1">
        <w:rPr>
          <w:rFonts w:ascii="Times New Roman" w:hAnsi="Times New Roman" w:cs="Times New Roman"/>
          <w:sz w:val="28"/>
          <w:szCs w:val="28"/>
        </w:rPr>
        <w:t>медицинской помощи на дому выездн</w:t>
      </w:r>
      <w:r>
        <w:rPr>
          <w:rFonts w:ascii="Times New Roman" w:hAnsi="Times New Roman" w:cs="Times New Roman"/>
          <w:sz w:val="28"/>
          <w:szCs w:val="28"/>
        </w:rPr>
        <w:t xml:space="preserve">ыми патронажными бригадами (без </w:t>
      </w:r>
      <w:r w:rsidRPr="007254B1">
        <w:rPr>
          <w:rFonts w:ascii="Times New Roman" w:hAnsi="Times New Roman" w:cs="Times New Roman"/>
          <w:sz w:val="28"/>
          <w:szCs w:val="28"/>
        </w:rPr>
        <w:t>учета расходов на оплату социальных услуг, оказываемых с</w:t>
      </w:r>
      <w:r>
        <w:rPr>
          <w:rFonts w:ascii="Times New Roman" w:hAnsi="Times New Roman" w:cs="Times New Roman"/>
          <w:sz w:val="28"/>
          <w:szCs w:val="28"/>
        </w:rPr>
        <w:t xml:space="preserve">оциальными работниками, и расходов для </w:t>
      </w:r>
      <w:r w:rsidRPr="007254B1">
        <w:rPr>
          <w:rFonts w:ascii="Times New Roman" w:hAnsi="Times New Roman" w:cs="Times New Roman"/>
          <w:sz w:val="28"/>
          <w:szCs w:val="28"/>
        </w:rPr>
        <w:t>пре</w:t>
      </w:r>
      <w:r>
        <w:rPr>
          <w:rFonts w:ascii="Times New Roman" w:hAnsi="Times New Roman" w:cs="Times New Roman"/>
          <w:sz w:val="28"/>
          <w:szCs w:val="28"/>
        </w:rPr>
        <w:t xml:space="preserve">доставления на дому медицинских </w:t>
      </w:r>
      <w:r w:rsidRPr="007254B1">
        <w:rPr>
          <w:rFonts w:ascii="Times New Roman" w:hAnsi="Times New Roman" w:cs="Times New Roman"/>
          <w:sz w:val="28"/>
          <w:szCs w:val="28"/>
        </w:rPr>
        <w:t xml:space="preserve">изделий), на 2022 год </w:t>
      </w:r>
      <w:r w:rsidR="00D13376">
        <w:rPr>
          <w:rFonts w:ascii="Times New Roman" w:hAnsi="Times New Roman" w:cs="Times New Roman"/>
          <w:sz w:val="28"/>
          <w:szCs w:val="28"/>
        </w:rPr>
        <w:t>–</w:t>
      </w:r>
      <w:r w:rsidRPr="007254B1">
        <w:rPr>
          <w:rFonts w:ascii="Times New Roman" w:hAnsi="Times New Roman" w:cs="Times New Roman"/>
          <w:sz w:val="28"/>
          <w:szCs w:val="28"/>
        </w:rPr>
        <w:t xml:space="preserve"> </w:t>
      </w:r>
      <w:r w:rsidR="00D13376">
        <w:rPr>
          <w:rFonts w:ascii="Times New Roman" w:hAnsi="Times New Roman" w:cs="Times New Roman"/>
          <w:sz w:val="28"/>
          <w:szCs w:val="28"/>
        </w:rPr>
        <w:t>1751,67</w:t>
      </w:r>
      <w:r w:rsidRPr="007254B1">
        <w:rPr>
          <w:rFonts w:ascii="Times New Roman" w:hAnsi="Times New Roman" w:cs="Times New Roman"/>
          <w:sz w:val="28"/>
          <w:szCs w:val="28"/>
        </w:rPr>
        <w:t xml:space="preserve"> руб</w:t>
      </w:r>
      <w:r>
        <w:rPr>
          <w:rFonts w:ascii="Times New Roman" w:hAnsi="Times New Roman" w:cs="Times New Roman"/>
          <w:sz w:val="28"/>
          <w:szCs w:val="28"/>
        </w:rPr>
        <w:t xml:space="preserve">ля, на 2023 год </w:t>
      </w:r>
      <w:r w:rsidR="00D13376">
        <w:rPr>
          <w:rFonts w:ascii="Times New Roman" w:hAnsi="Times New Roman" w:cs="Times New Roman"/>
          <w:sz w:val="28"/>
          <w:szCs w:val="28"/>
        </w:rPr>
        <w:t>–</w:t>
      </w:r>
      <w:r>
        <w:rPr>
          <w:rFonts w:ascii="Times New Roman" w:hAnsi="Times New Roman" w:cs="Times New Roman"/>
          <w:sz w:val="28"/>
          <w:szCs w:val="28"/>
        </w:rPr>
        <w:t xml:space="preserve"> </w:t>
      </w:r>
      <w:r w:rsidR="00D13376">
        <w:rPr>
          <w:rFonts w:ascii="Times New Roman" w:hAnsi="Times New Roman" w:cs="Times New Roman"/>
          <w:sz w:val="28"/>
          <w:szCs w:val="28"/>
        </w:rPr>
        <w:t xml:space="preserve">1751,67 </w:t>
      </w:r>
      <w:r>
        <w:rPr>
          <w:rFonts w:ascii="Times New Roman" w:hAnsi="Times New Roman" w:cs="Times New Roman"/>
          <w:sz w:val="28"/>
          <w:szCs w:val="28"/>
        </w:rPr>
        <w:t>рубля;</w:t>
      </w:r>
    </w:p>
    <w:p w:rsidR="006B0DBB" w:rsidRPr="00DF608D"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7254B1">
        <w:rPr>
          <w:rFonts w:ascii="Times New Roman" w:hAnsi="Times New Roman" w:cs="Times New Roman"/>
          <w:sz w:val="28"/>
          <w:szCs w:val="28"/>
        </w:rPr>
        <w:t>за счет средств обязательного медицинского страхования</w:t>
      </w:r>
      <w:r>
        <w:rPr>
          <w:rFonts w:ascii="Times New Roman" w:hAnsi="Times New Roman" w:cs="Times New Roman"/>
          <w:sz w:val="28"/>
          <w:szCs w:val="28"/>
        </w:rPr>
        <w:t xml:space="preserve"> </w:t>
      </w:r>
      <w:r w:rsidRPr="007254B1">
        <w:rPr>
          <w:rFonts w:ascii="Times New Roman" w:hAnsi="Times New Roman" w:cs="Times New Roman"/>
          <w:sz w:val="28"/>
          <w:szCs w:val="28"/>
        </w:rPr>
        <w:t xml:space="preserve">на 2022 год </w:t>
      </w:r>
      <w:r>
        <w:rPr>
          <w:rFonts w:ascii="Times New Roman" w:hAnsi="Times New Roman" w:cs="Times New Roman"/>
          <w:sz w:val="28"/>
          <w:szCs w:val="28"/>
        </w:rPr>
        <w:t>–</w:t>
      </w:r>
      <w:r w:rsidRPr="00DF608D">
        <w:rPr>
          <w:rFonts w:ascii="Times New Roman" w:hAnsi="Times New Roman" w:cs="Times New Roman"/>
          <w:sz w:val="28"/>
          <w:szCs w:val="28"/>
        </w:rPr>
        <w:t>976,29 рублей, на 2023 год – 1 034,48 рубля, на 1 комплексное посещение для проведения профилактических медицинских осмотров в 2022 – 2 964,62 рубля, в 2023 году – 3 141,15 рубль,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в 2022 году – 3 408,04 рублей, в 2023 году – 3 610,90 рублей, на 1 посещение с иными целями в 2022 году – 483,81 рубля, в 2023 году – 512,68 рублей;</w:t>
      </w:r>
    </w:p>
    <w:p w:rsidR="006B0DBB" w:rsidRPr="00DF608D"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DF608D">
        <w:rPr>
          <w:rFonts w:ascii="Times New Roman" w:hAnsi="Times New Roman" w:cs="Times New Roman"/>
          <w:sz w:val="28"/>
          <w:szCs w:val="28"/>
        </w:rPr>
        <w:t xml:space="preserve">в неотложной форме за счет средств обязательного медицинского страхования на 2022 год – 1 049,59 рублей, на 2023 год – 1 112,13 рубля; </w:t>
      </w:r>
    </w:p>
    <w:p w:rsidR="006B0DBB" w:rsidRPr="00DF608D"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DF608D">
        <w:rPr>
          <w:rFonts w:ascii="Times New Roman" w:hAnsi="Times New Roman" w:cs="Times New Roman"/>
          <w:sz w:val="28"/>
          <w:szCs w:val="28"/>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на 2022 год – 1 429,8 рубля, на 2023 год – 1 487 рубля, за счет средств обязательного медицинского страхования на 2022 год – 2 352,91 рубля, на 2023 год – 2 492,93 рубля, включая средние нормативы финансовых затрат на проведение одного исследования в 2022-2023 годах:</w:t>
      </w:r>
    </w:p>
    <w:p w:rsidR="006B0DBB" w:rsidRPr="00DF608D"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DF608D">
        <w:rPr>
          <w:rFonts w:ascii="Times New Roman" w:hAnsi="Times New Roman" w:cs="Times New Roman"/>
          <w:sz w:val="28"/>
          <w:szCs w:val="28"/>
        </w:rPr>
        <w:t>компьютерной томографии – 5 888,56 рублей на 2022 год, 6 239,22 рублей на 2023 год;</w:t>
      </w:r>
    </w:p>
    <w:p w:rsidR="006B0DBB" w:rsidRPr="00DF608D"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DF608D">
        <w:rPr>
          <w:rFonts w:ascii="Times New Roman" w:hAnsi="Times New Roman" w:cs="Times New Roman"/>
          <w:sz w:val="28"/>
          <w:szCs w:val="28"/>
        </w:rPr>
        <w:t>магнитно-резонансной томографии – 6 650,47 рублей на 2022 год, 7 046,46 рублей на 2023 год;</w:t>
      </w:r>
    </w:p>
    <w:p w:rsidR="006B0DBB" w:rsidRPr="00DF608D"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DF608D">
        <w:rPr>
          <w:rFonts w:ascii="Times New Roman" w:hAnsi="Times New Roman" w:cs="Times New Roman"/>
          <w:sz w:val="28"/>
          <w:szCs w:val="28"/>
        </w:rPr>
        <w:t>ультразвукового исследования сердечно-сосудистой системы – 1 065,45 рублей на 2022 год, 1 128,88 рублей на 2023 год;</w:t>
      </w:r>
    </w:p>
    <w:p w:rsidR="006B0DBB" w:rsidRPr="00DF608D"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DF608D">
        <w:rPr>
          <w:rFonts w:ascii="Times New Roman" w:hAnsi="Times New Roman" w:cs="Times New Roman"/>
          <w:sz w:val="28"/>
          <w:szCs w:val="28"/>
        </w:rPr>
        <w:t>эндоскопического диагностического исследования – 1 464,88 рубля на 2022 год, 1 552,10 рубля на 2023 год;</w:t>
      </w:r>
    </w:p>
    <w:p w:rsidR="006B0DBB" w:rsidRPr="00DF608D"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DF608D">
        <w:rPr>
          <w:rFonts w:ascii="Times New Roman" w:hAnsi="Times New Roman" w:cs="Times New Roman"/>
          <w:sz w:val="28"/>
          <w:szCs w:val="28"/>
        </w:rPr>
        <w:lastRenderedPageBreak/>
        <w:t>молекулярно-генетического исследования с целью диагностики онкологических заболеваний – 15 444,85 рубля на 2022 год, 16 364,59 рубля на 2023 год;</w:t>
      </w:r>
    </w:p>
    <w:p w:rsidR="006B0DBB" w:rsidRPr="00DF608D" w:rsidRDefault="006B0DBB" w:rsidP="006B0DBB">
      <w:pPr>
        <w:autoSpaceDE w:val="0"/>
        <w:autoSpaceDN w:val="0"/>
        <w:adjustRightInd w:val="0"/>
        <w:spacing w:after="0" w:line="240" w:lineRule="auto"/>
        <w:ind w:firstLine="708"/>
        <w:jc w:val="both"/>
        <w:rPr>
          <w:rFonts w:ascii="Times New Roman" w:hAnsi="Times New Roman" w:cs="Times New Roman"/>
          <w:sz w:val="28"/>
          <w:szCs w:val="28"/>
        </w:rPr>
      </w:pPr>
      <w:r w:rsidRPr="00DF608D">
        <w:rPr>
          <w:rFonts w:ascii="Times New Roman" w:hAnsi="Times New Roman" w:cs="Times New Roman"/>
          <w:sz w:val="28"/>
          <w:szCs w:val="28"/>
        </w:rP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3 313,79 рублей на 2022 год, 3 511,11 рублей на 2023 год;</w:t>
      </w:r>
    </w:p>
    <w:p w:rsidR="006B0DBB" w:rsidRPr="00DF608D" w:rsidRDefault="006B0DBB" w:rsidP="006B0DBB">
      <w:pPr>
        <w:autoSpaceDE w:val="0"/>
        <w:autoSpaceDN w:val="0"/>
        <w:adjustRightInd w:val="0"/>
        <w:spacing w:after="0" w:line="240" w:lineRule="auto"/>
        <w:jc w:val="both"/>
        <w:rPr>
          <w:rFonts w:ascii="Times New Roman" w:hAnsi="Times New Roman" w:cs="Times New Roman"/>
          <w:sz w:val="28"/>
          <w:szCs w:val="28"/>
        </w:rPr>
      </w:pPr>
      <w:r w:rsidRPr="00DF608D">
        <w:rPr>
          <w:rFonts w:ascii="Times New Roman" w:hAnsi="Times New Roman" w:cs="Times New Roman"/>
          <w:sz w:val="28"/>
          <w:szCs w:val="28"/>
        </w:rPr>
        <w:tab/>
        <w:t xml:space="preserve">тестирования на выявление новой коронавирусной инфекции </w:t>
      </w:r>
      <w:r w:rsidRPr="00DF608D">
        <w:rPr>
          <w:rFonts w:ascii="Times New Roman" w:hAnsi="Times New Roman" w:cs="Times New Roman"/>
          <w:sz w:val="28"/>
          <w:szCs w:val="28"/>
        </w:rPr>
        <w:br/>
        <w:t>(СО</w:t>
      </w:r>
      <w:r w:rsidRPr="00DF608D">
        <w:rPr>
          <w:rFonts w:ascii="Times New Roman" w:hAnsi="Times New Roman" w:cs="Times New Roman"/>
          <w:sz w:val="28"/>
          <w:szCs w:val="28"/>
          <w:lang w:val="en-US"/>
        </w:rPr>
        <w:t>VID</w:t>
      </w:r>
      <w:r w:rsidRPr="00DF608D">
        <w:rPr>
          <w:rFonts w:ascii="Times New Roman" w:hAnsi="Times New Roman" w:cs="Times New Roman"/>
          <w:sz w:val="28"/>
          <w:szCs w:val="28"/>
        </w:rPr>
        <w:t>-19) – 913,01 рублей на 2022 год, 967,31 рублей на 2023 год;</w:t>
      </w:r>
    </w:p>
    <w:p w:rsidR="006B0DBB" w:rsidRPr="007254B1" w:rsidRDefault="006B0DBB" w:rsidP="006B0DBB">
      <w:pPr>
        <w:autoSpaceDE w:val="0"/>
        <w:autoSpaceDN w:val="0"/>
        <w:adjustRightInd w:val="0"/>
        <w:spacing w:after="0" w:line="240" w:lineRule="auto"/>
        <w:jc w:val="both"/>
        <w:rPr>
          <w:rFonts w:ascii="Times New Roman" w:hAnsi="Times New Roman" w:cs="Times New Roman"/>
          <w:sz w:val="28"/>
          <w:szCs w:val="28"/>
        </w:rPr>
      </w:pPr>
      <w:r w:rsidRPr="00DF608D">
        <w:rPr>
          <w:rFonts w:ascii="Times New Roman" w:hAnsi="Times New Roman" w:cs="Times New Roman"/>
          <w:sz w:val="28"/>
          <w:szCs w:val="28"/>
        </w:rPr>
        <w:tab/>
        <w:t xml:space="preserve">на 1 случай лечения в условиях дневных стационаров за счет средств </w:t>
      </w:r>
      <w:r w:rsidR="00DF608D">
        <w:rPr>
          <w:rFonts w:ascii="Times New Roman" w:hAnsi="Times New Roman" w:cs="Times New Roman"/>
          <w:sz w:val="28"/>
          <w:szCs w:val="28"/>
        </w:rPr>
        <w:t xml:space="preserve">областного бюджета </w:t>
      </w:r>
      <w:r w:rsidRPr="00DF608D">
        <w:rPr>
          <w:rFonts w:ascii="Times New Roman" w:hAnsi="Times New Roman" w:cs="Times New Roman"/>
          <w:sz w:val="28"/>
          <w:szCs w:val="28"/>
        </w:rPr>
        <w:t>на 2022 год –</w:t>
      </w:r>
      <w:r w:rsidR="00D13376">
        <w:rPr>
          <w:rFonts w:ascii="Times New Roman" w:hAnsi="Times New Roman" w:cs="Times New Roman"/>
          <w:sz w:val="28"/>
          <w:szCs w:val="28"/>
        </w:rPr>
        <w:t xml:space="preserve">7 651,03 </w:t>
      </w:r>
      <w:r w:rsidRPr="00DF608D">
        <w:rPr>
          <w:rFonts w:ascii="Times New Roman" w:hAnsi="Times New Roman" w:cs="Times New Roman"/>
          <w:sz w:val="28"/>
          <w:szCs w:val="28"/>
        </w:rPr>
        <w:t xml:space="preserve">рубля, на 2023 год – </w:t>
      </w:r>
      <w:r w:rsidRPr="00DF608D">
        <w:rPr>
          <w:rFonts w:ascii="Times New Roman" w:hAnsi="Times New Roman" w:cs="Times New Roman"/>
          <w:sz w:val="28"/>
          <w:szCs w:val="28"/>
        </w:rPr>
        <w:br/>
      </w:r>
      <w:r w:rsidR="00D13376">
        <w:rPr>
          <w:rFonts w:ascii="Times New Roman" w:hAnsi="Times New Roman" w:cs="Times New Roman"/>
          <w:sz w:val="28"/>
          <w:szCs w:val="28"/>
        </w:rPr>
        <w:t xml:space="preserve">7 651,03 </w:t>
      </w:r>
      <w:r w:rsidRPr="00DF608D">
        <w:rPr>
          <w:rFonts w:ascii="Times New Roman" w:hAnsi="Times New Roman" w:cs="Times New Roman"/>
          <w:sz w:val="28"/>
          <w:szCs w:val="28"/>
        </w:rPr>
        <w:t xml:space="preserve">рубля, за счет средств </w:t>
      </w:r>
      <w:r w:rsidR="00DF608D">
        <w:rPr>
          <w:rFonts w:ascii="Times New Roman" w:hAnsi="Times New Roman" w:cs="Times New Roman"/>
          <w:sz w:val="28"/>
          <w:szCs w:val="28"/>
        </w:rPr>
        <w:t xml:space="preserve">ОМС </w:t>
      </w:r>
      <w:r w:rsidRPr="00DF608D">
        <w:rPr>
          <w:rFonts w:ascii="Times New Roman" w:hAnsi="Times New Roman" w:cs="Times New Roman"/>
          <w:sz w:val="28"/>
          <w:szCs w:val="28"/>
        </w:rPr>
        <w:t>на 2022 год – 31 894,48 рублей для медицинских организаций за исключением федеральных медицинских организаций; на 2023 год –</w:t>
      </w:r>
      <w:r w:rsidR="00D13376">
        <w:rPr>
          <w:rFonts w:ascii="Times New Roman" w:hAnsi="Times New Roman" w:cs="Times New Roman"/>
          <w:sz w:val="28"/>
          <w:szCs w:val="28"/>
        </w:rPr>
        <w:t xml:space="preserve">31 894,48 </w:t>
      </w:r>
      <w:r w:rsidRPr="00DF608D">
        <w:rPr>
          <w:rFonts w:ascii="Times New Roman" w:hAnsi="Times New Roman" w:cs="Times New Roman"/>
          <w:sz w:val="28"/>
          <w:szCs w:val="28"/>
        </w:rPr>
        <w:t>рублей для медицинских организаций</w:t>
      </w:r>
      <w:r>
        <w:rPr>
          <w:rFonts w:ascii="Times New Roman" w:hAnsi="Times New Roman" w:cs="Times New Roman"/>
          <w:sz w:val="28"/>
          <w:szCs w:val="28"/>
        </w:rPr>
        <w:t xml:space="preserve"> </w:t>
      </w:r>
      <w:r w:rsidRPr="007254B1">
        <w:rPr>
          <w:rFonts w:ascii="Times New Roman" w:hAnsi="Times New Roman" w:cs="Times New Roman"/>
          <w:sz w:val="28"/>
          <w:szCs w:val="28"/>
        </w:rPr>
        <w:t>за исключением федера</w:t>
      </w:r>
      <w:r>
        <w:rPr>
          <w:rFonts w:ascii="Times New Roman" w:hAnsi="Times New Roman" w:cs="Times New Roman"/>
          <w:sz w:val="28"/>
          <w:szCs w:val="28"/>
        </w:rPr>
        <w:t>льных медицинских организаций</w:t>
      </w:r>
      <w:r w:rsidRPr="007254B1">
        <w:rPr>
          <w:rFonts w:ascii="Times New Roman" w:hAnsi="Times New Roman" w:cs="Times New Roman"/>
          <w:sz w:val="28"/>
          <w:szCs w:val="28"/>
        </w:rPr>
        <w:t>, в том числе: на 1 случай</w:t>
      </w:r>
      <w:r>
        <w:rPr>
          <w:rFonts w:ascii="Times New Roman" w:hAnsi="Times New Roman" w:cs="Times New Roman"/>
          <w:sz w:val="28"/>
          <w:szCs w:val="28"/>
        </w:rPr>
        <w:t xml:space="preserve"> лечения по профилю «онкология» </w:t>
      </w:r>
      <w:r w:rsidRPr="007254B1">
        <w:rPr>
          <w:rFonts w:ascii="Times New Roman" w:hAnsi="Times New Roman" w:cs="Times New Roman"/>
          <w:sz w:val="28"/>
          <w:szCs w:val="28"/>
        </w:rPr>
        <w:t xml:space="preserve">за счет средств </w:t>
      </w:r>
      <w:r w:rsidR="00DF608D">
        <w:rPr>
          <w:rFonts w:ascii="Times New Roman" w:hAnsi="Times New Roman" w:cs="Times New Roman"/>
          <w:sz w:val="28"/>
          <w:szCs w:val="28"/>
        </w:rPr>
        <w:t xml:space="preserve">ОМС </w:t>
      </w:r>
      <w:r>
        <w:rPr>
          <w:rFonts w:ascii="Times New Roman" w:hAnsi="Times New Roman" w:cs="Times New Roman"/>
          <w:sz w:val="28"/>
          <w:szCs w:val="28"/>
        </w:rPr>
        <w:t xml:space="preserve">на 2022 год – </w:t>
      </w:r>
      <w:r w:rsidRPr="00DF608D">
        <w:rPr>
          <w:rFonts w:ascii="Times New Roman" w:hAnsi="Times New Roman" w:cs="Times New Roman"/>
          <w:sz w:val="28"/>
          <w:szCs w:val="28"/>
        </w:rPr>
        <w:t>128 903,74</w:t>
      </w:r>
      <w:r w:rsidRPr="007254B1">
        <w:rPr>
          <w:rFonts w:ascii="Times New Roman" w:hAnsi="Times New Roman" w:cs="Times New Roman"/>
          <w:sz w:val="28"/>
          <w:szCs w:val="28"/>
        </w:rPr>
        <w:t xml:space="preserve"> рубля</w:t>
      </w:r>
      <w:r>
        <w:rPr>
          <w:rFonts w:ascii="Times New Roman" w:hAnsi="Times New Roman" w:cs="Times New Roman"/>
          <w:sz w:val="28"/>
          <w:szCs w:val="28"/>
        </w:rPr>
        <w:t>, для</w:t>
      </w:r>
      <w:r w:rsidRPr="007254B1">
        <w:rPr>
          <w:rFonts w:ascii="Times New Roman" w:hAnsi="Times New Roman" w:cs="Times New Roman"/>
          <w:sz w:val="28"/>
          <w:szCs w:val="28"/>
        </w:rPr>
        <w:t xml:space="preserve"> медицинск</w:t>
      </w:r>
      <w:r>
        <w:rPr>
          <w:rFonts w:ascii="Times New Roman" w:hAnsi="Times New Roman" w:cs="Times New Roman"/>
          <w:sz w:val="28"/>
          <w:szCs w:val="28"/>
        </w:rPr>
        <w:t xml:space="preserve">их организаций за исключением </w:t>
      </w:r>
      <w:r w:rsidRPr="007254B1">
        <w:rPr>
          <w:rFonts w:ascii="Times New Roman" w:hAnsi="Times New Roman" w:cs="Times New Roman"/>
          <w:sz w:val="28"/>
          <w:szCs w:val="28"/>
        </w:rPr>
        <w:t>феде</w:t>
      </w:r>
      <w:r>
        <w:rPr>
          <w:rFonts w:ascii="Times New Roman" w:hAnsi="Times New Roman" w:cs="Times New Roman"/>
          <w:sz w:val="28"/>
          <w:szCs w:val="28"/>
        </w:rPr>
        <w:t>ральных медицинских организаций</w:t>
      </w:r>
      <w:r w:rsidRPr="007254B1">
        <w:rPr>
          <w:rFonts w:ascii="Times New Roman" w:hAnsi="Times New Roman" w:cs="Times New Roman"/>
          <w:sz w:val="28"/>
          <w:szCs w:val="28"/>
        </w:rPr>
        <w:t xml:space="preserve">, на 2023 год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Pr="00DF608D">
        <w:rPr>
          <w:rFonts w:ascii="Times New Roman" w:hAnsi="Times New Roman" w:cs="Times New Roman"/>
          <w:sz w:val="28"/>
          <w:szCs w:val="28"/>
        </w:rPr>
        <w:t>135 290,61</w:t>
      </w:r>
      <w:r w:rsidRPr="007254B1">
        <w:rPr>
          <w:rFonts w:ascii="Times New Roman" w:hAnsi="Times New Roman" w:cs="Times New Roman"/>
          <w:sz w:val="28"/>
          <w:szCs w:val="28"/>
        </w:rPr>
        <w:t xml:space="preserve"> рубл</w:t>
      </w:r>
      <w:r>
        <w:rPr>
          <w:rFonts w:ascii="Times New Roman" w:hAnsi="Times New Roman" w:cs="Times New Roman"/>
          <w:sz w:val="28"/>
          <w:szCs w:val="28"/>
        </w:rPr>
        <w:t>ей для</w:t>
      </w:r>
      <w:r w:rsidRPr="007254B1">
        <w:rPr>
          <w:rFonts w:ascii="Times New Roman" w:hAnsi="Times New Roman" w:cs="Times New Roman"/>
          <w:sz w:val="28"/>
          <w:szCs w:val="28"/>
        </w:rPr>
        <w:t xml:space="preserve"> медицинск</w:t>
      </w:r>
      <w:r>
        <w:rPr>
          <w:rFonts w:ascii="Times New Roman" w:hAnsi="Times New Roman" w:cs="Times New Roman"/>
          <w:sz w:val="28"/>
          <w:szCs w:val="28"/>
        </w:rPr>
        <w:t xml:space="preserve">их организаций за исключением </w:t>
      </w:r>
      <w:r w:rsidRPr="007254B1">
        <w:rPr>
          <w:rFonts w:ascii="Times New Roman" w:hAnsi="Times New Roman" w:cs="Times New Roman"/>
          <w:sz w:val="28"/>
          <w:szCs w:val="28"/>
        </w:rPr>
        <w:t>федеральных медицинских организаций</w:t>
      </w:r>
      <w:r>
        <w:rPr>
          <w:rFonts w:ascii="Times New Roman" w:hAnsi="Times New Roman" w:cs="Times New Roman"/>
          <w:sz w:val="28"/>
          <w:szCs w:val="28"/>
        </w:rPr>
        <w:t>;</w:t>
      </w:r>
    </w:p>
    <w:p w:rsidR="006B0DBB" w:rsidRPr="007254B1" w:rsidRDefault="006B0DBB" w:rsidP="006B0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254B1">
        <w:rPr>
          <w:rFonts w:ascii="Times New Roman" w:hAnsi="Times New Roman" w:cs="Times New Roman"/>
          <w:sz w:val="28"/>
          <w:szCs w:val="28"/>
        </w:rPr>
        <w:t>на 1 случай госпитализ</w:t>
      </w:r>
      <w:r>
        <w:rPr>
          <w:rFonts w:ascii="Times New Roman" w:hAnsi="Times New Roman" w:cs="Times New Roman"/>
          <w:sz w:val="28"/>
          <w:szCs w:val="28"/>
        </w:rPr>
        <w:t xml:space="preserve">ации в медицинских организациях </w:t>
      </w:r>
      <w:r w:rsidRPr="007254B1">
        <w:rPr>
          <w:rFonts w:ascii="Times New Roman" w:hAnsi="Times New Roman" w:cs="Times New Roman"/>
          <w:sz w:val="28"/>
          <w:szCs w:val="28"/>
        </w:rPr>
        <w:t>(их структурных подразделениях), оказывающих ме</w:t>
      </w:r>
      <w:r>
        <w:rPr>
          <w:rFonts w:ascii="Times New Roman" w:hAnsi="Times New Roman" w:cs="Times New Roman"/>
          <w:sz w:val="28"/>
          <w:szCs w:val="28"/>
        </w:rPr>
        <w:t xml:space="preserve">дицинскую помощь в </w:t>
      </w:r>
      <w:r w:rsidRPr="007254B1">
        <w:rPr>
          <w:rFonts w:ascii="Times New Roman" w:hAnsi="Times New Roman" w:cs="Times New Roman"/>
          <w:sz w:val="28"/>
          <w:szCs w:val="28"/>
        </w:rPr>
        <w:t>стационарных условиях, за счет с</w:t>
      </w:r>
      <w:r>
        <w:rPr>
          <w:rFonts w:ascii="Times New Roman" w:hAnsi="Times New Roman" w:cs="Times New Roman"/>
          <w:sz w:val="28"/>
          <w:szCs w:val="28"/>
        </w:rPr>
        <w:t xml:space="preserve">редств </w:t>
      </w:r>
      <w:r w:rsidR="00DF608D">
        <w:rPr>
          <w:rFonts w:ascii="Times New Roman" w:hAnsi="Times New Roman" w:cs="Times New Roman"/>
          <w:sz w:val="28"/>
          <w:szCs w:val="28"/>
        </w:rPr>
        <w:t xml:space="preserve">областного бюджета </w:t>
      </w:r>
      <w:r>
        <w:rPr>
          <w:rFonts w:ascii="Times New Roman" w:hAnsi="Times New Roman" w:cs="Times New Roman"/>
          <w:sz w:val="28"/>
          <w:szCs w:val="28"/>
        </w:rPr>
        <w:t xml:space="preserve">на 2022 </w:t>
      </w:r>
      <w:r w:rsidRPr="007254B1">
        <w:rPr>
          <w:rFonts w:ascii="Times New Roman" w:hAnsi="Times New Roman" w:cs="Times New Roman"/>
          <w:sz w:val="28"/>
          <w:szCs w:val="28"/>
        </w:rPr>
        <w:t xml:space="preserve">год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00DF608D">
        <w:rPr>
          <w:rFonts w:ascii="Times New Roman" w:hAnsi="Times New Roman" w:cs="Times New Roman"/>
          <w:sz w:val="28"/>
          <w:szCs w:val="28"/>
        </w:rPr>
        <w:t xml:space="preserve">                 </w:t>
      </w:r>
      <w:r w:rsidR="00D13376">
        <w:rPr>
          <w:rFonts w:ascii="Times New Roman" w:hAnsi="Times New Roman" w:cs="Times New Roman"/>
          <w:sz w:val="28"/>
          <w:szCs w:val="28"/>
        </w:rPr>
        <w:t xml:space="preserve">78 432,1 </w:t>
      </w:r>
      <w:r w:rsidRPr="007254B1">
        <w:rPr>
          <w:rFonts w:ascii="Times New Roman" w:hAnsi="Times New Roman" w:cs="Times New Roman"/>
          <w:sz w:val="28"/>
          <w:szCs w:val="28"/>
        </w:rPr>
        <w:t xml:space="preserve">рубля, на 2023 год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00D13376">
        <w:rPr>
          <w:rFonts w:ascii="Times New Roman" w:hAnsi="Times New Roman" w:cs="Times New Roman"/>
          <w:sz w:val="28"/>
          <w:szCs w:val="28"/>
        </w:rPr>
        <w:t>78 432,1</w:t>
      </w:r>
      <w:r>
        <w:rPr>
          <w:rFonts w:ascii="Times New Roman" w:hAnsi="Times New Roman" w:cs="Times New Roman"/>
          <w:sz w:val="28"/>
          <w:szCs w:val="28"/>
        </w:rPr>
        <w:t xml:space="preserve"> рубля, за счет средств </w:t>
      </w:r>
      <w:r w:rsidR="00DF608D">
        <w:rPr>
          <w:rFonts w:ascii="Times New Roman" w:hAnsi="Times New Roman" w:cs="Times New Roman"/>
          <w:sz w:val="28"/>
          <w:szCs w:val="28"/>
        </w:rPr>
        <w:t xml:space="preserve">ОМС </w:t>
      </w:r>
      <w:r>
        <w:rPr>
          <w:rFonts w:ascii="Times New Roman" w:hAnsi="Times New Roman" w:cs="Times New Roman"/>
          <w:sz w:val="28"/>
          <w:szCs w:val="28"/>
        </w:rPr>
        <w:t>для</w:t>
      </w:r>
      <w:r w:rsidRPr="007254B1">
        <w:rPr>
          <w:rFonts w:ascii="Times New Roman" w:hAnsi="Times New Roman" w:cs="Times New Roman"/>
          <w:sz w:val="28"/>
          <w:szCs w:val="28"/>
        </w:rPr>
        <w:t xml:space="preserve"> медицинских организаци</w:t>
      </w:r>
      <w:r>
        <w:rPr>
          <w:rFonts w:ascii="Times New Roman" w:hAnsi="Times New Roman" w:cs="Times New Roman"/>
          <w:sz w:val="28"/>
          <w:szCs w:val="28"/>
        </w:rPr>
        <w:t xml:space="preserve">й </w:t>
      </w:r>
      <w:r w:rsidRPr="007254B1">
        <w:rPr>
          <w:rFonts w:ascii="Times New Roman" w:hAnsi="Times New Roman" w:cs="Times New Roman"/>
          <w:sz w:val="28"/>
          <w:szCs w:val="28"/>
        </w:rPr>
        <w:t>за искл</w:t>
      </w:r>
      <w:r>
        <w:rPr>
          <w:rFonts w:ascii="Times New Roman" w:hAnsi="Times New Roman" w:cs="Times New Roman"/>
          <w:sz w:val="28"/>
          <w:szCs w:val="28"/>
        </w:rPr>
        <w:t>ючением федеральных медицинских организаций</w:t>
      </w:r>
      <w:r w:rsidRPr="007254B1">
        <w:rPr>
          <w:rFonts w:ascii="Times New Roman" w:hAnsi="Times New Roman" w:cs="Times New Roman"/>
          <w:sz w:val="28"/>
          <w:szCs w:val="28"/>
        </w:rPr>
        <w:t xml:space="preserve"> на 2022 год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Pr="00DF608D">
        <w:rPr>
          <w:rFonts w:ascii="Times New Roman" w:hAnsi="Times New Roman" w:cs="Times New Roman"/>
          <w:sz w:val="28"/>
          <w:szCs w:val="28"/>
        </w:rPr>
        <w:t>55 545,43</w:t>
      </w:r>
      <w:r w:rsidRPr="007254B1">
        <w:rPr>
          <w:rFonts w:ascii="Times New Roman" w:hAnsi="Times New Roman" w:cs="Times New Roman"/>
          <w:sz w:val="28"/>
          <w:szCs w:val="28"/>
        </w:rPr>
        <w:t xml:space="preserve"> рубл</w:t>
      </w:r>
      <w:r>
        <w:rPr>
          <w:rFonts w:ascii="Times New Roman" w:hAnsi="Times New Roman" w:cs="Times New Roman"/>
          <w:sz w:val="28"/>
          <w:szCs w:val="28"/>
        </w:rPr>
        <w:t xml:space="preserve">ей, на 2023 год – </w:t>
      </w:r>
      <w:r w:rsidRPr="00DF608D">
        <w:rPr>
          <w:rFonts w:ascii="Times New Roman" w:hAnsi="Times New Roman" w:cs="Times New Roman"/>
          <w:sz w:val="28"/>
          <w:szCs w:val="28"/>
        </w:rPr>
        <w:t>58 579,62</w:t>
      </w:r>
      <w:r>
        <w:rPr>
          <w:rFonts w:ascii="Times New Roman" w:hAnsi="Times New Roman" w:cs="Times New Roman"/>
          <w:sz w:val="28"/>
          <w:szCs w:val="28"/>
        </w:rPr>
        <w:t xml:space="preserve"> рублей, </w:t>
      </w:r>
      <w:r w:rsidRPr="007254B1">
        <w:rPr>
          <w:rFonts w:ascii="Times New Roman" w:hAnsi="Times New Roman" w:cs="Times New Roman"/>
          <w:sz w:val="28"/>
          <w:szCs w:val="28"/>
        </w:rPr>
        <w:t>в том числе:</w:t>
      </w:r>
    </w:p>
    <w:p w:rsidR="006B0DBB" w:rsidRPr="00DF608D" w:rsidRDefault="006B0DBB" w:rsidP="006B0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254B1">
        <w:rPr>
          <w:rFonts w:ascii="Times New Roman" w:hAnsi="Times New Roman" w:cs="Times New Roman"/>
          <w:sz w:val="28"/>
          <w:szCs w:val="28"/>
        </w:rPr>
        <w:t>на 1 случай госпитализации по проф</w:t>
      </w:r>
      <w:r>
        <w:rPr>
          <w:rFonts w:ascii="Times New Roman" w:hAnsi="Times New Roman" w:cs="Times New Roman"/>
          <w:sz w:val="28"/>
          <w:szCs w:val="28"/>
        </w:rPr>
        <w:t xml:space="preserve">илю «онкология» за счет средств </w:t>
      </w:r>
      <w:r w:rsidRPr="007254B1">
        <w:rPr>
          <w:rFonts w:ascii="Times New Roman" w:hAnsi="Times New Roman" w:cs="Times New Roman"/>
          <w:sz w:val="28"/>
          <w:szCs w:val="28"/>
        </w:rPr>
        <w:t xml:space="preserve">обязательного медицинского страхования </w:t>
      </w:r>
      <w:r>
        <w:rPr>
          <w:rFonts w:ascii="Times New Roman" w:hAnsi="Times New Roman" w:cs="Times New Roman"/>
          <w:sz w:val="28"/>
          <w:szCs w:val="28"/>
        </w:rPr>
        <w:t xml:space="preserve">для </w:t>
      </w:r>
      <w:r w:rsidRPr="007254B1">
        <w:rPr>
          <w:rFonts w:ascii="Times New Roman" w:hAnsi="Times New Roman" w:cs="Times New Roman"/>
          <w:sz w:val="28"/>
          <w:szCs w:val="28"/>
        </w:rPr>
        <w:t>медицинских организац</w:t>
      </w:r>
      <w:r>
        <w:rPr>
          <w:rFonts w:ascii="Times New Roman" w:hAnsi="Times New Roman" w:cs="Times New Roman"/>
          <w:sz w:val="28"/>
          <w:szCs w:val="28"/>
        </w:rPr>
        <w:t xml:space="preserve">ий </w:t>
      </w:r>
      <w:r w:rsidRPr="007254B1">
        <w:rPr>
          <w:rFonts w:ascii="Times New Roman" w:hAnsi="Times New Roman" w:cs="Times New Roman"/>
          <w:sz w:val="28"/>
          <w:szCs w:val="28"/>
        </w:rPr>
        <w:t>за искл</w:t>
      </w:r>
      <w:r>
        <w:rPr>
          <w:rFonts w:ascii="Times New Roman" w:hAnsi="Times New Roman" w:cs="Times New Roman"/>
          <w:sz w:val="28"/>
          <w:szCs w:val="28"/>
        </w:rPr>
        <w:t xml:space="preserve">ючением федеральных медицинских </w:t>
      </w:r>
      <w:r w:rsidRPr="007254B1">
        <w:rPr>
          <w:rFonts w:ascii="Times New Roman" w:hAnsi="Times New Roman" w:cs="Times New Roman"/>
          <w:sz w:val="28"/>
          <w:szCs w:val="28"/>
        </w:rPr>
        <w:t xml:space="preserve">организаций на 2022 год </w:t>
      </w:r>
      <w:r>
        <w:rPr>
          <w:rFonts w:ascii="Times New Roman" w:hAnsi="Times New Roman" w:cs="Times New Roman"/>
          <w:sz w:val="28"/>
          <w:szCs w:val="28"/>
        </w:rPr>
        <w:t>–</w:t>
      </w:r>
      <w:r w:rsidRPr="007254B1">
        <w:rPr>
          <w:rFonts w:ascii="Times New Roman" w:hAnsi="Times New Roman" w:cs="Times New Roman"/>
          <w:sz w:val="28"/>
          <w:szCs w:val="28"/>
        </w:rPr>
        <w:t xml:space="preserve"> </w:t>
      </w:r>
      <w:r>
        <w:rPr>
          <w:rFonts w:ascii="Times New Roman" w:hAnsi="Times New Roman" w:cs="Times New Roman"/>
          <w:sz w:val="28"/>
          <w:szCs w:val="28"/>
        </w:rPr>
        <w:br/>
      </w:r>
      <w:r w:rsidRPr="00DF608D">
        <w:rPr>
          <w:rFonts w:ascii="Times New Roman" w:hAnsi="Times New Roman" w:cs="Times New Roman"/>
          <w:sz w:val="28"/>
          <w:szCs w:val="28"/>
        </w:rPr>
        <w:t>168 912,01 рублей, на 2023 год – 178 170,01 рублей;</w:t>
      </w:r>
    </w:p>
    <w:p w:rsidR="006B0DBB" w:rsidRPr="007D0572" w:rsidRDefault="006B0DBB" w:rsidP="006B0DBB">
      <w:pPr>
        <w:autoSpaceDE w:val="0"/>
        <w:autoSpaceDN w:val="0"/>
        <w:adjustRightInd w:val="0"/>
        <w:spacing w:after="0" w:line="240" w:lineRule="auto"/>
        <w:jc w:val="both"/>
        <w:rPr>
          <w:rFonts w:ascii="Times New Roman" w:hAnsi="Times New Roman" w:cs="Times New Roman"/>
          <w:sz w:val="28"/>
          <w:szCs w:val="28"/>
        </w:rPr>
      </w:pPr>
      <w:r w:rsidRPr="00DF608D">
        <w:rPr>
          <w:rFonts w:ascii="Times New Roman" w:hAnsi="Times New Roman" w:cs="Times New Roman"/>
          <w:sz w:val="28"/>
          <w:szCs w:val="28"/>
        </w:rPr>
        <w:tab/>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для медицинских организаций за исключением федеральных медицинских организаций на 2022 год – 56 137,55 рублей, на 2023 год – 59 270,02 рублей;</w:t>
      </w:r>
    </w:p>
    <w:p w:rsidR="006B0DBB" w:rsidRPr="007254B1" w:rsidRDefault="006B0DBB" w:rsidP="006B0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254B1">
        <w:rPr>
          <w:rFonts w:ascii="Times New Roman" w:hAnsi="Times New Roman" w:cs="Times New Roman"/>
          <w:sz w:val="28"/>
          <w:szCs w:val="28"/>
        </w:rPr>
        <w:t>на 1 койко-день в медицинск</w:t>
      </w:r>
      <w:r>
        <w:rPr>
          <w:rFonts w:ascii="Times New Roman" w:hAnsi="Times New Roman" w:cs="Times New Roman"/>
          <w:sz w:val="28"/>
          <w:szCs w:val="28"/>
        </w:rPr>
        <w:t xml:space="preserve">их организациях (их структурных </w:t>
      </w:r>
      <w:r w:rsidRPr="007254B1">
        <w:rPr>
          <w:rFonts w:ascii="Times New Roman" w:hAnsi="Times New Roman" w:cs="Times New Roman"/>
          <w:sz w:val="28"/>
          <w:szCs w:val="28"/>
        </w:rPr>
        <w:t xml:space="preserve">подразделениях), оказывающих </w:t>
      </w:r>
      <w:r>
        <w:rPr>
          <w:rFonts w:ascii="Times New Roman" w:hAnsi="Times New Roman" w:cs="Times New Roman"/>
          <w:sz w:val="28"/>
          <w:szCs w:val="28"/>
        </w:rPr>
        <w:t xml:space="preserve">паллиативную медицинскую помощь </w:t>
      </w:r>
      <w:r w:rsidRPr="007254B1">
        <w:rPr>
          <w:rFonts w:ascii="Times New Roman" w:hAnsi="Times New Roman" w:cs="Times New Roman"/>
          <w:sz w:val="28"/>
          <w:szCs w:val="28"/>
        </w:rPr>
        <w:t>в стационарных условиях (включая</w:t>
      </w:r>
      <w:r>
        <w:rPr>
          <w:rFonts w:ascii="Times New Roman" w:hAnsi="Times New Roman" w:cs="Times New Roman"/>
          <w:sz w:val="28"/>
          <w:szCs w:val="28"/>
        </w:rPr>
        <w:t xml:space="preserve"> койки паллиативной медицинской </w:t>
      </w:r>
      <w:r w:rsidRPr="007254B1">
        <w:rPr>
          <w:rFonts w:ascii="Times New Roman" w:hAnsi="Times New Roman" w:cs="Times New Roman"/>
          <w:sz w:val="28"/>
          <w:szCs w:val="28"/>
        </w:rPr>
        <w:t>помощи и койки сестринского ухода</w:t>
      </w:r>
      <w:r>
        <w:rPr>
          <w:rFonts w:ascii="Times New Roman" w:hAnsi="Times New Roman" w:cs="Times New Roman"/>
          <w:sz w:val="28"/>
          <w:szCs w:val="28"/>
        </w:rPr>
        <w:t xml:space="preserve">), на 2022 год – </w:t>
      </w:r>
      <w:r w:rsidR="00D13376" w:rsidRPr="00D13376">
        <w:rPr>
          <w:rFonts w:ascii="Times New Roman" w:hAnsi="Times New Roman" w:cs="Times New Roman"/>
          <w:sz w:val="28"/>
          <w:szCs w:val="28"/>
        </w:rPr>
        <w:t>2 914,</w:t>
      </w:r>
      <w:r w:rsidR="00D13376">
        <w:rPr>
          <w:rFonts w:ascii="Times New Roman" w:hAnsi="Times New Roman" w:cs="Times New Roman"/>
          <w:sz w:val="28"/>
          <w:szCs w:val="28"/>
        </w:rPr>
        <w:t>36</w:t>
      </w:r>
      <w:r>
        <w:rPr>
          <w:rFonts w:ascii="Times New Roman" w:hAnsi="Times New Roman" w:cs="Times New Roman"/>
          <w:sz w:val="28"/>
          <w:szCs w:val="28"/>
        </w:rPr>
        <w:t xml:space="preserve"> рубля, </w:t>
      </w:r>
      <w:r w:rsidRPr="007254B1">
        <w:rPr>
          <w:rFonts w:ascii="Times New Roman" w:hAnsi="Times New Roman" w:cs="Times New Roman"/>
          <w:sz w:val="28"/>
          <w:szCs w:val="28"/>
        </w:rPr>
        <w:t xml:space="preserve">на 2023 год </w:t>
      </w:r>
      <w:r>
        <w:rPr>
          <w:rFonts w:ascii="Times New Roman" w:hAnsi="Times New Roman" w:cs="Times New Roman"/>
          <w:sz w:val="28"/>
          <w:szCs w:val="28"/>
        </w:rPr>
        <w:t>–</w:t>
      </w:r>
      <w:r w:rsidRPr="007254B1">
        <w:rPr>
          <w:rFonts w:ascii="Times New Roman" w:hAnsi="Times New Roman" w:cs="Times New Roman"/>
          <w:sz w:val="28"/>
          <w:szCs w:val="28"/>
        </w:rPr>
        <w:t xml:space="preserve"> </w:t>
      </w:r>
      <w:r>
        <w:rPr>
          <w:rFonts w:ascii="Times New Roman" w:hAnsi="Times New Roman" w:cs="Times New Roman"/>
          <w:sz w:val="28"/>
          <w:szCs w:val="28"/>
        </w:rPr>
        <w:br/>
      </w:r>
      <w:r w:rsidR="00D13376">
        <w:rPr>
          <w:rFonts w:ascii="Times New Roman" w:hAnsi="Times New Roman" w:cs="Times New Roman"/>
          <w:sz w:val="28"/>
          <w:szCs w:val="28"/>
        </w:rPr>
        <w:t>2 914,36</w:t>
      </w:r>
      <w:r w:rsidRPr="007254B1">
        <w:rPr>
          <w:rFonts w:ascii="Times New Roman" w:hAnsi="Times New Roman" w:cs="Times New Roman"/>
          <w:sz w:val="28"/>
          <w:szCs w:val="28"/>
        </w:rPr>
        <w:t xml:space="preserve"> рубля.</w:t>
      </w:r>
    </w:p>
    <w:p w:rsidR="006B0DBB" w:rsidRPr="007254B1" w:rsidRDefault="006B0DBB" w:rsidP="006B0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254B1">
        <w:rPr>
          <w:rFonts w:ascii="Times New Roman" w:hAnsi="Times New Roman" w:cs="Times New Roman"/>
          <w:sz w:val="28"/>
          <w:szCs w:val="28"/>
        </w:rPr>
        <w:t>Средние норматив</w:t>
      </w:r>
      <w:r>
        <w:rPr>
          <w:rFonts w:ascii="Times New Roman" w:hAnsi="Times New Roman" w:cs="Times New Roman"/>
          <w:sz w:val="28"/>
          <w:szCs w:val="28"/>
        </w:rPr>
        <w:t xml:space="preserve">ы финансовых затрат на 1 случай </w:t>
      </w:r>
      <w:r w:rsidRPr="007254B1">
        <w:rPr>
          <w:rFonts w:ascii="Times New Roman" w:hAnsi="Times New Roman" w:cs="Times New Roman"/>
          <w:sz w:val="28"/>
          <w:szCs w:val="28"/>
        </w:rPr>
        <w:t>экстракорпорального оплодо</w:t>
      </w:r>
      <w:r>
        <w:rPr>
          <w:rFonts w:ascii="Times New Roman" w:hAnsi="Times New Roman" w:cs="Times New Roman"/>
          <w:sz w:val="28"/>
          <w:szCs w:val="28"/>
        </w:rPr>
        <w:t>творения для</w:t>
      </w:r>
      <w:r w:rsidRPr="007254B1">
        <w:rPr>
          <w:rFonts w:ascii="Times New Roman" w:hAnsi="Times New Roman" w:cs="Times New Roman"/>
          <w:sz w:val="28"/>
          <w:szCs w:val="28"/>
        </w:rPr>
        <w:t xml:space="preserve"> медицинских организаци</w:t>
      </w:r>
      <w:r>
        <w:rPr>
          <w:rFonts w:ascii="Times New Roman" w:hAnsi="Times New Roman" w:cs="Times New Roman"/>
          <w:sz w:val="28"/>
          <w:szCs w:val="28"/>
        </w:rPr>
        <w:t xml:space="preserve">й за </w:t>
      </w:r>
      <w:r>
        <w:rPr>
          <w:rFonts w:ascii="Times New Roman" w:hAnsi="Times New Roman" w:cs="Times New Roman"/>
          <w:sz w:val="28"/>
          <w:szCs w:val="28"/>
        </w:rPr>
        <w:lastRenderedPageBreak/>
        <w:t xml:space="preserve">исключением </w:t>
      </w:r>
      <w:r w:rsidRPr="007254B1">
        <w:rPr>
          <w:rFonts w:ascii="Times New Roman" w:hAnsi="Times New Roman" w:cs="Times New Roman"/>
          <w:sz w:val="28"/>
          <w:szCs w:val="28"/>
        </w:rPr>
        <w:t>феде</w:t>
      </w:r>
      <w:r>
        <w:rPr>
          <w:rFonts w:ascii="Times New Roman" w:hAnsi="Times New Roman" w:cs="Times New Roman"/>
          <w:sz w:val="28"/>
          <w:szCs w:val="28"/>
        </w:rPr>
        <w:t>ральных медицинских организаций</w:t>
      </w:r>
      <w:r w:rsidRPr="007254B1">
        <w:rPr>
          <w:rFonts w:ascii="Times New Roman" w:hAnsi="Times New Roman" w:cs="Times New Roman"/>
          <w:sz w:val="28"/>
          <w:szCs w:val="28"/>
        </w:rPr>
        <w:t xml:space="preserve"> на 2022 год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Pr="00DF608D">
        <w:rPr>
          <w:rFonts w:ascii="Times New Roman" w:hAnsi="Times New Roman" w:cs="Times New Roman"/>
          <w:sz w:val="28"/>
          <w:szCs w:val="28"/>
        </w:rPr>
        <w:t>192 338,48 рублей, на 2023 год – 201 833,74 рублей.</w:t>
      </w:r>
    </w:p>
    <w:p w:rsidR="006B0DBB" w:rsidRPr="007254B1" w:rsidRDefault="006B0DBB" w:rsidP="006B0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254B1">
        <w:rPr>
          <w:rFonts w:ascii="Times New Roman" w:hAnsi="Times New Roman" w:cs="Times New Roman"/>
          <w:sz w:val="28"/>
          <w:szCs w:val="28"/>
        </w:rPr>
        <w:t>Нормативы финансовых затрат</w:t>
      </w:r>
      <w:r>
        <w:rPr>
          <w:rFonts w:ascii="Times New Roman" w:hAnsi="Times New Roman" w:cs="Times New Roman"/>
          <w:sz w:val="28"/>
          <w:szCs w:val="28"/>
        </w:rPr>
        <w:t xml:space="preserve"> на 1 вызов скорой, в том числе скорой </w:t>
      </w:r>
      <w:r w:rsidRPr="007254B1">
        <w:rPr>
          <w:rFonts w:ascii="Times New Roman" w:hAnsi="Times New Roman" w:cs="Times New Roman"/>
          <w:sz w:val="28"/>
          <w:szCs w:val="28"/>
        </w:rPr>
        <w:t>специализированной, ме</w:t>
      </w:r>
      <w:r>
        <w:rPr>
          <w:rFonts w:ascii="Times New Roman" w:hAnsi="Times New Roman" w:cs="Times New Roman"/>
          <w:sz w:val="28"/>
          <w:szCs w:val="28"/>
        </w:rPr>
        <w:t xml:space="preserve">дицинской помощи, не включенной </w:t>
      </w:r>
      <w:r w:rsidR="00DF608D">
        <w:rPr>
          <w:rFonts w:ascii="Times New Roman" w:hAnsi="Times New Roman" w:cs="Times New Roman"/>
          <w:sz w:val="28"/>
          <w:szCs w:val="28"/>
        </w:rPr>
        <w:t>в Т</w:t>
      </w:r>
      <w:r w:rsidRPr="007254B1">
        <w:rPr>
          <w:rFonts w:ascii="Times New Roman" w:hAnsi="Times New Roman" w:cs="Times New Roman"/>
          <w:sz w:val="28"/>
          <w:szCs w:val="28"/>
        </w:rPr>
        <w:t>ерриториальную программу</w:t>
      </w:r>
      <w:r w:rsidR="00DF608D">
        <w:rPr>
          <w:rFonts w:ascii="Times New Roman" w:hAnsi="Times New Roman" w:cs="Times New Roman"/>
          <w:sz w:val="28"/>
          <w:szCs w:val="28"/>
        </w:rPr>
        <w:t xml:space="preserve"> ОМС</w:t>
      </w:r>
      <w:r w:rsidRPr="007254B1">
        <w:rPr>
          <w:rFonts w:ascii="Times New Roman" w:hAnsi="Times New Roman" w:cs="Times New Roman"/>
          <w:sz w:val="28"/>
          <w:szCs w:val="28"/>
        </w:rPr>
        <w:t>,</w:t>
      </w:r>
      <w:r>
        <w:rPr>
          <w:rFonts w:ascii="Times New Roman" w:hAnsi="Times New Roman" w:cs="Times New Roman"/>
          <w:sz w:val="28"/>
          <w:szCs w:val="28"/>
        </w:rPr>
        <w:t xml:space="preserve"> </w:t>
      </w:r>
      <w:r w:rsidRPr="007254B1">
        <w:rPr>
          <w:rFonts w:ascii="Times New Roman" w:hAnsi="Times New Roman" w:cs="Times New Roman"/>
          <w:sz w:val="28"/>
          <w:szCs w:val="28"/>
        </w:rPr>
        <w:t>устанавливаются субъектами Российс</w:t>
      </w:r>
      <w:r>
        <w:rPr>
          <w:rFonts w:ascii="Times New Roman" w:hAnsi="Times New Roman" w:cs="Times New Roman"/>
          <w:sz w:val="28"/>
          <w:szCs w:val="28"/>
        </w:rPr>
        <w:t xml:space="preserve">кой Федерации. Средний норматив </w:t>
      </w:r>
      <w:r w:rsidRPr="007254B1">
        <w:rPr>
          <w:rFonts w:ascii="Times New Roman" w:hAnsi="Times New Roman" w:cs="Times New Roman"/>
          <w:sz w:val="28"/>
          <w:szCs w:val="28"/>
        </w:rPr>
        <w:t>финансовых затрат за счет с</w:t>
      </w:r>
      <w:r>
        <w:rPr>
          <w:rFonts w:ascii="Times New Roman" w:hAnsi="Times New Roman" w:cs="Times New Roman"/>
          <w:sz w:val="28"/>
          <w:szCs w:val="28"/>
        </w:rPr>
        <w:t xml:space="preserve">редств </w:t>
      </w:r>
      <w:r w:rsidR="00DF608D">
        <w:rPr>
          <w:rFonts w:ascii="Times New Roman" w:hAnsi="Times New Roman" w:cs="Times New Roman"/>
          <w:sz w:val="28"/>
          <w:szCs w:val="28"/>
        </w:rPr>
        <w:t xml:space="preserve">областного бюджета </w:t>
      </w:r>
      <w:r>
        <w:rPr>
          <w:rFonts w:ascii="Times New Roman" w:hAnsi="Times New Roman" w:cs="Times New Roman"/>
          <w:sz w:val="28"/>
          <w:szCs w:val="28"/>
        </w:rPr>
        <w:t xml:space="preserve">на 1 случай </w:t>
      </w:r>
      <w:r w:rsidRPr="007254B1">
        <w:rPr>
          <w:rFonts w:ascii="Times New Roman" w:hAnsi="Times New Roman" w:cs="Times New Roman"/>
          <w:sz w:val="28"/>
          <w:szCs w:val="28"/>
        </w:rPr>
        <w:t>оказания медицинской по</w:t>
      </w:r>
      <w:r>
        <w:rPr>
          <w:rFonts w:ascii="Times New Roman" w:hAnsi="Times New Roman" w:cs="Times New Roman"/>
          <w:sz w:val="28"/>
          <w:szCs w:val="28"/>
        </w:rPr>
        <w:t xml:space="preserve">мощи авиамедицинскими выездными </w:t>
      </w:r>
      <w:r w:rsidRPr="007254B1">
        <w:rPr>
          <w:rFonts w:ascii="Times New Roman" w:hAnsi="Times New Roman" w:cs="Times New Roman"/>
          <w:sz w:val="28"/>
          <w:szCs w:val="28"/>
        </w:rPr>
        <w:t>бригадами скорой медицинской п</w:t>
      </w:r>
      <w:r>
        <w:rPr>
          <w:rFonts w:ascii="Times New Roman" w:hAnsi="Times New Roman" w:cs="Times New Roman"/>
          <w:sz w:val="28"/>
          <w:szCs w:val="28"/>
        </w:rPr>
        <w:t xml:space="preserve">омощи при санитарно-авиационной </w:t>
      </w:r>
      <w:r w:rsidRPr="007254B1">
        <w:rPr>
          <w:rFonts w:ascii="Times New Roman" w:hAnsi="Times New Roman" w:cs="Times New Roman"/>
          <w:sz w:val="28"/>
          <w:szCs w:val="28"/>
        </w:rPr>
        <w:t>эвакуации, осуществляемой возду</w:t>
      </w:r>
      <w:r>
        <w:rPr>
          <w:rFonts w:ascii="Times New Roman" w:hAnsi="Times New Roman" w:cs="Times New Roman"/>
          <w:sz w:val="28"/>
          <w:szCs w:val="28"/>
        </w:rPr>
        <w:t xml:space="preserve">шными судами, с учетом реальной потребности (за </w:t>
      </w:r>
      <w:r w:rsidRPr="007254B1">
        <w:rPr>
          <w:rFonts w:ascii="Times New Roman" w:hAnsi="Times New Roman" w:cs="Times New Roman"/>
          <w:sz w:val="28"/>
          <w:szCs w:val="28"/>
        </w:rPr>
        <w:t xml:space="preserve">исключением </w:t>
      </w:r>
      <w:r>
        <w:rPr>
          <w:rFonts w:ascii="Times New Roman" w:hAnsi="Times New Roman" w:cs="Times New Roman"/>
          <w:sz w:val="28"/>
          <w:szCs w:val="28"/>
        </w:rPr>
        <w:t xml:space="preserve">расходов на авиационные работы) </w:t>
      </w:r>
      <w:r w:rsidRPr="007254B1">
        <w:rPr>
          <w:rFonts w:ascii="Times New Roman" w:hAnsi="Times New Roman" w:cs="Times New Roman"/>
          <w:sz w:val="28"/>
          <w:szCs w:val="28"/>
        </w:rPr>
        <w:t xml:space="preserve">составляет на 2022 год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Pr="00D13376">
        <w:rPr>
          <w:rFonts w:ascii="Times New Roman" w:hAnsi="Times New Roman" w:cs="Times New Roman"/>
          <w:sz w:val="28"/>
          <w:szCs w:val="28"/>
        </w:rPr>
        <w:t>6 841,3</w:t>
      </w:r>
      <w:r w:rsidRPr="007254B1">
        <w:rPr>
          <w:rFonts w:ascii="Times New Roman" w:hAnsi="Times New Roman" w:cs="Times New Roman"/>
          <w:sz w:val="28"/>
          <w:szCs w:val="28"/>
        </w:rPr>
        <w:t xml:space="preserve"> рубля, на 2023 год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Pr="00D13376">
        <w:rPr>
          <w:rFonts w:ascii="Times New Roman" w:hAnsi="Times New Roman" w:cs="Times New Roman"/>
          <w:sz w:val="28"/>
          <w:szCs w:val="28"/>
        </w:rPr>
        <w:t>7 115,0</w:t>
      </w:r>
      <w:r w:rsidRPr="007254B1">
        <w:rPr>
          <w:rFonts w:ascii="Times New Roman" w:hAnsi="Times New Roman" w:cs="Times New Roman"/>
          <w:sz w:val="28"/>
          <w:szCs w:val="28"/>
        </w:rPr>
        <w:t xml:space="preserve"> рублей.</w:t>
      </w:r>
    </w:p>
    <w:p w:rsidR="006B0DBB" w:rsidRPr="007254B1" w:rsidRDefault="006B0DBB" w:rsidP="006B0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254B1">
        <w:rPr>
          <w:rFonts w:ascii="Times New Roman" w:hAnsi="Times New Roman" w:cs="Times New Roman"/>
          <w:sz w:val="28"/>
          <w:szCs w:val="28"/>
        </w:rPr>
        <w:t>Субъекты Российской Федерации</w:t>
      </w:r>
      <w:r>
        <w:rPr>
          <w:rFonts w:ascii="Times New Roman" w:hAnsi="Times New Roman" w:cs="Times New Roman"/>
          <w:sz w:val="28"/>
          <w:szCs w:val="28"/>
        </w:rPr>
        <w:t xml:space="preserve"> устанавливают нормативы объема </w:t>
      </w:r>
      <w:r w:rsidRPr="007254B1">
        <w:rPr>
          <w:rFonts w:ascii="Times New Roman" w:hAnsi="Times New Roman" w:cs="Times New Roman"/>
          <w:sz w:val="28"/>
          <w:szCs w:val="28"/>
        </w:rPr>
        <w:t>и нормативы финансовых затрат на един</w:t>
      </w:r>
      <w:r>
        <w:rPr>
          <w:rFonts w:ascii="Times New Roman" w:hAnsi="Times New Roman" w:cs="Times New Roman"/>
          <w:sz w:val="28"/>
          <w:szCs w:val="28"/>
        </w:rPr>
        <w:t xml:space="preserve">ицу объема проведения отдельных </w:t>
      </w:r>
      <w:r w:rsidRPr="007254B1">
        <w:rPr>
          <w:rFonts w:ascii="Times New Roman" w:hAnsi="Times New Roman" w:cs="Times New Roman"/>
          <w:sz w:val="28"/>
          <w:szCs w:val="28"/>
        </w:rPr>
        <w:t>диагностических (лаборатор</w:t>
      </w:r>
      <w:r>
        <w:rPr>
          <w:rFonts w:ascii="Times New Roman" w:hAnsi="Times New Roman" w:cs="Times New Roman"/>
          <w:sz w:val="28"/>
          <w:szCs w:val="28"/>
        </w:rPr>
        <w:t xml:space="preserve">ных) исследований (компьютерной томографии, </w:t>
      </w:r>
      <w:r w:rsidRPr="007254B1">
        <w:rPr>
          <w:rFonts w:ascii="Times New Roman" w:hAnsi="Times New Roman" w:cs="Times New Roman"/>
          <w:sz w:val="28"/>
          <w:szCs w:val="28"/>
        </w:rPr>
        <w:t>магнитно-резонанс</w:t>
      </w:r>
      <w:r>
        <w:rPr>
          <w:rFonts w:ascii="Times New Roman" w:hAnsi="Times New Roman" w:cs="Times New Roman"/>
          <w:sz w:val="28"/>
          <w:szCs w:val="28"/>
        </w:rPr>
        <w:t xml:space="preserve">ной томографии, ультразвукового исследования сердечно </w:t>
      </w:r>
      <w:r w:rsidRPr="007254B1">
        <w:rPr>
          <w:rFonts w:ascii="Times New Roman" w:hAnsi="Times New Roman" w:cs="Times New Roman"/>
          <w:sz w:val="28"/>
          <w:szCs w:val="28"/>
        </w:rPr>
        <w:t>сосу</w:t>
      </w:r>
      <w:r>
        <w:rPr>
          <w:rFonts w:ascii="Times New Roman" w:hAnsi="Times New Roman" w:cs="Times New Roman"/>
          <w:sz w:val="28"/>
          <w:szCs w:val="28"/>
        </w:rPr>
        <w:t xml:space="preserve">дистой системы, эндоскопических диагностических исследований, </w:t>
      </w:r>
      <w:r w:rsidRPr="007254B1">
        <w:rPr>
          <w:rFonts w:ascii="Times New Roman" w:hAnsi="Times New Roman" w:cs="Times New Roman"/>
          <w:sz w:val="28"/>
          <w:szCs w:val="28"/>
        </w:rPr>
        <w:t>пат</w:t>
      </w:r>
      <w:r>
        <w:rPr>
          <w:rFonts w:ascii="Times New Roman" w:hAnsi="Times New Roman" w:cs="Times New Roman"/>
          <w:sz w:val="28"/>
          <w:szCs w:val="28"/>
        </w:rPr>
        <w:t xml:space="preserve">ологоанатомических исследований биопсийного (операционного) </w:t>
      </w:r>
      <w:r w:rsidRPr="007254B1">
        <w:rPr>
          <w:rFonts w:ascii="Times New Roman" w:hAnsi="Times New Roman" w:cs="Times New Roman"/>
          <w:sz w:val="28"/>
          <w:szCs w:val="28"/>
        </w:rPr>
        <w:t>матер</w:t>
      </w:r>
      <w:r>
        <w:rPr>
          <w:rFonts w:ascii="Times New Roman" w:hAnsi="Times New Roman" w:cs="Times New Roman"/>
          <w:sz w:val="28"/>
          <w:szCs w:val="28"/>
        </w:rPr>
        <w:t xml:space="preserve">иала и молекулярно-генетических </w:t>
      </w:r>
      <w:r w:rsidRPr="007254B1">
        <w:rPr>
          <w:rFonts w:ascii="Times New Roman" w:hAnsi="Times New Roman" w:cs="Times New Roman"/>
          <w:sz w:val="28"/>
          <w:szCs w:val="28"/>
        </w:rPr>
        <w:t>и</w:t>
      </w:r>
      <w:r>
        <w:rPr>
          <w:rFonts w:ascii="Times New Roman" w:hAnsi="Times New Roman" w:cs="Times New Roman"/>
          <w:sz w:val="28"/>
          <w:szCs w:val="28"/>
        </w:rPr>
        <w:t xml:space="preserve">сследований с целью диагностики </w:t>
      </w:r>
      <w:r w:rsidRPr="007254B1">
        <w:rPr>
          <w:rFonts w:ascii="Times New Roman" w:hAnsi="Times New Roman" w:cs="Times New Roman"/>
          <w:sz w:val="28"/>
          <w:szCs w:val="28"/>
        </w:rPr>
        <w:t>онкол</w:t>
      </w:r>
      <w:r>
        <w:rPr>
          <w:rFonts w:ascii="Times New Roman" w:hAnsi="Times New Roman" w:cs="Times New Roman"/>
          <w:sz w:val="28"/>
          <w:szCs w:val="28"/>
        </w:rPr>
        <w:t xml:space="preserve">огических заболеваний и подбора </w:t>
      </w:r>
      <w:r w:rsidRPr="007254B1">
        <w:rPr>
          <w:rFonts w:ascii="Times New Roman" w:hAnsi="Times New Roman" w:cs="Times New Roman"/>
          <w:sz w:val="28"/>
          <w:szCs w:val="28"/>
        </w:rPr>
        <w:t>противоопухолевой лекарственной тера</w:t>
      </w:r>
      <w:r>
        <w:rPr>
          <w:rFonts w:ascii="Times New Roman" w:hAnsi="Times New Roman" w:cs="Times New Roman"/>
          <w:sz w:val="28"/>
          <w:szCs w:val="28"/>
        </w:rPr>
        <w:t xml:space="preserve">пии) и вправе корректировать их размеры с учетом применения в </w:t>
      </w:r>
      <w:r w:rsidRPr="007254B1">
        <w:rPr>
          <w:rFonts w:ascii="Times New Roman" w:hAnsi="Times New Roman" w:cs="Times New Roman"/>
          <w:sz w:val="28"/>
          <w:szCs w:val="28"/>
        </w:rPr>
        <w:t>ре</w:t>
      </w:r>
      <w:r>
        <w:rPr>
          <w:rFonts w:ascii="Times New Roman" w:hAnsi="Times New Roman" w:cs="Times New Roman"/>
          <w:sz w:val="28"/>
          <w:szCs w:val="28"/>
        </w:rPr>
        <w:t xml:space="preserve">гионе различных видов и методов </w:t>
      </w:r>
      <w:r w:rsidRPr="007254B1">
        <w:rPr>
          <w:rFonts w:ascii="Times New Roman" w:hAnsi="Times New Roman" w:cs="Times New Roman"/>
          <w:sz w:val="28"/>
          <w:szCs w:val="28"/>
        </w:rPr>
        <w:t>исследований сист</w:t>
      </w:r>
      <w:r>
        <w:rPr>
          <w:rFonts w:ascii="Times New Roman" w:hAnsi="Times New Roman" w:cs="Times New Roman"/>
          <w:sz w:val="28"/>
          <w:szCs w:val="28"/>
        </w:rPr>
        <w:t xml:space="preserve">ем, органов и тканей человека, обусловленного </w:t>
      </w:r>
      <w:r w:rsidRPr="007254B1">
        <w:rPr>
          <w:rFonts w:ascii="Times New Roman" w:hAnsi="Times New Roman" w:cs="Times New Roman"/>
          <w:sz w:val="28"/>
          <w:szCs w:val="28"/>
        </w:rPr>
        <w:t>заболеваемостью населения.</w:t>
      </w:r>
    </w:p>
    <w:p w:rsidR="006B0DBB" w:rsidRPr="007254B1" w:rsidRDefault="006B0DBB" w:rsidP="006B0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254B1">
        <w:rPr>
          <w:rFonts w:ascii="Times New Roman" w:hAnsi="Times New Roman" w:cs="Times New Roman"/>
          <w:sz w:val="28"/>
          <w:szCs w:val="28"/>
        </w:rPr>
        <w:t>Нормативы объема пат</w:t>
      </w:r>
      <w:r>
        <w:rPr>
          <w:rFonts w:ascii="Times New Roman" w:hAnsi="Times New Roman" w:cs="Times New Roman"/>
          <w:sz w:val="28"/>
          <w:szCs w:val="28"/>
        </w:rPr>
        <w:t xml:space="preserve">ологоанатомических исследований биопсийного </w:t>
      </w:r>
      <w:r w:rsidRPr="007254B1">
        <w:rPr>
          <w:rFonts w:ascii="Times New Roman" w:hAnsi="Times New Roman" w:cs="Times New Roman"/>
          <w:sz w:val="28"/>
          <w:szCs w:val="28"/>
        </w:rPr>
        <w:t>(операционног</w:t>
      </w:r>
      <w:r>
        <w:rPr>
          <w:rFonts w:ascii="Times New Roman" w:hAnsi="Times New Roman" w:cs="Times New Roman"/>
          <w:sz w:val="28"/>
          <w:szCs w:val="28"/>
        </w:rPr>
        <w:t xml:space="preserve">о) материала включают отдельные исследования, которые  </w:t>
      </w:r>
      <w:r w:rsidRPr="007254B1">
        <w:rPr>
          <w:rFonts w:ascii="Times New Roman" w:hAnsi="Times New Roman" w:cs="Times New Roman"/>
          <w:sz w:val="28"/>
          <w:szCs w:val="28"/>
        </w:rPr>
        <w:t>могут быть п</w:t>
      </w:r>
      <w:r>
        <w:rPr>
          <w:rFonts w:ascii="Times New Roman" w:hAnsi="Times New Roman" w:cs="Times New Roman"/>
          <w:sz w:val="28"/>
          <w:szCs w:val="28"/>
        </w:rPr>
        <w:t xml:space="preserve">роведены в том числе в условиях </w:t>
      </w:r>
      <w:r w:rsidRPr="007254B1">
        <w:rPr>
          <w:rFonts w:ascii="Times New Roman" w:hAnsi="Times New Roman" w:cs="Times New Roman"/>
          <w:sz w:val="28"/>
          <w:szCs w:val="28"/>
        </w:rPr>
        <w:t>круглосу</w:t>
      </w:r>
      <w:r>
        <w:rPr>
          <w:rFonts w:ascii="Times New Roman" w:hAnsi="Times New Roman" w:cs="Times New Roman"/>
          <w:sz w:val="28"/>
          <w:szCs w:val="28"/>
        </w:rPr>
        <w:t xml:space="preserve">точного стационара и </w:t>
      </w:r>
      <w:r w:rsidRPr="007254B1">
        <w:rPr>
          <w:rFonts w:ascii="Times New Roman" w:hAnsi="Times New Roman" w:cs="Times New Roman"/>
          <w:sz w:val="28"/>
          <w:szCs w:val="28"/>
        </w:rPr>
        <w:t>опла</w:t>
      </w:r>
      <w:r>
        <w:rPr>
          <w:rFonts w:ascii="Times New Roman" w:hAnsi="Times New Roman" w:cs="Times New Roman"/>
          <w:sz w:val="28"/>
          <w:szCs w:val="28"/>
        </w:rPr>
        <w:t xml:space="preserve">чены в рамках межучрежденческих </w:t>
      </w:r>
      <w:r w:rsidRPr="007254B1">
        <w:rPr>
          <w:rFonts w:ascii="Times New Roman" w:hAnsi="Times New Roman" w:cs="Times New Roman"/>
          <w:sz w:val="28"/>
          <w:szCs w:val="28"/>
        </w:rPr>
        <w:t>взаиморасчетов.</w:t>
      </w:r>
    </w:p>
    <w:p w:rsidR="006B0DBB" w:rsidRPr="007254B1" w:rsidRDefault="006B0DBB" w:rsidP="006B0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254B1">
        <w:rPr>
          <w:rFonts w:ascii="Times New Roman" w:hAnsi="Times New Roman" w:cs="Times New Roman"/>
          <w:sz w:val="28"/>
          <w:szCs w:val="28"/>
        </w:rPr>
        <w:t>Подушевые нормативы финанси</w:t>
      </w:r>
      <w:r>
        <w:rPr>
          <w:rFonts w:ascii="Times New Roman" w:hAnsi="Times New Roman" w:cs="Times New Roman"/>
          <w:sz w:val="28"/>
          <w:szCs w:val="28"/>
        </w:rPr>
        <w:t xml:space="preserve">рования устанавливаются органом </w:t>
      </w:r>
      <w:r w:rsidRPr="007254B1">
        <w:rPr>
          <w:rFonts w:ascii="Times New Roman" w:hAnsi="Times New Roman" w:cs="Times New Roman"/>
          <w:sz w:val="28"/>
          <w:szCs w:val="28"/>
        </w:rPr>
        <w:t>государственной власти субъе</w:t>
      </w:r>
      <w:r>
        <w:rPr>
          <w:rFonts w:ascii="Times New Roman" w:hAnsi="Times New Roman" w:cs="Times New Roman"/>
          <w:sz w:val="28"/>
          <w:szCs w:val="28"/>
        </w:rPr>
        <w:t xml:space="preserve">кта Российской Федерации исходя из средних </w:t>
      </w:r>
      <w:r w:rsidRPr="007254B1">
        <w:rPr>
          <w:rFonts w:ascii="Times New Roman" w:hAnsi="Times New Roman" w:cs="Times New Roman"/>
          <w:sz w:val="28"/>
          <w:szCs w:val="28"/>
        </w:rPr>
        <w:t>нормативов, предусмотренных разделом VI и настоящи</w:t>
      </w:r>
      <w:r>
        <w:rPr>
          <w:rFonts w:ascii="Times New Roman" w:hAnsi="Times New Roman" w:cs="Times New Roman"/>
          <w:sz w:val="28"/>
          <w:szCs w:val="28"/>
        </w:rPr>
        <w:t xml:space="preserve">м разделом </w:t>
      </w:r>
      <w:r w:rsidRPr="007254B1">
        <w:rPr>
          <w:rFonts w:ascii="Times New Roman" w:hAnsi="Times New Roman" w:cs="Times New Roman"/>
          <w:sz w:val="28"/>
          <w:szCs w:val="28"/>
        </w:rPr>
        <w:t>Программы.</w:t>
      </w:r>
    </w:p>
    <w:p w:rsidR="006B0DBB" w:rsidRPr="007254B1" w:rsidRDefault="006B0DBB" w:rsidP="006B0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254B1">
        <w:rPr>
          <w:rFonts w:ascii="Times New Roman" w:hAnsi="Times New Roman" w:cs="Times New Roman"/>
          <w:sz w:val="28"/>
          <w:szCs w:val="28"/>
        </w:rPr>
        <w:t>Подушевые нормативы</w:t>
      </w:r>
      <w:r>
        <w:rPr>
          <w:rFonts w:ascii="Times New Roman" w:hAnsi="Times New Roman" w:cs="Times New Roman"/>
          <w:sz w:val="28"/>
          <w:szCs w:val="28"/>
        </w:rPr>
        <w:t xml:space="preserve"> финансирования за счет средств обязательного </w:t>
      </w:r>
      <w:r w:rsidRPr="007254B1">
        <w:rPr>
          <w:rFonts w:ascii="Times New Roman" w:hAnsi="Times New Roman" w:cs="Times New Roman"/>
          <w:sz w:val="28"/>
          <w:szCs w:val="28"/>
        </w:rPr>
        <w:t>медицинского страхо</w:t>
      </w:r>
      <w:r>
        <w:rPr>
          <w:rFonts w:ascii="Times New Roman" w:hAnsi="Times New Roman" w:cs="Times New Roman"/>
          <w:sz w:val="28"/>
          <w:szCs w:val="28"/>
        </w:rPr>
        <w:t xml:space="preserve">вания на финансирование базовой программы </w:t>
      </w:r>
      <w:r w:rsidRPr="007254B1">
        <w:rPr>
          <w:rFonts w:ascii="Times New Roman" w:hAnsi="Times New Roman" w:cs="Times New Roman"/>
          <w:sz w:val="28"/>
          <w:szCs w:val="28"/>
        </w:rPr>
        <w:t>обязательного медицинског</w:t>
      </w:r>
      <w:r>
        <w:rPr>
          <w:rFonts w:ascii="Times New Roman" w:hAnsi="Times New Roman" w:cs="Times New Roman"/>
          <w:sz w:val="28"/>
          <w:szCs w:val="28"/>
        </w:rPr>
        <w:t xml:space="preserve">о страхования за счет субвенций из бюджета </w:t>
      </w:r>
      <w:r w:rsidRPr="007254B1">
        <w:rPr>
          <w:rFonts w:ascii="Times New Roman" w:hAnsi="Times New Roman" w:cs="Times New Roman"/>
          <w:sz w:val="28"/>
          <w:szCs w:val="28"/>
        </w:rPr>
        <w:t>Федерального фонда обязательного медицин</w:t>
      </w:r>
      <w:r>
        <w:rPr>
          <w:rFonts w:ascii="Times New Roman" w:hAnsi="Times New Roman" w:cs="Times New Roman"/>
          <w:sz w:val="28"/>
          <w:szCs w:val="28"/>
        </w:rPr>
        <w:t xml:space="preserve">ского страхования </w:t>
      </w:r>
      <w:r w:rsidRPr="007254B1">
        <w:rPr>
          <w:rFonts w:ascii="Times New Roman" w:hAnsi="Times New Roman" w:cs="Times New Roman"/>
          <w:sz w:val="28"/>
          <w:szCs w:val="28"/>
        </w:rPr>
        <w:t>устанавливаются с учето</w:t>
      </w:r>
      <w:r>
        <w:rPr>
          <w:rFonts w:ascii="Times New Roman" w:hAnsi="Times New Roman" w:cs="Times New Roman"/>
          <w:sz w:val="28"/>
          <w:szCs w:val="28"/>
        </w:rPr>
        <w:t xml:space="preserve">м соответствующих коэффициентов </w:t>
      </w:r>
      <w:r w:rsidRPr="007254B1">
        <w:rPr>
          <w:rFonts w:ascii="Times New Roman" w:hAnsi="Times New Roman" w:cs="Times New Roman"/>
          <w:sz w:val="28"/>
          <w:szCs w:val="28"/>
        </w:rPr>
        <w:t xml:space="preserve">дифференциации, рассчитанных </w:t>
      </w:r>
      <w:r>
        <w:rPr>
          <w:rFonts w:ascii="Times New Roman" w:hAnsi="Times New Roman" w:cs="Times New Roman"/>
          <w:sz w:val="28"/>
          <w:szCs w:val="28"/>
        </w:rPr>
        <w:t xml:space="preserve">в соответствии с постановлением </w:t>
      </w:r>
      <w:r w:rsidRPr="007254B1">
        <w:rPr>
          <w:rFonts w:ascii="Times New Roman" w:hAnsi="Times New Roman" w:cs="Times New Roman"/>
          <w:sz w:val="28"/>
          <w:szCs w:val="28"/>
        </w:rPr>
        <w:t>Правительства Российской Федерации от</w:t>
      </w:r>
      <w:r>
        <w:rPr>
          <w:rFonts w:ascii="Times New Roman" w:hAnsi="Times New Roman" w:cs="Times New Roman"/>
          <w:sz w:val="28"/>
          <w:szCs w:val="28"/>
        </w:rPr>
        <w:t xml:space="preserve"> 5 мая 2012 г. № 462 «О порядке </w:t>
      </w:r>
      <w:r w:rsidRPr="007254B1">
        <w:rPr>
          <w:rFonts w:ascii="Times New Roman" w:hAnsi="Times New Roman" w:cs="Times New Roman"/>
          <w:sz w:val="28"/>
          <w:szCs w:val="28"/>
        </w:rPr>
        <w:t>распределения, предоставления и расходования субвенци</w:t>
      </w:r>
      <w:r>
        <w:rPr>
          <w:rFonts w:ascii="Times New Roman" w:hAnsi="Times New Roman" w:cs="Times New Roman"/>
          <w:sz w:val="28"/>
          <w:szCs w:val="28"/>
        </w:rPr>
        <w:t xml:space="preserve">й из бюджета </w:t>
      </w:r>
      <w:r w:rsidRPr="007254B1">
        <w:rPr>
          <w:rFonts w:ascii="Times New Roman" w:hAnsi="Times New Roman" w:cs="Times New Roman"/>
          <w:sz w:val="28"/>
          <w:szCs w:val="28"/>
        </w:rPr>
        <w:t>Федерального фонда обязательного ме</w:t>
      </w:r>
      <w:r>
        <w:rPr>
          <w:rFonts w:ascii="Times New Roman" w:hAnsi="Times New Roman" w:cs="Times New Roman"/>
          <w:sz w:val="28"/>
          <w:szCs w:val="28"/>
        </w:rPr>
        <w:t xml:space="preserve">дицинского страхования бюджетам </w:t>
      </w:r>
      <w:r w:rsidRPr="007254B1">
        <w:rPr>
          <w:rFonts w:ascii="Times New Roman" w:hAnsi="Times New Roman" w:cs="Times New Roman"/>
          <w:sz w:val="28"/>
          <w:szCs w:val="28"/>
        </w:rPr>
        <w:t>территориальных фондов обязате</w:t>
      </w:r>
      <w:r>
        <w:rPr>
          <w:rFonts w:ascii="Times New Roman" w:hAnsi="Times New Roman" w:cs="Times New Roman"/>
          <w:sz w:val="28"/>
          <w:szCs w:val="28"/>
        </w:rPr>
        <w:t xml:space="preserve">льного медицинского страхования на </w:t>
      </w:r>
      <w:r w:rsidRPr="007254B1">
        <w:rPr>
          <w:rFonts w:ascii="Times New Roman" w:hAnsi="Times New Roman" w:cs="Times New Roman"/>
          <w:sz w:val="28"/>
          <w:szCs w:val="28"/>
        </w:rPr>
        <w:t>осуществление переданных органам г</w:t>
      </w:r>
      <w:r>
        <w:rPr>
          <w:rFonts w:ascii="Times New Roman" w:hAnsi="Times New Roman" w:cs="Times New Roman"/>
          <w:sz w:val="28"/>
          <w:szCs w:val="28"/>
        </w:rPr>
        <w:t xml:space="preserve">осударственной власти субъектов </w:t>
      </w:r>
      <w:r w:rsidRPr="007254B1">
        <w:rPr>
          <w:rFonts w:ascii="Times New Roman" w:hAnsi="Times New Roman" w:cs="Times New Roman"/>
          <w:sz w:val="28"/>
          <w:szCs w:val="28"/>
        </w:rPr>
        <w:t>Российской Федерации полномочий Российской Фе</w:t>
      </w:r>
      <w:r>
        <w:rPr>
          <w:rFonts w:ascii="Times New Roman" w:hAnsi="Times New Roman" w:cs="Times New Roman"/>
          <w:sz w:val="28"/>
          <w:szCs w:val="28"/>
        </w:rPr>
        <w:t xml:space="preserve">дерации в сфере </w:t>
      </w:r>
      <w:r w:rsidRPr="007254B1">
        <w:rPr>
          <w:rFonts w:ascii="Times New Roman" w:hAnsi="Times New Roman" w:cs="Times New Roman"/>
          <w:sz w:val="28"/>
          <w:szCs w:val="28"/>
        </w:rPr>
        <w:t>обязательного медицинского страхования».</w:t>
      </w:r>
    </w:p>
    <w:p w:rsidR="006B0DBB" w:rsidRPr="007254B1" w:rsidRDefault="006B0DBB" w:rsidP="006B0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254B1">
        <w:rPr>
          <w:rFonts w:ascii="Times New Roman" w:hAnsi="Times New Roman" w:cs="Times New Roman"/>
          <w:sz w:val="28"/>
          <w:szCs w:val="28"/>
        </w:rPr>
        <w:t>Подушевые нормативы ф</w:t>
      </w:r>
      <w:r>
        <w:rPr>
          <w:rFonts w:ascii="Times New Roman" w:hAnsi="Times New Roman" w:cs="Times New Roman"/>
          <w:sz w:val="28"/>
          <w:szCs w:val="28"/>
        </w:rPr>
        <w:t xml:space="preserve">инансирования за счет бюджетных </w:t>
      </w:r>
      <w:r w:rsidRPr="007254B1">
        <w:rPr>
          <w:rFonts w:ascii="Times New Roman" w:hAnsi="Times New Roman" w:cs="Times New Roman"/>
          <w:sz w:val="28"/>
          <w:szCs w:val="28"/>
        </w:rPr>
        <w:t>ассигнований соответствующих бю</w:t>
      </w:r>
      <w:r>
        <w:rPr>
          <w:rFonts w:ascii="Times New Roman" w:hAnsi="Times New Roman" w:cs="Times New Roman"/>
          <w:sz w:val="28"/>
          <w:szCs w:val="28"/>
        </w:rPr>
        <w:t xml:space="preserve">джетов устанавливаются с учетом </w:t>
      </w:r>
      <w:r w:rsidRPr="007254B1">
        <w:rPr>
          <w:rFonts w:ascii="Times New Roman" w:hAnsi="Times New Roman" w:cs="Times New Roman"/>
          <w:sz w:val="28"/>
          <w:szCs w:val="28"/>
        </w:rPr>
        <w:lastRenderedPageBreak/>
        <w:t>региональных особенностей и об</w:t>
      </w:r>
      <w:r>
        <w:rPr>
          <w:rFonts w:ascii="Times New Roman" w:hAnsi="Times New Roman" w:cs="Times New Roman"/>
          <w:sz w:val="28"/>
          <w:szCs w:val="28"/>
        </w:rPr>
        <w:t xml:space="preserve">еспечивают выполнение расходных </w:t>
      </w:r>
      <w:r w:rsidRPr="007254B1">
        <w:rPr>
          <w:rFonts w:ascii="Times New Roman" w:hAnsi="Times New Roman" w:cs="Times New Roman"/>
          <w:sz w:val="28"/>
          <w:szCs w:val="28"/>
        </w:rPr>
        <w:t>обязательств субъектов Российской</w:t>
      </w:r>
      <w:r>
        <w:rPr>
          <w:rFonts w:ascii="Times New Roman" w:hAnsi="Times New Roman" w:cs="Times New Roman"/>
          <w:sz w:val="28"/>
          <w:szCs w:val="28"/>
        </w:rPr>
        <w:t xml:space="preserve"> Федерации, в том числе в части </w:t>
      </w:r>
      <w:r w:rsidRPr="007254B1">
        <w:rPr>
          <w:rFonts w:ascii="Times New Roman" w:hAnsi="Times New Roman" w:cs="Times New Roman"/>
          <w:sz w:val="28"/>
          <w:szCs w:val="28"/>
        </w:rPr>
        <w:t>заработной платы медицинских работников.</w:t>
      </w:r>
    </w:p>
    <w:p w:rsidR="006B0DBB" w:rsidRPr="007254B1" w:rsidRDefault="006B0DBB" w:rsidP="006B0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254B1">
        <w:rPr>
          <w:rFonts w:ascii="Times New Roman" w:hAnsi="Times New Roman" w:cs="Times New Roman"/>
          <w:sz w:val="28"/>
          <w:szCs w:val="28"/>
        </w:rPr>
        <w:t xml:space="preserve">Средние подушевые нормативы </w:t>
      </w:r>
      <w:r>
        <w:rPr>
          <w:rFonts w:ascii="Times New Roman" w:hAnsi="Times New Roman" w:cs="Times New Roman"/>
          <w:sz w:val="28"/>
          <w:szCs w:val="28"/>
        </w:rPr>
        <w:t xml:space="preserve">финансирования, предусмотренные </w:t>
      </w:r>
      <w:r w:rsidRPr="007254B1">
        <w:rPr>
          <w:rFonts w:ascii="Times New Roman" w:hAnsi="Times New Roman" w:cs="Times New Roman"/>
          <w:sz w:val="28"/>
          <w:szCs w:val="28"/>
        </w:rPr>
        <w:t xml:space="preserve">Программой (без учета </w:t>
      </w:r>
      <w:r>
        <w:rPr>
          <w:rFonts w:ascii="Times New Roman" w:hAnsi="Times New Roman" w:cs="Times New Roman"/>
          <w:sz w:val="28"/>
          <w:szCs w:val="28"/>
        </w:rPr>
        <w:t xml:space="preserve">расходов федерального бюджета), </w:t>
      </w:r>
      <w:r w:rsidRPr="007254B1">
        <w:rPr>
          <w:rFonts w:ascii="Times New Roman" w:hAnsi="Times New Roman" w:cs="Times New Roman"/>
          <w:sz w:val="28"/>
          <w:szCs w:val="28"/>
        </w:rPr>
        <w:t>составляют:</w:t>
      </w:r>
    </w:p>
    <w:p w:rsidR="006B0DBB" w:rsidRPr="007254B1" w:rsidRDefault="006B0DBB" w:rsidP="006B0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254B1">
        <w:rPr>
          <w:rFonts w:ascii="Times New Roman" w:hAnsi="Times New Roman" w:cs="Times New Roman"/>
          <w:sz w:val="28"/>
          <w:szCs w:val="28"/>
        </w:rPr>
        <w:t xml:space="preserve">за счет бюджетных ассигнований </w:t>
      </w:r>
      <w:r w:rsidR="00C979CD">
        <w:rPr>
          <w:rFonts w:ascii="Times New Roman" w:hAnsi="Times New Roman" w:cs="Times New Roman"/>
          <w:sz w:val="28"/>
          <w:szCs w:val="28"/>
        </w:rPr>
        <w:t xml:space="preserve">областного бюджета </w:t>
      </w:r>
      <w:r w:rsidRPr="007254B1">
        <w:rPr>
          <w:rFonts w:ascii="Times New Roman" w:hAnsi="Times New Roman" w:cs="Times New Roman"/>
          <w:sz w:val="28"/>
          <w:szCs w:val="28"/>
        </w:rPr>
        <w:t xml:space="preserve">(в расчете на 1 жителя) в 2021 году </w:t>
      </w:r>
      <w:r>
        <w:rPr>
          <w:rFonts w:ascii="Times New Roman" w:hAnsi="Times New Roman" w:cs="Times New Roman"/>
          <w:sz w:val="28"/>
          <w:szCs w:val="28"/>
        </w:rPr>
        <w:t>–</w:t>
      </w:r>
      <w:r w:rsidRPr="007254B1">
        <w:rPr>
          <w:rFonts w:ascii="Times New Roman" w:hAnsi="Times New Roman" w:cs="Times New Roman"/>
          <w:sz w:val="28"/>
          <w:szCs w:val="28"/>
        </w:rPr>
        <w:t xml:space="preserve"> </w:t>
      </w:r>
      <w:r w:rsidR="00D13376">
        <w:rPr>
          <w:rFonts w:ascii="Times New Roman" w:hAnsi="Times New Roman" w:cs="Times New Roman"/>
          <w:sz w:val="28"/>
          <w:szCs w:val="28"/>
        </w:rPr>
        <w:t>3 737,0 рублей</w:t>
      </w:r>
      <w:r w:rsidRPr="00D13376">
        <w:rPr>
          <w:rFonts w:ascii="Times New Roman" w:hAnsi="Times New Roman" w:cs="Times New Roman"/>
          <w:sz w:val="28"/>
          <w:szCs w:val="28"/>
        </w:rPr>
        <w:t xml:space="preserve">, 2022 году – </w:t>
      </w:r>
      <w:r w:rsidR="00D13376">
        <w:rPr>
          <w:rFonts w:ascii="Times New Roman" w:hAnsi="Times New Roman" w:cs="Times New Roman"/>
          <w:sz w:val="28"/>
          <w:szCs w:val="28"/>
        </w:rPr>
        <w:t>3886,5 рублей</w:t>
      </w:r>
      <w:r w:rsidRPr="00D13376">
        <w:rPr>
          <w:rFonts w:ascii="Times New Roman" w:hAnsi="Times New Roman" w:cs="Times New Roman"/>
          <w:sz w:val="28"/>
          <w:szCs w:val="28"/>
        </w:rPr>
        <w:t xml:space="preserve"> и 2023 году – </w:t>
      </w:r>
      <w:r w:rsidR="00D13376">
        <w:rPr>
          <w:rFonts w:ascii="Times New Roman" w:hAnsi="Times New Roman" w:cs="Times New Roman"/>
          <w:sz w:val="28"/>
          <w:szCs w:val="28"/>
        </w:rPr>
        <w:t>4 041,96 рубль</w:t>
      </w:r>
      <w:r w:rsidRPr="00D13376">
        <w:rPr>
          <w:rFonts w:ascii="Times New Roman" w:hAnsi="Times New Roman" w:cs="Times New Roman"/>
          <w:sz w:val="28"/>
          <w:szCs w:val="28"/>
        </w:rPr>
        <w:t>;</w:t>
      </w:r>
    </w:p>
    <w:p w:rsidR="006B0DBB" w:rsidRPr="007254B1" w:rsidRDefault="006B0DBB" w:rsidP="006B0D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254B1">
        <w:rPr>
          <w:rFonts w:ascii="Times New Roman" w:hAnsi="Times New Roman" w:cs="Times New Roman"/>
          <w:sz w:val="28"/>
          <w:szCs w:val="28"/>
        </w:rPr>
        <w:t xml:space="preserve">за счет </w:t>
      </w:r>
      <w:r w:rsidR="00C979CD">
        <w:rPr>
          <w:rFonts w:ascii="Times New Roman" w:hAnsi="Times New Roman" w:cs="Times New Roman"/>
          <w:sz w:val="28"/>
          <w:szCs w:val="28"/>
        </w:rPr>
        <w:t xml:space="preserve">ОМС </w:t>
      </w:r>
      <w:r w:rsidRPr="007254B1">
        <w:rPr>
          <w:rFonts w:ascii="Times New Roman" w:hAnsi="Times New Roman" w:cs="Times New Roman"/>
          <w:sz w:val="28"/>
          <w:szCs w:val="28"/>
        </w:rPr>
        <w:t>на финансирование базовой прогр</w:t>
      </w:r>
      <w:r>
        <w:rPr>
          <w:rFonts w:ascii="Times New Roman" w:hAnsi="Times New Roman" w:cs="Times New Roman"/>
          <w:sz w:val="28"/>
          <w:szCs w:val="28"/>
        </w:rPr>
        <w:t xml:space="preserve">аммы обязательного медицинского </w:t>
      </w:r>
      <w:r w:rsidRPr="007254B1">
        <w:rPr>
          <w:rFonts w:ascii="Times New Roman" w:hAnsi="Times New Roman" w:cs="Times New Roman"/>
          <w:sz w:val="28"/>
          <w:szCs w:val="28"/>
        </w:rPr>
        <w:t>страхования на оказание медицинской по</w:t>
      </w:r>
      <w:r>
        <w:rPr>
          <w:rFonts w:ascii="Times New Roman" w:hAnsi="Times New Roman" w:cs="Times New Roman"/>
          <w:sz w:val="28"/>
          <w:szCs w:val="28"/>
        </w:rPr>
        <w:t xml:space="preserve">мощи медицинскими организациями </w:t>
      </w:r>
      <w:r w:rsidRPr="007254B1">
        <w:rPr>
          <w:rFonts w:ascii="Times New Roman" w:hAnsi="Times New Roman" w:cs="Times New Roman"/>
          <w:sz w:val="28"/>
          <w:szCs w:val="28"/>
        </w:rPr>
        <w:t>(за исключением федерал</w:t>
      </w:r>
      <w:r>
        <w:rPr>
          <w:rFonts w:ascii="Times New Roman" w:hAnsi="Times New Roman" w:cs="Times New Roman"/>
          <w:sz w:val="28"/>
          <w:szCs w:val="28"/>
        </w:rPr>
        <w:t xml:space="preserve">ьных медицинских организаций) в 2021 году – </w:t>
      </w:r>
      <w:r w:rsidRPr="00C979CD">
        <w:rPr>
          <w:rFonts w:ascii="Times New Roman" w:hAnsi="Times New Roman" w:cs="Times New Roman"/>
          <w:sz w:val="28"/>
          <w:szCs w:val="28"/>
        </w:rPr>
        <w:t>19 432,63 рубля, в 2022 году – 20 364,54 рубля, в 2023 году – 21 520,65 рублей.</w:t>
      </w:r>
    </w:p>
    <w:p w:rsidR="006B0DBB" w:rsidRPr="007254B1" w:rsidRDefault="006B0DBB" w:rsidP="006B0DBB">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NewRomanPS-BoldMT" w:hAnsi="Times New Roman" w:cs="Times New Roman"/>
          <w:b/>
          <w:bCs/>
          <w:sz w:val="28"/>
          <w:szCs w:val="28"/>
        </w:rPr>
        <w:tab/>
      </w:r>
      <w:r w:rsidRPr="007254B1">
        <w:rPr>
          <w:rFonts w:ascii="Times New Roman" w:hAnsi="Times New Roman" w:cs="Times New Roman"/>
          <w:sz w:val="28"/>
          <w:szCs w:val="28"/>
        </w:rPr>
        <w:t>При установле</w:t>
      </w:r>
      <w:r>
        <w:rPr>
          <w:rFonts w:ascii="Times New Roman" w:hAnsi="Times New Roman" w:cs="Times New Roman"/>
          <w:sz w:val="28"/>
          <w:szCs w:val="28"/>
        </w:rPr>
        <w:t xml:space="preserve">нии в территориальной программе </w:t>
      </w:r>
      <w:r w:rsidRPr="007254B1">
        <w:rPr>
          <w:rFonts w:ascii="Times New Roman" w:hAnsi="Times New Roman" w:cs="Times New Roman"/>
          <w:sz w:val="28"/>
          <w:szCs w:val="28"/>
        </w:rPr>
        <w:t>дифференцированных нормат</w:t>
      </w:r>
      <w:r>
        <w:rPr>
          <w:rFonts w:ascii="Times New Roman" w:hAnsi="Times New Roman" w:cs="Times New Roman"/>
          <w:sz w:val="28"/>
          <w:szCs w:val="28"/>
        </w:rPr>
        <w:t xml:space="preserve">ивов объема медицинской помощи, финансовое обеспечение которой </w:t>
      </w:r>
      <w:r w:rsidRPr="007254B1">
        <w:rPr>
          <w:rFonts w:ascii="Times New Roman" w:hAnsi="Times New Roman" w:cs="Times New Roman"/>
          <w:sz w:val="28"/>
          <w:szCs w:val="28"/>
        </w:rPr>
        <w:t>о</w:t>
      </w:r>
      <w:r>
        <w:rPr>
          <w:rFonts w:ascii="Times New Roman" w:hAnsi="Times New Roman" w:cs="Times New Roman"/>
          <w:sz w:val="28"/>
          <w:szCs w:val="28"/>
        </w:rPr>
        <w:t xml:space="preserve">существляется за счет бюджетных </w:t>
      </w:r>
      <w:r w:rsidRPr="007254B1">
        <w:rPr>
          <w:rFonts w:ascii="Times New Roman" w:hAnsi="Times New Roman" w:cs="Times New Roman"/>
          <w:sz w:val="28"/>
          <w:szCs w:val="28"/>
        </w:rPr>
        <w:t>ассигнований</w:t>
      </w:r>
      <w:r w:rsidR="00C979CD">
        <w:rPr>
          <w:rFonts w:ascii="Times New Roman" w:hAnsi="Times New Roman" w:cs="Times New Roman"/>
          <w:sz w:val="28"/>
          <w:szCs w:val="28"/>
        </w:rPr>
        <w:t xml:space="preserve"> областного бюджета</w:t>
      </w:r>
      <w:r>
        <w:rPr>
          <w:rFonts w:ascii="Times New Roman" w:hAnsi="Times New Roman" w:cs="Times New Roman"/>
          <w:sz w:val="28"/>
          <w:szCs w:val="28"/>
        </w:rPr>
        <w:t xml:space="preserve">, осуществляется </w:t>
      </w:r>
      <w:r w:rsidRPr="007254B1">
        <w:rPr>
          <w:rFonts w:ascii="Times New Roman" w:hAnsi="Times New Roman" w:cs="Times New Roman"/>
          <w:sz w:val="28"/>
          <w:szCs w:val="28"/>
        </w:rPr>
        <w:t>перераспр</w:t>
      </w:r>
      <w:r>
        <w:rPr>
          <w:rFonts w:ascii="Times New Roman" w:hAnsi="Times New Roman" w:cs="Times New Roman"/>
          <w:sz w:val="28"/>
          <w:szCs w:val="28"/>
        </w:rPr>
        <w:t xml:space="preserve">еделение бюджетных ассигнований </w:t>
      </w:r>
      <w:r w:rsidRPr="007254B1">
        <w:rPr>
          <w:rFonts w:ascii="Times New Roman" w:hAnsi="Times New Roman" w:cs="Times New Roman"/>
          <w:sz w:val="28"/>
          <w:szCs w:val="28"/>
        </w:rPr>
        <w:t>соответ</w:t>
      </w:r>
      <w:r>
        <w:rPr>
          <w:rFonts w:ascii="Times New Roman" w:hAnsi="Times New Roman" w:cs="Times New Roman"/>
          <w:sz w:val="28"/>
          <w:szCs w:val="28"/>
        </w:rPr>
        <w:t xml:space="preserve">ствующих </w:t>
      </w:r>
      <w:r w:rsidRPr="007254B1">
        <w:rPr>
          <w:rFonts w:ascii="Times New Roman" w:hAnsi="Times New Roman" w:cs="Times New Roman"/>
          <w:sz w:val="28"/>
          <w:szCs w:val="28"/>
        </w:rPr>
        <w:t xml:space="preserve">бюджетов по видам </w:t>
      </w:r>
      <w:r>
        <w:rPr>
          <w:rFonts w:ascii="Times New Roman" w:hAnsi="Times New Roman" w:cs="Times New Roman"/>
          <w:sz w:val="28"/>
          <w:szCs w:val="28"/>
        </w:rPr>
        <w:t xml:space="preserve">и условиям оказания медицинской помощи в пределах </w:t>
      </w:r>
      <w:r w:rsidRPr="007254B1">
        <w:rPr>
          <w:rFonts w:ascii="Times New Roman" w:hAnsi="Times New Roman" w:cs="Times New Roman"/>
          <w:sz w:val="28"/>
          <w:szCs w:val="28"/>
        </w:rPr>
        <w:t>размера поду</w:t>
      </w:r>
      <w:r>
        <w:rPr>
          <w:rFonts w:ascii="Times New Roman" w:hAnsi="Times New Roman" w:cs="Times New Roman"/>
          <w:sz w:val="28"/>
          <w:szCs w:val="28"/>
        </w:rPr>
        <w:t xml:space="preserve">шевого норматива финансирования территориальной </w:t>
      </w:r>
      <w:r w:rsidRPr="007254B1">
        <w:rPr>
          <w:rFonts w:ascii="Times New Roman" w:hAnsi="Times New Roman" w:cs="Times New Roman"/>
          <w:sz w:val="28"/>
          <w:szCs w:val="28"/>
        </w:rPr>
        <w:t>программы</w:t>
      </w:r>
      <w:r>
        <w:rPr>
          <w:rFonts w:ascii="Times New Roman" w:hAnsi="Times New Roman" w:cs="Times New Roman"/>
          <w:sz w:val="28"/>
          <w:szCs w:val="28"/>
        </w:rPr>
        <w:t xml:space="preserve"> за счет бюджетных ассигнований соответствующих </w:t>
      </w:r>
      <w:r w:rsidRPr="007254B1">
        <w:rPr>
          <w:rFonts w:ascii="Times New Roman" w:hAnsi="Times New Roman" w:cs="Times New Roman"/>
          <w:sz w:val="28"/>
          <w:szCs w:val="28"/>
        </w:rPr>
        <w:t>бюджетов.</w:t>
      </w:r>
    </w:p>
    <w:p w:rsidR="00177EBD" w:rsidRPr="00525E54" w:rsidRDefault="006B0DBB" w:rsidP="00D020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254B1">
        <w:rPr>
          <w:rFonts w:ascii="Times New Roman" w:hAnsi="Times New Roman" w:cs="Times New Roman"/>
          <w:sz w:val="28"/>
          <w:szCs w:val="28"/>
        </w:rPr>
        <w:t>Средние подушевые нормативы финансирования базовой п</w:t>
      </w:r>
      <w:r>
        <w:rPr>
          <w:rFonts w:ascii="Times New Roman" w:hAnsi="Times New Roman" w:cs="Times New Roman"/>
          <w:sz w:val="28"/>
          <w:szCs w:val="28"/>
        </w:rPr>
        <w:t xml:space="preserve">рограммы </w:t>
      </w:r>
      <w:r w:rsidRPr="007254B1">
        <w:rPr>
          <w:rFonts w:ascii="Times New Roman" w:hAnsi="Times New Roman" w:cs="Times New Roman"/>
          <w:sz w:val="28"/>
          <w:szCs w:val="28"/>
        </w:rPr>
        <w:t>обязательного медицинского страхован</w:t>
      </w:r>
      <w:r>
        <w:rPr>
          <w:rFonts w:ascii="Times New Roman" w:hAnsi="Times New Roman" w:cs="Times New Roman"/>
          <w:sz w:val="28"/>
          <w:szCs w:val="28"/>
        </w:rPr>
        <w:t xml:space="preserve">ия за счет субвенций из бюджета </w:t>
      </w:r>
      <w:r w:rsidRPr="007254B1">
        <w:rPr>
          <w:rFonts w:ascii="Times New Roman" w:hAnsi="Times New Roman" w:cs="Times New Roman"/>
          <w:sz w:val="28"/>
          <w:szCs w:val="28"/>
        </w:rPr>
        <w:t>Федерального фонда обязате</w:t>
      </w:r>
      <w:r>
        <w:rPr>
          <w:rFonts w:ascii="Times New Roman" w:hAnsi="Times New Roman" w:cs="Times New Roman"/>
          <w:sz w:val="28"/>
          <w:szCs w:val="28"/>
        </w:rPr>
        <w:t xml:space="preserve">льного медицинского страхования </w:t>
      </w:r>
      <w:r w:rsidRPr="007254B1">
        <w:rPr>
          <w:rFonts w:ascii="Times New Roman" w:hAnsi="Times New Roman" w:cs="Times New Roman"/>
          <w:sz w:val="28"/>
          <w:szCs w:val="28"/>
        </w:rPr>
        <w:t>сформированы без учета сре</w:t>
      </w:r>
      <w:r>
        <w:rPr>
          <w:rFonts w:ascii="Times New Roman" w:hAnsi="Times New Roman" w:cs="Times New Roman"/>
          <w:sz w:val="28"/>
          <w:szCs w:val="28"/>
        </w:rPr>
        <w:t xml:space="preserve">дств бюджета Федерального фонда </w:t>
      </w:r>
      <w:r w:rsidRPr="007254B1">
        <w:rPr>
          <w:rFonts w:ascii="Times New Roman" w:hAnsi="Times New Roman" w:cs="Times New Roman"/>
          <w:sz w:val="28"/>
          <w:szCs w:val="28"/>
        </w:rPr>
        <w:t>обязательного медицинского страхования, направляемых на оказани</w:t>
      </w:r>
      <w:r>
        <w:rPr>
          <w:rFonts w:ascii="Times New Roman" w:hAnsi="Times New Roman" w:cs="Times New Roman"/>
          <w:sz w:val="28"/>
          <w:szCs w:val="28"/>
        </w:rPr>
        <w:t xml:space="preserve">е </w:t>
      </w:r>
      <w:r w:rsidRPr="007254B1">
        <w:rPr>
          <w:rFonts w:ascii="Times New Roman" w:hAnsi="Times New Roman" w:cs="Times New Roman"/>
          <w:sz w:val="28"/>
          <w:szCs w:val="28"/>
        </w:rPr>
        <w:t xml:space="preserve">высокотехнологичной медицинской </w:t>
      </w:r>
      <w:r>
        <w:rPr>
          <w:rFonts w:ascii="Times New Roman" w:hAnsi="Times New Roman" w:cs="Times New Roman"/>
          <w:sz w:val="28"/>
          <w:szCs w:val="28"/>
        </w:rPr>
        <w:t xml:space="preserve">помощи, не включенной в базовую </w:t>
      </w:r>
      <w:r w:rsidRPr="007254B1">
        <w:rPr>
          <w:rFonts w:ascii="Times New Roman" w:hAnsi="Times New Roman" w:cs="Times New Roman"/>
          <w:sz w:val="28"/>
          <w:szCs w:val="28"/>
        </w:rPr>
        <w:t>программу обязательного медицинск</w:t>
      </w:r>
      <w:r>
        <w:rPr>
          <w:rFonts w:ascii="Times New Roman" w:hAnsi="Times New Roman" w:cs="Times New Roman"/>
          <w:sz w:val="28"/>
          <w:szCs w:val="28"/>
        </w:rPr>
        <w:t xml:space="preserve">ого страхования, в соответствии с </w:t>
      </w:r>
      <w:r w:rsidRPr="007254B1">
        <w:rPr>
          <w:rFonts w:ascii="Times New Roman" w:hAnsi="Times New Roman" w:cs="Times New Roman"/>
          <w:sz w:val="28"/>
          <w:szCs w:val="28"/>
        </w:rPr>
        <w:t xml:space="preserve">разделом II перечня видов </w:t>
      </w:r>
      <w:r>
        <w:rPr>
          <w:rFonts w:ascii="Times New Roman" w:hAnsi="Times New Roman" w:cs="Times New Roman"/>
          <w:sz w:val="28"/>
          <w:szCs w:val="28"/>
        </w:rPr>
        <w:t xml:space="preserve">высокотехнологичной медицинской </w:t>
      </w:r>
      <w:r w:rsidRPr="007254B1">
        <w:rPr>
          <w:rFonts w:ascii="Times New Roman" w:hAnsi="Times New Roman" w:cs="Times New Roman"/>
          <w:sz w:val="28"/>
          <w:szCs w:val="28"/>
        </w:rPr>
        <w:t>помощи.</w:t>
      </w:r>
    </w:p>
    <w:p w:rsidR="006B0DBB" w:rsidRDefault="006B0DBB" w:rsidP="006B0D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6B0DBB" w:rsidRDefault="006B0DBB" w:rsidP="006B0D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w:t>
      </w:r>
      <w:r>
        <w:rPr>
          <w:rFonts w:ascii="Times New Roman" w:hAnsi="Times New Roman" w:cs="Times New Roman"/>
          <w:sz w:val="28"/>
          <w:szCs w:val="28"/>
        </w:rPr>
        <w:lastRenderedPageBreak/>
        <w:t>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177EBD" w:rsidRDefault="00177EBD" w:rsidP="006B0D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Конкретные размеры коэффицентов дифференции к подушевому нормативу финансирования на прикрепившихся к медицинской организации лиц для расчета стоимости медицинской помощи установлены Тарифным соглашением в системе ОМС Еврейской автономной области на 2021 год.</w:t>
      </w:r>
    </w:p>
    <w:p w:rsidR="006B0DBB" w:rsidRDefault="006B0DBB" w:rsidP="006B0D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w:t>
      </w:r>
      <w:r w:rsidR="00177EBD">
        <w:rPr>
          <w:rFonts w:ascii="Times New Roman" w:hAnsi="Times New Roman" w:cs="Times New Roman"/>
          <w:sz w:val="28"/>
          <w:szCs w:val="28"/>
        </w:rPr>
        <w:t xml:space="preserve"> </w:t>
      </w:r>
    </w:p>
    <w:p w:rsidR="006B0DBB" w:rsidRDefault="006B0DBB" w:rsidP="006B0D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2021 год:</w:t>
      </w:r>
    </w:p>
    <w:p w:rsidR="006B0DBB" w:rsidRPr="00177EBD" w:rsidRDefault="006B0DBB" w:rsidP="006B0D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фельдшерский, фельдшерско-акушерский пункт, обслуживающий менее 100 жителей, – </w:t>
      </w:r>
      <w:r w:rsidRPr="00177EBD">
        <w:rPr>
          <w:rFonts w:ascii="Times New Roman" w:hAnsi="Times New Roman" w:cs="Times New Roman"/>
          <w:sz w:val="28"/>
          <w:szCs w:val="28"/>
        </w:rPr>
        <w:t>756,01 тыс. рублей,</w:t>
      </w:r>
    </w:p>
    <w:p w:rsidR="006B0DBB" w:rsidRPr="00177EBD" w:rsidRDefault="006B0DBB" w:rsidP="006B0DBB">
      <w:pPr>
        <w:autoSpaceDE w:val="0"/>
        <w:autoSpaceDN w:val="0"/>
        <w:adjustRightInd w:val="0"/>
        <w:spacing w:after="0" w:line="240" w:lineRule="auto"/>
        <w:ind w:firstLine="540"/>
        <w:jc w:val="both"/>
        <w:rPr>
          <w:rFonts w:ascii="Times New Roman" w:hAnsi="Times New Roman" w:cs="Times New Roman"/>
          <w:sz w:val="28"/>
          <w:szCs w:val="28"/>
        </w:rPr>
      </w:pPr>
      <w:r w:rsidRPr="00177EBD">
        <w:rPr>
          <w:rFonts w:ascii="Times New Roman" w:hAnsi="Times New Roman" w:cs="Times New Roman"/>
          <w:sz w:val="28"/>
          <w:szCs w:val="28"/>
        </w:rPr>
        <w:t xml:space="preserve">фельдшерский, фельдшерско-акушерский пункт, обслуживающий от </w:t>
      </w:r>
      <w:r w:rsidRPr="00177EBD">
        <w:rPr>
          <w:rFonts w:ascii="Times New Roman" w:hAnsi="Times New Roman" w:cs="Times New Roman"/>
          <w:sz w:val="28"/>
          <w:szCs w:val="28"/>
        </w:rPr>
        <w:br/>
        <w:t>100 до 900 жителей, – 1 512,01 тыс. рублей,</w:t>
      </w:r>
    </w:p>
    <w:p w:rsidR="006B0DBB" w:rsidRPr="00177EBD" w:rsidRDefault="006B0DBB" w:rsidP="006B0DBB">
      <w:pPr>
        <w:autoSpaceDE w:val="0"/>
        <w:autoSpaceDN w:val="0"/>
        <w:adjustRightInd w:val="0"/>
        <w:spacing w:after="0" w:line="240" w:lineRule="auto"/>
        <w:ind w:firstLine="540"/>
        <w:jc w:val="both"/>
        <w:rPr>
          <w:rFonts w:ascii="Times New Roman" w:hAnsi="Times New Roman" w:cs="Times New Roman"/>
          <w:sz w:val="28"/>
          <w:szCs w:val="28"/>
        </w:rPr>
      </w:pPr>
      <w:r w:rsidRPr="00177EBD">
        <w:rPr>
          <w:rFonts w:ascii="Times New Roman" w:hAnsi="Times New Roman" w:cs="Times New Roman"/>
          <w:sz w:val="28"/>
          <w:szCs w:val="28"/>
        </w:rPr>
        <w:t xml:space="preserve">фельдшерский, фельдшерско-акушерский пункт, обслуживающий от </w:t>
      </w:r>
      <w:r w:rsidRPr="00177EBD">
        <w:rPr>
          <w:rFonts w:ascii="Times New Roman" w:hAnsi="Times New Roman" w:cs="Times New Roman"/>
          <w:sz w:val="28"/>
          <w:szCs w:val="28"/>
        </w:rPr>
        <w:br/>
        <w:t>900 до 1500 жителей, – 2 395,40 тыс. рублей,</w:t>
      </w:r>
    </w:p>
    <w:p w:rsidR="006B0DBB" w:rsidRPr="00177EBD" w:rsidRDefault="006B0DBB" w:rsidP="006B0DBB">
      <w:pPr>
        <w:autoSpaceDE w:val="0"/>
        <w:autoSpaceDN w:val="0"/>
        <w:adjustRightInd w:val="0"/>
        <w:spacing w:after="0" w:line="240" w:lineRule="auto"/>
        <w:ind w:firstLine="540"/>
        <w:jc w:val="both"/>
        <w:rPr>
          <w:rFonts w:ascii="Times New Roman" w:hAnsi="Times New Roman" w:cs="Times New Roman"/>
          <w:sz w:val="28"/>
          <w:szCs w:val="28"/>
        </w:rPr>
      </w:pPr>
      <w:r w:rsidRPr="00177EBD">
        <w:rPr>
          <w:rFonts w:ascii="Times New Roman" w:hAnsi="Times New Roman" w:cs="Times New Roman"/>
          <w:sz w:val="28"/>
          <w:szCs w:val="28"/>
        </w:rPr>
        <w:t>фельдшерский, фельдшерско-акушерский пункт, обслуживающий от 1500 до 2000 жителей, – 2 689,81 тыс. рублей,</w:t>
      </w:r>
    </w:p>
    <w:p w:rsidR="006B0DBB" w:rsidRDefault="006B0DBB" w:rsidP="006B0DBB">
      <w:pPr>
        <w:autoSpaceDE w:val="0"/>
        <w:autoSpaceDN w:val="0"/>
        <w:adjustRightInd w:val="0"/>
        <w:spacing w:after="0" w:line="240" w:lineRule="auto"/>
        <w:ind w:firstLine="540"/>
        <w:jc w:val="both"/>
        <w:rPr>
          <w:rFonts w:ascii="Times New Roman" w:hAnsi="Times New Roman" w:cs="Times New Roman"/>
          <w:sz w:val="28"/>
          <w:szCs w:val="28"/>
        </w:rPr>
      </w:pPr>
      <w:r w:rsidRPr="00177EBD">
        <w:rPr>
          <w:rFonts w:ascii="Times New Roman" w:hAnsi="Times New Roman" w:cs="Times New Roman"/>
          <w:sz w:val="28"/>
          <w:szCs w:val="28"/>
        </w:rPr>
        <w:t>фельдшерский, фельдшерско-акушерский пункт, обслуживающий более 2000 жителей, – 2 689,81</w:t>
      </w:r>
      <w:r>
        <w:rPr>
          <w:rFonts w:ascii="Times New Roman" w:hAnsi="Times New Roman" w:cs="Times New Roman"/>
          <w:sz w:val="28"/>
          <w:szCs w:val="28"/>
        </w:rPr>
        <w:t xml:space="preserve"> тыс. рублей.</w:t>
      </w:r>
    </w:p>
    <w:p w:rsidR="006B0DBB" w:rsidRDefault="006B0DBB" w:rsidP="006B0D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6B0DBB" w:rsidRDefault="006B0DBB" w:rsidP="006B0D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Стоимость территориальной программы обязательного медицинского страхования по источникам финансового обеспечения на 2021 год и на плановый период 2022 и 2023 года согласно приложению № 1.</w:t>
      </w:r>
    </w:p>
    <w:p w:rsidR="006B0DBB" w:rsidRDefault="006B0DBB" w:rsidP="006B0D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Утверждённая стоимость территориальной программы обязательного медицинского страхования по условиям ее оказания на 2021 год согласно приложению № 2.</w:t>
      </w:r>
    </w:p>
    <w:p w:rsidR="006B0DBB" w:rsidRDefault="006B0DBB" w:rsidP="006B0D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 медицинской помощи в амбулаторных условиях, оказываемой с профилактической и иными целями, на 1 жителя/ застрахованное лицо на 2021 год согласно приложению № 3.</w:t>
      </w:r>
    </w:p>
    <w:p w:rsidR="00107BB7" w:rsidRPr="00107BB7" w:rsidRDefault="00107BB7">
      <w:pPr>
        <w:pStyle w:val="ConsPlusNormal"/>
        <w:jc w:val="both"/>
        <w:rPr>
          <w:rFonts w:ascii="Times New Roman" w:hAnsi="Times New Roman" w:cs="Times New Roman"/>
          <w:sz w:val="28"/>
          <w:szCs w:val="28"/>
        </w:rPr>
      </w:pPr>
      <w:bookmarkStart w:id="4" w:name="P234"/>
      <w:bookmarkEnd w:id="4"/>
    </w:p>
    <w:p w:rsidR="00107BB7" w:rsidRPr="00107BB7" w:rsidRDefault="00107BB7">
      <w:pPr>
        <w:pStyle w:val="ConsPlusTitle"/>
        <w:jc w:val="center"/>
        <w:outlineLvl w:val="1"/>
        <w:rPr>
          <w:rFonts w:ascii="Times New Roman" w:hAnsi="Times New Roman" w:cs="Times New Roman"/>
          <w:b w:val="0"/>
          <w:sz w:val="28"/>
          <w:szCs w:val="28"/>
        </w:rPr>
      </w:pPr>
      <w:bookmarkStart w:id="5" w:name="P428"/>
      <w:bookmarkEnd w:id="5"/>
      <w:r w:rsidRPr="00107BB7">
        <w:rPr>
          <w:rFonts w:ascii="Times New Roman" w:hAnsi="Times New Roman" w:cs="Times New Roman"/>
          <w:b w:val="0"/>
          <w:sz w:val="28"/>
          <w:szCs w:val="28"/>
        </w:rPr>
        <w:t xml:space="preserve">VIII. </w:t>
      </w:r>
      <w:r w:rsidR="00177EBD">
        <w:rPr>
          <w:rFonts w:ascii="Times New Roman" w:hAnsi="Times New Roman" w:cs="Times New Roman"/>
          <w:b w:val="0"/>
          <w:sz w:val="28"/>
          <w:szCs w:val="28"/>
        </w:rPr>
        <w:t>Требования к Территориальной п</w:t>
      </w:r>
      <w:r w:rsidR="00D020BD">
        <w:rPr>
          <w:rFonts w:ascii="Times New Roman" w:hAnsi="Times New Roman" w:cs="Times New Roman"/>
          <w:b w:val="0"/>
          <w:sz w:val="28"/>
          <w:szCs w:val="28"/>
        </w:rPr>
        <w:t>рограмме в части определения поряд</w:t>
      </w:r>
      <w:r w:rsidRPr="00107BB7">
        <w:rPr>
          <w:rFonts w:ascii="Times New Roman" w:hAnsi="Times New Roman" w:cs="Times New Roman"/>
          <w:b w:val="0"/>
          <w:sz w:val="28"/>
          <w:szCs w:val="28"/>
        </w:rPr>
        <w:t>к</w:t>
      </w:r>
      <w:r w:rsidR="00D020BD">
        <w:rPr>
          <w:rFonts w:ascii="Times New Roman" w:hAnsi="Times New Roman" w:cs="Times New Roman"/>
          <w:b w:val="0"/>
          <w:sz w:val="28"/>
          <w:szCs w:val="28"/>
        </w:rPr>
        <w:t>а, условий</w:t>
      </w:r>
      <w:r w:rsidRPr="00107BB7">
        <w:rPr>
          <w:rFonts w:ascii="Times New Roman" w:hAnsi="Times New Roman" w:cs="Times New Roman"/>
          <w:b w:val="0"/>
          <w:sz w:val="28"/>
          <w:szCs w:val="28"/>
        </w:rPr>
        <w:t xml:space="preserve"> предоставления медицинской помощи</w:t>
      </w:r>
      <w:r w:rsidR="00D020BD">
        <w:rPr>
          <w:rFonts w:ascii="Times New Roman" w:hAnsi="Times New Roman" w:cs="Times New Roman"/>
          <w:b w:val="0"/>
          <w:sz w:val="28"/>
          <w:szCs w:val="28"/>
        </w:rPr>
        <w:t>, критериев доступности и качества медицинской помощи</w:t>
      </w:r>
    </w:p>
    <w:p w:rsidR="00107BB7" w:rsidRPr="00107BB7" w:rsidRDefault="00107BB7">
      <w:pPr>
        <w:pStyle w:val="ConsPlusNormal"/>
        <w:jc w:val="both"/>
        <w:rPr>
          <w:rFonts w:ascii="Times New Roman" w:hAnsi="Times New Roman" w:cs="Times New Roman"/>
          <w:sz w:val="28"/>
          <w:szCs w:val="28"/>
        </w:rPr>
      </w:pP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Медицинская помощь оказывается на территории Еврейской автономной области при предъявлении документа, удостоверяющего личность, и полиса обязательного медицинского страхования. При предъявлении полиса обязательного медицинского страхования единого образца в форме пластиковой карты с электронным носителем предъявление документа, удостоверяющего личность, не требуется. Отсутствие полиса обязательного медицинского страхования и (или) документа, удостоверяющего личность, не является причиной для отказа в медицинской помощи в экстренных случаях, угрожающих жизни больного.</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Гражданам Российской Федерации, застрахованным за пределами Еврейской автономной области, медицинская помощь на территории Еврейской автономной области оказывается в объемах, предусмотренных </w:t>
      </w:r>
      <w:hyperlink r:id="rId44" w:history="1">
        <w:r w:rsidRPr="00107BB7">
          <w:rPr>
            <w:rFonts w:ascii="Times New Roman" w:hAnsi="Times New Roman" w:cs="Times New Roman"/>
            <w:sz w:val="28"/>
            <w:szCs w:val="28"/>
          </w:rPr>
          <w:t>Программой</w:t>
        </w:r>
      </w:hyperlink>
      <w:r w:rsidRPr="00107BB7">
        <w:rPr>
          <w:rFonts w:ascii="Times New Roman" w:hAnsi="Times New Roman" w:cs="Times New Roman"/>
          <w:sz w:val="28"/>
          <w:szCs w:val="28"/>
        </w:rPr>
        <w:t xml:space="preserve"> государственных гарантий бесплатного оказания гражданам медицинской помощи на 20</w:t>
      </w:r>
      <w:r w:rsidR="00D020BD">
        <w:rPr>
          <w:rFonts w:ascii="Times New Roman" w:hAnsi="Times New Roman" w:cs="Times New Roman"/>
          <w:sz w:val="28"/>
          <w:szCs w:val="28"/>
        </w:rPr>
        <w:t>21 год и на плановый период 2022 и 2023</w:t>
      </w:r>
      <w:r w:rsidRPr="00107BB7">
        <w:rPr>
          <w:rFonts w:ascii="Times New Roman" w:hAnsi="Times New Roman" w:cs="Times New Roman"/>
          <w:sz w:val="28"/>
          <w:szCs w:val="28"/>
        </w:rPr>
        <w:t xml:space="preserve"> годов, утвержденной Постановлением Правител</w:t>
      </w:r>
      <w:r w:rsidR="00D020BD">
        <w:rPr>
          <w:rFonts w:ascii="Times New Roman" w:hAnsi="Times New Roman" w:cs="Times New Roman"/>
          <w:sz w:val="28"/>
          <w:szCs w:val="28"/>
        </w:rPr>
        <w:t>ьства Российской Федерации от 28.12.2020 № 2299</w:t>
      </w:r>
      <w:r w:rsidRPr="00107BB7">
        <w:rPr>
          <w:rFonts w:ascii="Times New Roman" w:hAnsi="Times New Roman" w:cs="Times New Roman"/>
          <w:sz w:val="28"/>
          <w:szCs w:val="28"/>
        </w:rPr>
        <w:t>.</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8.1.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Оказание населению Еврейской автономной области первичной доврачебной и первичной врачебной медико-санитарной помощи осуществляется по участковому принципу в соответствии с </w:t>
      </w:r>
      <w:hyperlink r:id="rId45" w:history="1">
        <w:r w:rsidR="00D020BD">
          <w:rPr>
            <w:rFonts w:ascii="Times New Roman" w:hAnsi="Times New Roman" w:cs="Times New Roman"/>
            <w:sz w:val="28"/>
            <w:szCs w:val="28"/>
          </w:rPr>
          <w:t>п</w:t>
        </w:r>
        <w:r w:rsidRPr="00107BB7">
          <w:rPr>
            <w:rFonts w:ascii="Times New Roman" w:hAnsi="Times New Roman" w:cs="Times New Roman"/>
            <w:sz w:val="28"/>
            <w:szCs w:val="28"/>
          </w:rPr>
          <w:t>риказом</w:t>
        </w:r>
      </w:hyperlink>
      <w:r w:rsidRPr="00107BB7">
        <w:rPr>
          <w:rFonts w:ascii="Times New Roman" w:hAnsi="Times New Roman" w:cs="Times New Roman"/>
          <w:sz w:val="28"/>
          <w:szCs w:val="28"/>
        </w:rPr>
        <w:t xml:space="preserve"> Министерства здравоохранения и социального развития Росс</w:t>
      </w:r>
      <w:r w:rsidR="00D020BD">
        <w:rPr>
          <w:rFonts w:ascii="Times New Roman" w:hAnsi="Times New Roman" w:cs="Times New Roman"/>
          <w:sz w:val="28"/>
          <w:szCs w:val="28"/>
        </w:rPr>
        <w:t>ийской Федерации от 15.05.2012 № 543н «</w:t>
      </w:r>
      <w:r w:rsidRPr="00107BB7">
        <w:rPr>
          <w:rFonts w:ascii="Times New Roman" w:hAnsi="Times New Roman" w:cs="Times New Roman"/>
          <w:sz w:val="28"/>
          <w:szCs w:val="28"/>
        </w:rPr>
        <w:t>Об утверждении Положения об организации оказания первичной медико-санита</w:t>
      </w:r>
      <w:r w:rsidR="00D020BD">
        <w:rPr>
          <w:rFonts w:ascii="Times New Roman" w:hAnsi="Times New Roman" w:cs="Times New Roman"/>
          <w:sz w:val="28"/>
          <w:szCs w:val="28"/>
        </w:rPr>
        <w:t>рной помощи взрослому населению»</w:t>
      </w:r>
      <w:r w:rsidRPr="00107BB7">
        <w:rPr>
          <w:rFonts w:ascii="Times New Roman" w:hAnsi="Times New Roman" w:cs="Times New Roman"/>
          <w:sz w:val="28"/>
          <w:szCs w:val="28"/>
        </w:rPr>
        <w:t>.</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Выбор врача осуществляется гражданином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Лечащий врач назначается руководителем медицинской организации по выбору пациента с учетом согласия врача.</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w:t>
      </w:r>
      <w:r w:rsidRPr="00107BB7">
        <w:rPr>
          <w:rFonts w:ascii="Times New Roman" w:hAnsi="Times New Roman" w:cs="Times New Roman"/>
          <w:sz w:val="28"/>
          <w:szCs w:val="28"/>
        </w:rPr>
        <w:lastRenderedPageBreak/>
        <w:t>лечащего врача.</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Руководитель медицинской организации (ее подразделения) в течение трех рабочих дней со дня получения заявления информирует пациента в письменной (посредством почтовой, телефонной связи, электронной связи) или устной форме о врачах соответствующей специальности и сроках оказания медицинской помощи указанными врачами.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На основании информации, представленной руководителем медицинской организации (ее подразделения), пациент осуществляет выбор врача.</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Руководитель подразделения медицинской организации в течение трех рабочих дней со дня получения заявления информирует пациента в письменной (посредством почтовой, телефонной связи, электронной связи) или устной форме о врачах соответствующей специальности, работающих в подразделении медицинской организации.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На основании информации, представленной руководителем подразделения медицинской организации, пациент осуществляет выбор врача.</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Возложение функций лечащего врача на врача соответствующей специальности осуществляется с учетом его согласия.</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Для получения медицинской помощи по экстренным и неотложным показаниям гражданин вправе обратиться в любую медицинскую организацию независимо от территориальной принадлежности.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8.2.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Еврейской автономной области.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Медицинская помощь в медицинских организациях, находящихся на территории Еврейской автономной области, во внеочередном порядке предоставляется следующим льготным категориям граждан:</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Героям Российской Федерации;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Героям Социалистического Труда;</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Героям Советского Союза;</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Героям труда Российской Федерации;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полным кавалерам ордена Трудовой Славы;</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полным кавалерам ордена Славы;</w:t>
      </w:r>
    </w:p>
    <w:p w:rsidR="00107BB7" w:rsidRPr="00107BB7" w:rsidRDefault="00D020BD" w:rsidP="008F2E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лицам, награжденным знаками «Почетный донор СССР», «Почетный донор России»</w:t>
      </w:r>
      <w:r w:rsidR="00107BB7" w:rsidRPr="00107BB7">
        <w:rPr>
          <w:rFonts w:ascii="Times New Roman" w:hAnsi="Times New Roman" w:cs="Times New Roman"/>
          <w:sz w:val="28"/>
          <w:szCs w:val="28"/>
        </w:rPr>
        <w:t>;</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гражданам, подвергшимся воздействию радиации вследствие Чернобыльской катастрофы, и лицам, приравненным к данной категории граждан;</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инвалидам и участникам Великой Отечественной войны;</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lastRenderedPageBreak/>
        <w:t>- ветеранам и инвалидам боевых действий;</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по 3 сентября 1945 не менее шести месяцев, военнослужащим, награжденным орденами или медалями СССР за службу в указанный период;</w:t>
      </w:r>
    </w:p>
    <w:p w:rsidR="00107BB7" w:rsidRPr="00107BB7" w:rsidRDefault="00D020BD" w:rsidP="008F2E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лицам, награжденным знаком «Жителю блокадного Ленинграда»</w:t>
      </w:r>
      <w:r w:rsidR="00107BB7" w:rsidRPr="00107BB7">
        <w:rPr>
          <w:rFonts w:ascii="Times New Roman" w:hAnsi="Times New Roman" w:cs="Times New Roman"/>
          <w:sz w:val="28"/>
          <w:szCs w:val="28"/>
        </w:rPr>
        <w:t>;</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нетрудоспособным членам семей погибших (умерших) инвалидов войны, участников Великой Отечественной войны и ветеранов боевых действий, состоявшим на их иждивении и получающим пенсию по случаю потери кормильца (имеющим право на ее получение);</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детям-инвалидам.</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Внеочередное оказание медицинской помощи осуществляется при наличии у граждан медицинских показаний и документа, подтверждающего принадлежность к льготной категории граждан.</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Во внеочередном порядке медицинская помощь предоставляется в следующих условиях:</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амбулаторно (кроме высокотехнологичной медицинской помощи (далее - ВМП));</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стационарно (кроме ВМП).</w:t>
      </w:r>
    </w:p>
    <w:p w:rsidR="00107BB7" w:rsidRPr="00C24632" w:rsidRDefault="00107BB7" w:rsidP="008F2EE8">
      <w:pPr>
        <w:pStyle w:val="ConsPlusNormal"/>
        <w:ind w:firstLine="709"/>
        <w:jc w:val="both"/>
        <w:rPr>
          <w:rFonts w:ascii="Times New Roman" w:hAnsi="Times New Roman" w:cs="Times New Roman"/>
          <w:sz w:val="28"/>
          <w:szCs w:val="28"/>
        </w:rPr>
      </w:pPr>
      <w:r w:rsidRPr="00C24632">
        <w:rPr>
          <w:rFonts w:ascii="Times New Roman" w:hAnsi="Times New Roman" w:cs="Times New Roman"/>
          <w:sz w:val="28"/>
          <w:szCs w:val="28"/>
        </w:rPr>
        <w:t>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плановые диагностические и лабораторные исследования осуществляются в течение семи календарных дней с даты обращения.</w:t>
      </w:r>
    </w:p>
    <w:p w:rsidR="00107BB7" w:rsidRPr="00107BB7" w:rsidRDefault="00107BB7" w:rsidP="008F2EE8">
      <w:pPr>
        <w:pStyle w:val="ConsPlusNormal"/>
        <w:ind w:firstLine="709"/>
        <w:jc w:val="both"/>
        <w:rPr>
          <w:rFonts w:ascii="Times New Roman" w:hAnsi="Times New Roman" w:cs="Times New Roman"/>
          <w:sz w:val="28"/>
          <w:szCs w:val="28"/>
        </w:rPr>
      </w:pPr>
      <w:r w:rsidRPr="00C24632">
        <w:rPr>
          <w:rFonts w:ascii="Times New Roman" w:hAnsi="Times New Roman" w:cs="Times New Roman"/>
          <w:sz w:val="28"/>
          <w:szCs w:val="28"/>
        </w:rPr>
        <w:t>При оказании плановой медицинской помощи в стационарных условиях срок ожидания плановой госпитализации не должен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8.3. Перечень лекарственных препаратов, отпускаемых населению в </w:t>
      </w:r>
      <w:r w:rsidRPr="00107BB7">
        <w:rPr>
          <w:rFonts w:ascii="Times New Roman" w:hAnsi="Times New Roman" w:cs="Times New Roman"/>
          <w:sz w:val="28"/>
          <w:szCs w:val="28"/>
        </w:rPr>
        <w:lastRenderedPageBreak/>
        <w:t>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сформированной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rsidR="00F8258C" w:rsidRPr="00107BB7" w:rsidRDefault="00F8258C" w:rsidP="008F2EE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lang w:val="en-US"/>
        </w:rPr>
        <w:t>I</w:t>
      </w:r>
      <w:r w:rsidRPr="00525E54">
        <w:rPr>
          <w:rFonts w:ascii="Times New Roman" w:hAnsi="Times New Roman" w:cs="Times New Roman"/>
          <w:sz w:val="28"/>
          <w:szCs w:val="28"/>
        </w:rPr>
        <w:t>. Лекарственные препараты</w:t>
      </w:r>
    </w:p>
    <w:p w:rsidR="00F8258C" w:rsidRPr="00F8258C" w:rsidRDefault="00F8258C" w:rsidP="008F2EE8">
      <w:pPr>
        <w:pStyle w:val="ConsPlusNormal"/>
        <w:ind w:firstLine="709"/>
        <w:jc w:val="both"/>
        <w:rPr>
          <w:rFonts w:ascii="Times New Roman" w:hAnsi="Times New Roman" w:cs="Times New Roman"/>
          <w:sz w:val="28"/>
          <w:szCs w:val="28"/>
        </w:rPr>
      </w:pPr>
      <w:r w:rsidRPr="00525E54">
        <w:rPr>
          <w:rFonts w:ascii="Times New Roman" w:hAnsi="Times New Roman" w:cs="Times New Roman"/>
          <w:sz w:val="28"/>
          <w:szCs w:val="28"/>
        </w:rPr>
        <w:t xml:space="preserve">Лекарственные препараты в соответствии с перечнем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46" w:tooltip="Федеральный закон от 12.04.2010 N 61-ФЗ (ред. от 22.12.2020) &quot;Об обращении лекарственных средств&quot; (с изм. и доп., вступ. в силу с 01.01.2021){КонсультантПлюс}" w:history="1">
        <w:r w:rsidRPr="00F8258C">
          <w:rPr>
            <w:rFonts w:ascii="Times New Roman" w:hAnsi="Times New Roman" w:cs="Times New Roman"/>
            <w:sz w:val="28"/>
            <w:szCs w:val="28"/>
          </w:rPr>
          <w:t>законом</w:t>
        </w:r>
      </w:hyperlink>
      <w:r w:rsidRPr="00F8258C">
        <w:rPr>
          <w:rFonts w:ascii="Times New Roman" w:hAnsi="Times New Roman" w:cs="Times New Roman"/>
          <w:sz w:val="28"/>
          <w:szCs w:val="28"/>
        </w:rPr>
        <w:t xml:space="preserve"> </w:t>
      </w:r>
      <w:r>
        <w:rPr>
          <w:rFonts w:ascii="Times New Roman" w:hAnsi="Times New Roman" w:cs="Times New Roman"/>
          <w:sz w:val="28"/>
          <w:szCs w:val="28"/>
        </w:rPr>
        <w:t>от 12.04.2010 № 61-ФЗ «</w:t>
      </w:r>
      <w:r w:rsidRPr="00525E54">
        <w:rPr>
          <w:rFonts w:ascii="Times New Roman" w:hAnsi="Times New Roman" w:cs="Times New Roman"/>
          <w:sz w:val="28"/>
          <w:szCs w:val="28"/>
        </w:rPr>
        <w:t>Об обра</w:t>
      </w:r>
      <w:r>
        <w:rPr>
          <w:rFonts w:ascii="Times New Roman" w:hAnsi="Times New Roman" w:cs="Times New Roman"/>
          <w:sz w:val="28"/>
          <w:szCs w:val="28"/>
        </w:rPr>
        <w:t>щении лекарственных средств»</w:t>
      </w:r>
      <w:r w:rsidRPr="00525E54">
        <w:rPr>
          <w:rFonts w:ascii="Times New Roman" w:hAnsi="Times New Roman" w:cs="Times New Roman"/>
          <w:sz w:val="28"/>
          <w:szCs w:val="28"/>
        </w:rPr>
        <w:t xml:space="preserve"> за исключением лекарственных препаратов, используемых исключительно в стационарных условиях</w:t>
      </w:r>
      <w:r>
        <w:rPr>
          <w:rFonts w:ascii="Times New Roman" w:hAnsi="Times New Roman" w:cs="Times New Roman"/>
          <w:sz w:val="28"/>
          <w:szCs w:val="28"/>
        </w:rPr>
        <w:t>.</w:t>
      </w:r>
    </w:p>
    <w:p w:rsidR="00F8258C" w:rsidRPr="00F8258C" w:rsidRDefault="00F8258C"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Обеспечение отдельных групп населения и категорий заболеваний</w:t>
      </w:r>
      <w:r>
        <w:rPr>
          <w:rFonts w:ascii="Times New Roman" w:hAnsi="Times New Roman" w:cs="Times New Roman"/>
          <w:sz w:val="28"/>
          <w:szCs w:val="28"/>
        </w:rPr>
        <w:t xml:space="preserve"> осуществляется в соответствии с </w:t>
      </w:r>
      <w:hyperlink r:id="rId47" w:history="1">
        <w:r>
          <w:rPr>
            <w:rFonts w:ascii="Times New Roman" w:hAnsi="Times New Roman" w:cs="Times New Roman"/>
            <w:sz w:val="28"/>
            <w:szCs w:val="28"/>
          </w:rPr>
          <w:t>п</w:t>
        </w:r>
        <w:r w:rsidRPr="00107BB7">
          <w:rPr>
            <w:rFonts w:ascii="Times New Roman" w:hAnsi="Times New Roman" w:cs="Times New Roman"/>
            <w:sz w:val="28"/>
            <w:szCs w:val="28"/>
          </w:rPr>
          <w:t>остановлением</w:t>
        </w:r>
      </w:hyperlink>
      <w:r w:rsidRPr="00107BB7">
        <w:rPr>
          <w:rFonts w:ascii="Times New Roman" w:hAnsi="Times New Roman" w:cs="Times New Roman"/>
          <w:sz w:val="28"/>
          <w:szCs w:val="28"/>
        </w:rPr>
        <w:t xml:space="preserve"> Правительства Росс</w:t>
      </w:r>
      <w:r>
        <w:rPr>
          <w:rFonts w:ascii="Times New Roman" w:hAnsi="Times New Roman" w:cs="Times New Roman"/>
          <w:sz w:val="28"/>
          <w:szCs w:val="28"/>
        </w:rPr>
        <w:t>ийской Федерации от 30.07.1994 № 890 «</w:t>
      </w:r>
      <w:r w:rsidRPr="00107BB7">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w:t>
      </w:r>
      <w:r>
        <w:rPr>
          <w:rFonts w:ascii="Times New Roman" w:hAnsi="Times New Roman" w:cs="Times New Roman"/>
          <w:sz w:val="28"/>
          <w:szCs w:val="28"/>
        </w:rPr>
        <w:t>делиями медицинского назначения».</w:t>
      </w:r>
    </w:p>
    <w:p w:rsidR="00F8258C" w:rsidRPr="00525E54" w:rsidRDefault="00F8258C" w:rsidP="008F2EE8">
      <w:pPr>
        <w:pStyle w:val="ConsPlusNormal"/>
        <w:ind w:firstLine="709"/>
        <w:jc w:val="both"/>
        <w:rPr>
          <w:rFonts w:ascii="Times New Roman" w:hAnsi="Times New Roman" w:cs="Times New Roman"/>
          <w:sz w:val="28"/>
          <w:szCs w:val="28"/>
        </w:rPr>
      </w:pPr>
    </w:p>
    <w:p w:rsidR="00F8258C" w:rsidRPr="00F8258C" w:rsidRDefault="00F8258C" w:rsidP="008F2EE8">
      <w:pPr>
        <w:pStyle w:val="ConsPlusTitle"/>
        <w:ind w:firstLine="709"/>
        <w:jc w:val="center"/>
        <w:outlineLvl w:val="2"/>
        <w:rPr>
          <w:rFonts w:ascii="Times New Roman" w:hAnsi="Times New Roman" w:cs="Times New Roman"/>
          <w:b w:val="0"/>
          <w:sz w:val="28"/>
          <w:szCs w:val="28"/>
        </w:rPr>
      </w:pPr>
      <w:r w:rsidRPr="00F8258C">
        <w:rPr>
          <w:rFonts w:ascii="Times New Roman" w:hAnsi="Times New Roman" w:cs="Times New Roman"/>
          <w:b w:val="0"/>
          <w:sz w:val="28"/>
          <w:szCs w:val="28"/>
        </w:rPr>
        <w:t>II. Изделия медицинского назначения</w:t>
      </w:r>
    </w:p>
    <w:p w:rsidR="00F8258C" w:rsidRPr="00525E54" w:rsidRDefault="00F8258C" w:rsidP="008F2EE8">
      <w:pPr>
        <w:pStyle w:val="ConsPlusNormal"/>
        <w:ind w:firstLine="709"/>
        <w:jc w:val="both"/>
        <w:rPr>
          <w:rFonts w:ascii="Times New Roman" w:hAnsi="Times New Roman" w:cs="Times New Roman"/>
          <w:sz w:val="28"/>
          <w:szCs w:val="28"/>
        </w:rPr>
      </w:pPr>
      <w:r w:rsidRPr="00525E54">
        <w:rPr>
          <w:rFonts w:ascii="Times New Roman" w:hAnsi="Times New Roman" w:cs="Times New Roman"/>
          <w:sz w:val="28"/>
          <w:szCs w:val="28"/>
        </w:rPr>
        <w:t>Иглы инсулиновые</w:t>
      </w:r>
    </w:p>
    <w:p w:rsidR="00F8258C" w:rsidRPr="00525E54" w:rsidRDefault="00F8258C" w:rsidP="008F2EE8">
      <w:pPr>
        <w:pStyle w:val="ConsPlusNormal"/>
        <w:ind w:firstLine="709"/>
        <w:jc w:val="both"/>
        <w:rPr>
          <w:rFonts w:ascii="Times New Roman" w:hAnsi="Times New Roman" w:cs="Times New Roman"/>
          <w:sz w:val="28"/>
          <w:szCs w:val="28"/>
        </w:rPr>
      </w:pPr>
      <w:r w:rsidRPr="00525E54">
        <w:rPr>
          <w:rFonts w:ascii="Times New Roman" w:hAnsi="Times New Roman" w:cs="Times New Roman"/>
          <w:sz w:val="28"/>
          <w:szCs w:val="28"/>
        </w:rPr>
        <w:t>Тест-полоски для определения содержания глюкозы в крови</w:t>
      </w:r>
    </w:p>
    <w:p w:rsidR="00F8258C" w:rsidRPr="00525E54" w:rsidRDefault="00F8258C" w:rsidP="008F2EE8">
      <w:pPr>
        <w:pStyle w:val="ConsPlusNormal"/>
        <w:ind w:firstLine="709"/>
        <w:jc w:val="both"/>
        <w:rPr>
          <w:rFonts w:ascii="Times New Roman" w:hAnsi="Times New Roman" w:cs="Times New Roman"/>
          <w:sz w:val="28"/>
          <w:szCs w:val="28"/>
        </w:rPr>
      </w:pPr>
      <w:r w:rsidRPr="00525E54">
        <w:rPr>
          <w:rFonts w:ascii="Times New Roman" w:hAnsi="Times New Roman" w:cs="Times New Roman"/>
          <w:sz w:val="28"/>
          <w:szCs w:val="28"/>
        </w:rPr>
        <w:t>Шприц-ручка</w:t>
      </w:r>
    </w:p>
    <w:p w:rsidR="00F8258C" w:rsidRPr="00525E54" w:rsidRDefault="00F8258C" w:rsidP="008F2EE8">
      <w:pPr>
        <w:pStyle w:val="ConsPlusNormal"/>
        <w:ind w:firstLine="709"/>
        <w:jc w:val="both"/>
        <w:rPr>
          <w:rFonts w:ascii="Times New Roman" w:hAnsi="Times New Roman" w:cs="Times New Roman"/>
          <w:sz w:val="28"/>
          <w:szCs w:val="28"/>
        </w:rPr>
      </w:pPr>
    </w:p>
    <w:p w:rsidR="00F8258C" w:rsidRPr="00F8258C" w:rsidRDefault="00F8258C" w:rsidP="008F2EE8">
      <w:pPr>
        <w:pStyle w:val="ConsPlusTitle"/>
        <w:ind w:firstLine="709"/>
        <w:jc w:val="center"/>
        <w:outlineLvl w:val="2"/>
        <w:rPr>
          <w:rFonts w:ascii="Times New Roman" w:hAnsi="Times New Roman" w:cs="Times New Roman"/>
          <w:b w:val="0"/>
          <w:sz w:val="28"/>
          <w:szCs w:val="28"/>
        </w:rPr>
      </w:pPr>
      <w:r w:rsidRPr="00F8258C">
        <w:rPr>
          <w:rFonts w:ascii="Times New Roman" w:hAnsi="Times New Roman" w:cs="Times New Roman"/>
          <w:b w:val="0"/>
          <w:sz w:val="28"/>
          <w:szCs w:val="28"/>
        </w:rPr>
        <w:t>III. Специализированные продукты лечебного питания для детей</w:t>
      </w:r>
    </w:p>
    <w:p w:rsidR="00F8258C" w:rsidRPr="00525E54" w:rsidRDefault="00F8258C" w:rsidP="008F2EE8">
      <w:pPr>
        <w:pStyle w:val="ConsPlusNormal"/>
        <w:ind w:firstLine="709"/>
        <w:jc w:val="both"/>
        <w:rPr>
          <w:rFonts w:ascii="Times New Roman" w:hAnsi="Times New Roman" w:cs="Times New Roman"/>
          <w:sz w:val="28"/>
          <w:szCs w:val="28"/>
        </w:rPr>
      </w:pPr>
      <w:r w:rsidRPr="00525E54">
        <w:rPr>
          <w:rFonts w:ascii="Times New Roman" w:hAnsi="Times New Roman" w:cs="Times New Roman"/>
          <w:sz w:val="28"/>
          <w:szCs w:val="28"/>
        </w:rPr>
        <w:t>Специализированные продукты лечебного питания без фенилаланина для детей, страдающих фенилкетонурией, согласно возрастным нормам</w:t>
      </w:r>
    </w:p>
    <w:p w:rsidR="00F8258C" w:rsidRPr="00525E54" w:rsidRDefault="00F8258C" w:rsidP="008F2EE8">
      <w:pPr>
        <w:pStyle w:val="ConsPlusNormal"/>
        <w:ind w:firstLine="709"/>
        <w:jc w:val="both"/>
        <w:rPr>
          <w:rFonts w:ascii="Times New Roman" w:hAnsi="Times New Roman" w:cs="Times New Roman"/>
          <w:sz w:val="28"/>
          <w:szCs w:val="28"/>
        </w:rPr>
      </w:pPr>
      <w:r w:rsidRPr="00525E54">
        <w:rPr>
          <w:rFonts w:ascii="Times New Roman" w:hAnsi="Times New Roman" w:cs="Times New Roman"/>
          <w:sz w:val="28"/>
          <w:szCs w:val="28"/>
        </w:rPr>
        <w:t>Специализированные продукты лечебного питания без лактозы и галактозы для детей, страдающих галактоземией, согласно возрастным нормам</w:t>
      </w:r>
    </w:p>
    <w:p w:rsidR="00F8258C" w:rsidRDefault="00F8258C" w:rsidP="008F2EE8">
      <w:pPr>
        <w:pStyle w:val="ConsPlusNormal"/>
        <w:ind w:firstLine="709"/>
        <w:jc w:val="both"/>
        <w:rPr>
          <w:rFonts w:ascii="Times New Roman" w:hAnsi="Times New Roman" w:cs="Times New Roman"/>
          <w:sz w:val="28"/>
          <w:szCs w:val="28"/>
        </w:rPr>
      </w:pPr>
      <w:r w:rsidRPr="00525E54">
        <w:rPr>
          <w:rFonts w:ascii="Times New Roman" w:hAnsi="Times New Roman" w:cs="Times New Roman"/>
          <w:sz w:val="28"/>
          <w:szCs w:val="28"/>
        </w:rPr>
        <w:t>Специализированные продукты лечебного питания без глютена для детей, страдающих целиакией, согласно возрастным нормам</w:t>
      </w:r>
      <w:r w:rsidR="008F2EE8">
        <w:rPr>
          <w:rFonts w:ascii="Times New Roman" w:hAnsi="Times New Roman" w:cs="Times New Roman"/>
          <w:sz w:val="28"/>
          <w:szCs w:val="28"/>
        </w:rPr>
        <w:t>.</w:t>
      </w:r>
    </w:p>
    <w:p w:rsidR="008F2EE8" w:rsidRPr="00525E54" w:rsidRDefault="008F2EE8" w:rsidP="008F2EE8">
      <w:pPr>
        <w:pStyle w:val="ConsPlusNormal"/>
        <w:ind w:firstLine="709"/>
        <w:jc w:val="both"/>
        <w:rPr>
          <w:rFonts w:ascii="Times New Roman" w:hAnsi="Times New Roman" w:cs="Times New Roman"/>
          <w:sz w:val="28"/>
          <w:szCs w:val="28"/>
        </w:rPr>
      </w:pP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8.4.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w:t>
      </w:r>
      <w:r w:rsidRPr="00107BB7">
        <w:rPr>
          <w:rFonts w:ascii="Times New Roman" w:hAnsi="Times New Roman" w:cs="Times New Roman"/>
          <w:sz w:val="28"/>
          <w:szCs w:val="28"/>
        </w:rPr>
        <w:lastRenderedPageBreak/>
        <w:t>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скорой медицинской помощи, в том числе скорой специализированной, паллиативной медицинской помощи в стационарных условиях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осуществляется бесплатно для пациента.</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Обеспечение донорской кровью и ее компонентами осуществляется в соответствии с </w:t>
      </w:r>
      <w:hyperlink r:id="rId48" w:history="1">
        <w:r w:rsidRPr="00107BB7">
          <w:rPr>
            <w:rFonts w:ascii="Times New Roman" w:hAnsi="Times New Roman" w:cs="Times New Roman"/>
            <w:sz w:val="28"/>
            <w:szCs w:val="28"/>
          </w:rPr>
          <w:t>Правилами</w:t>
        </w:r>
      </w:hyperlink>
      <w:r w:rsidRPr="00107BB7">
        <w:rPr>
          <w:rFonts w:ascii="Times New Roman" w:hAnsi="Times New Roman" w:cs="Times New Roman"/>
          <w:sz w:val="28"/>
          <w:szCs w:val="28"/>
        </w:rPr>
        <w:t xml:space="preserve"> осуществления безвозмездной передачи донорской крови и (или) ее компонентов организациями, входящими в службу крови, утвержденными Постановлением Правительства Росс</w:t>
      </w:r>
      <w:r w:rsidR="00F8258C">
        <w:rPr>
          <w:rFonts w:ascii="Times New Roman" w:hAnsi="Times New Roman" w:cs="Times New Roman"/>
          <w:sz w:val="28"/>
          <w:szCs w:val="28"/>
        </w:rPr>
        <w:t>ийской Федерации от 12.04.2013 № 332 «</w:t>
      </w:r>
      <w:r w:rsidRPr="00107BB7">
        <w:rPr>
          <w:rFonts w:ascii="Times New Roman" w:hAnsi="Times New Roman" w:cs="Times New Roman"/>
          <w:sz w:val="28"/>
          <w:szCs w:val="28"/>
        </w:rPr>
        <w:t>Об утверждении Правил осуществления безвозмездной передачи донорской крови и (или) ее компонентов организа</w:t>
      </w:r>
      <w:r w:rsidR="00F8258C">
        <w:rPr>
          <w:rFonts w:ascii="Times New Roman" w:hAnsi="Times New Roman" w:cs="Times New Roman"/>
          <w:sz w:val="28"/>
          <w:szCs w:val="28"/>
        </w:rPr>
        <w:t>циями, входящими в службу крови»</w:t>
      </w:r>
      <w:r w:rsidRPr="00107BB7">
        <w:rPr>
          <w:rFonts w:ascii="Times New Roman" w:hAnsi="Times New Roman" w:cs="Times New Roman"/>
          <w:sz w:val="28"/>
          <w:szCs w:val="28"/>
        </w:rPr>
        <w:t>.</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При оказании медицинской помощи в рамках Территориальной программы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Медицинскими организациями осуществляется персонифицированный учет сведений о примененных лекарственных препаратах при оказании медицинской помощи застрахованным лицам в сфере ОМС. Сведения формируются с использованием медицинской информационной системы, позволяющей ведение электронных медицинских карт пациента при оказании стационарной, амбулаторно-поликлинической и скорой медицинской помощи.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Назначение лекарственных препаратов, медицинских изделий и специализированных продуктов лечебного питания в рамках льготного </w:t>
      </w:r>
      <w:r w:rsidRPr="00107BB7">
        <w:rPr>
          <w:rFonts w:ascii="Times New Roman" w:hAnsi="Times New Roman" w:cs="Times New Roman"/>
          <w:sz w:val="28"/>
          <w:szCs w:val="28"/>
        </w:rPr>
        <w:lastRenderedPageBreak/>
        <w:t xml:space="preserve">лекарственного обеспечения в амбулаторных условиях осуществляется в соответствии с </w:t>
      </w:r>
      <w:hyperlink w:anchor="P3721" w:history="1">
        <w:r w:rsidRPr="00107BB7">
          <w:rPr>
            <w:rFonts w:ascii="Times New Roman" w:hAnsi="Times New Roman" w:cs="Times New Roman"/>
            <w:sz w:val="28"/>
            <w:szCs w:val="28"/>
          </w:rPr>
          <w:t>перечнем</w:t>
        </w:r>
      </w:hyperlink>
      <w:r w:rsidRPr="00107BB7">
        <w:rPr>
          <w:rFonts w:ascii="Times New Roman" w:hAnsi="Times New Roman" w:cs="Times New Roman"/>
          <w:sz w:val="28"/>
          <w:szCs w:val="28"/>
        </w:rPr>
        <w:t xml:space="preserve">, установленным </w:t>
      </w:r>
      <w:r w:rsidR="00F8258C">
        <w:rPr>
          <w:rFonts w:ascii="Times New Roman" w:hAnsi="Times New Roman" w:cs="Times New Roman"/>
          <w:sz w:val="28"/>
          <w:szCs w:val="28"/>
        </w:rPr>
        <w:t xml:space="preserve">в соответствии с подпунктом 8.3 настоящей </w:t>
      </w:r>
      <w:r w:rsidRPr="00107BB7">
        <w:rPr>
          <w:rFonts w:ascii="Times New Roman" w:hAnsi="Times New Roman" w:cs="Times New Roman"/>
          <w:sz w:val="28"/>
          <w:szCs w:val="28"/>
        </w:rPr>
        <w:t>Территориальной программе. В случае наличия медицинских показаний назначение лекарственных препаратов, не входящих в соответствующий перечень, но включенных в перечень жизненно необходимых и важнейших лекарственных препаратов, допускается по решению врачебной комиссии медицинской организации.</w:t>
      </w:r>
    </w:p>
    <w:p w:rsidR="00107BB7" w:rsidRDefault="00D779F2" w:rsidP="008F2EE8">
      <w:pPr>
        <w:pStyle w:val="ConsPlusNormal"/>
        <w:ind w:firstLine="709"/>
        <w:jc w:val="both"/>
        <w:rPr>
          <w:rFonts w:ascii="Times New Roman" w:hAnsi="Times New Roman" w:cs="Times New Roman"/>
          <w:sz w:val="28"/>
          <w:szCs w:val="28"/>
        </w:rPr>
      </w:pPr>
      <w:hyperlink r:id="rId49" w:history="1">
        <w:r w:rsidR="00107BB7" w:rsidRPr="00107BB7">
          <w:rPr>
            <w:rFonts w:ascii="Times New Roman" w:hAnsi="Times New Roman" w:cs="Times New Roman"/>
            <w:sz w:val="28"/>
            <w:szCs w:val="28"/>
          </w:rPr>
          <w:t>Порядок</w:t>
        </w:r>
      </w:hyperlink>
      <w:r w:rsidR="00107BB7" w:rsidRPr="00107BB7">
        <w:rPr>
          <w:rFonts w:ascii="Times New Roman" w:hAnsi="Times New Roman" w:cs="Times New Roman"/>
          <w:sz w:val="28"/>
          <w:szCs w:val="28"/>
        </w:rPr>
        <w:t xml:space="preserve"> организации обеспечения лекарственными препаратами, медицинскими изделиями, специализированными продуктами лечебного питания определяется постановлением правительства Еврейской ав</w:t>
      </w:r>
      <w:r w:rsidR="00F8258C">
        <w:rPr>
          <w:rFonts w:ascii="Times New Roman" w:hAnsi="Times New Roman" w:cs="Times New Roman"/>
          <w:sz w:val="28"/>
          <w:szCs w:val="28"/>
        </w:rPr>
        <w:t>тономной области от 24.05.2018 № 184-пп «</w:t>
      </w:r>
      <w:r w:rsidR="00107BB7" w:rsidRPr="00107BB7">
        <w:rPr>
          <w:rFonts w:ascii="Times New Roman" w:hAnsi="Times New Roman" w:cs="Times New Roman"/>
          <w:sz w:val="28"/>
          <w:szCs w:val="28"/>
        </w:rPr>
        <w:t>Об утверждении Порядка организации обеспечения лекарственными препаратами, медицинскими изделиями, специализированными продуктами лечебного питания</w:t>
      </w:r>
      <w:r w:rsidR="00F8258C">
        <w:rPr>
          <w:rFonts w:ascii="Times New Roman" w:hAnsi="Times New Roman" w:cs="Times New Roman"/>
          <w:sz w:val="28"/>
          <w:szCs w:val="28"/>
        </w:rPr>
        <w:t xml:space="preserve"> в Еврейской автономной области»</w:t>
      </w:r>
      <w:r w:rsidR="00107BB7" w:rsidRPr="00107BB7">
        <w:rPr>
          <w:rFonts w:ascii="Times New Roman" w:hAnsi="Times New Roman" w:cs="Times New Roman"/>
          <w:sz w:val="28"/>
          <w:szCs w:val="28"/>
        </w:rPr>
        <w:t>.</w:t>
      </w:r>
    </w:p>
    <w:p w:rsidR="008F2EE8" w:rsidRPr="00107BB7" w:rsidRDefault="008F2EE8" w:rsidP="008F2EE8">
      <w:pPr>
        <w:pStyle w:val="ConsPlusNormal"/>
        <w:ind w:firstLine="709"/>
        <w:jc w:val="both"/>
        <w:rPr>
          <w:rFonts w:ascii="Times New Roman" w:hAnsi="Times New Roman" w:cs="Times New Roman"/>
          <w:sz w:val="28"/>
          <w:szCs w:val="28"/>
        </w:rPr>
      </w:pP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8.5.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При оказании паллиативной медицинской помощи в амбулаторных условиях, в том числе на дому, назначение и выписывание обезболивающих лекарственных препаратов, в том числе наркотических и психотропных лекарственных препаратов, осуществляется в соответствии с </w:t>
      </w:r>
      <w:hyperlink r:id="rId50" w:history="1">
        <w:r w:rsidR="00F8258C">
          <w:rPr>
            <w:rFonts w:ascii="Times New Roman" w:hAnsi="Times New Roman" w:cs="Times New Roman"/>
            <w:sz w:val="28"/>
            <w:szCs w:val="28"/>
          </w:rPr>
          <w:t>п</w:t>
        </w:r>
        <w:r w:rsidRPr="00107BB7">
          <w:rPr>
            <w:rFonts w:ascii="Times New Roman" w:hAnsi="Times New Roman" w:cs="Times New Roman"/>
            <w:sz w:val="28"/>
            <w:szCs w:val="28"/>
          </w:rPr>
          <w:t>риказом</w:t>
        </w:r>
      </w:hyperlink>
      <w:r w:rsidRPr="00107BB7">
        <w:rPr>
          <w:rFonts w:ascii="Times New Roman" w:hAnsi="Times New Roman" w:cs="Times New Roman"/>
          <w:sz w:val="28"/>
          <w:szCs w:val="28"/>
        </w:rPr>
        <w:t xml:space="preserve"> Министерства здравоохранения Российс</w:t>
      </w:r>
      <w:r w:rsidR="00F8258C">
        <w:rPr>
          <w:rFonts w:ascii="Times New Roman" w:hAnsi="Times New Roman" w:cs="Times New Roman"/>
          <w:sz w:val="28"/>
          <w:szCs w:val="28"/>
        </w:rPr>
        <w:t>кой Федерации от 14.01.2019 № 4н «</w:t>
      </w:r>
      <w:r w:rsidRPr="00107BB7">
        <w:rPr>
          <w:rFonts w:ascii="Times New Roman" w:hAnsi="Times New Roman" w:cs="Times New Roman"/>
          <w:sz w:val="28"/>
          <w:szCs w:val="28"/>
        </w:rPr>
        <w:t>Об утверждении порядка назначения лекарственных препаратов, форм рецептурных бланков на лекарственные препараты, порядка оформления указанн</w:t>
      </w:r>
      <w:r w:rsidR="00F8258C">
        <w:rPr>
          <w:rFonts w:ascii="Times New Roman" w:hAnsi="Times New Roman" w:cs="Times New Roman"/>
          <w:sz w:val="28"/>
          <w:szCs w:val="28"/>
        </w:rPr>
        <w:t>ых бланков, их учета и хранения»</w:t>
      </w:r>
      <w:r w:rsidRPr="00107BB7">
        <w:rPr>
          <w:rFonts w:ascii="Times New Roman" w:hAnsi="Times New Roman" w:cs="Times New Roman"/>
          <w:sz w:val="28"/>
          <w:szCs w:val="28"/>
        </w:rPr>
        <w:t>.</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При оказании паллиативной медицинской помощи в амбулаторных условиях, в том числе на дому, обеспечение лекарственными препаратами, в том числе наркотическими и психотропными лекарственными препаратами, отдельных категорий граждан, имеющих согласно законодательству Российской Федерации право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в порядке, установленном </w:t>
      </w:r>
      <w:hyperlink r:id="rId51" w:history="1">
        <w:r w:rsidRPr="00107BB7">
          <w:rPr>
            <w:rFonts w:ascii="Times New Roman" w:hAnsi="Times New Roman" w:cs="Times New Roman"/>
            <w:sz w:val="28"/>
            <w:szCs w:val="28"/>
          </w:rPr>
          <w:t>законом</w:t>
        </w:r>
      </w:hyperlink>
      <w:r w:rsidRPr="00107BB7">
        <w:rPr>
          <w:rFonts w:ascii="Times New Roman" w:hAnsi="Times New Roman" w:cs="Times New Roman"/>
          <w:sz w:val="28"/>
          <w:szCs w:val="28"/>
        </w:rPr>
        <w:t xml:space="preserve"> Еврейской ав</w:t>
      </w:r>
      <w:r w:rsidR="00F8258C">
        <w:rPr>
          <w:rFonts w:ascii="Times New Roman" w:hAnsi="Times New Roman" w:cs="Times New Roman"/>
          <w:sz w:val="28"/>
          <w:szCs w:val="28"/>
        </w:rPr>
        <w:t>тономной области от 18.07.2012 № 122-ОЗ «</w:t>
      </w:r>
      <w:r w:rsidRPr="00107BB7">
        <w:rPr>
          <w:rFonts w:ascii="Times New Roman" w:hAnsi="Times New Roman" w:cs="Times New Roman"/>
          <w:sz w:val="28"/>
          <w:szCs w:val="28"/>
        </w:rPr>
        <w:t>Об отдельных вопросах охраны здоровья граждан на территор</w:t>
      </w:r>
      <w:r w:rsidR="00F8258C">
        <w:rPr>
          <w:rFonts w:ascii="Times New Roman" w:hAnsi="Times New Roman" w:cs="Times New Roman"/>
          <w:sz w:val="28"/>
          <w:szCs w:val="28"/>
        </w:rPr>
        <w:t>ии Еврейской автономной области»</w:t>
      </w:r>
      <w:r w:rsidRPr="00107BB7">
        <w:rPr>
          <w:rFonts w:ascii="Times New Roman" w:hAnsi="Times New Roman" w:cs="Times New Roman"/>
          <w:sz w:val="28"/>
          <w:szCs w:val="28"/>
        </w:rPr>
        <w:t>.</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При оказании паллиативной медицинской помощи в амбулаторных условиях, в том числе на дому, обеспечение лекарственными препаратами граждан области, не имеющих в соответствии с законодательством Российской Федерации права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медицинской организацией, к которой гражданин прикреплен для получения </w:t>
      </w:r>
      <w:r w:rsidRPr="00107BB7">
        <w:rPr>
          <w:rFonts w:ascii="Times New Roman" w:hAnsi="Times New Roman" w:cs="Times New Roman"/>
          <w:sz w:val="28"/>
          <w:szCs w:val="28"/>
        </w:rPr>
        <w:lastRenderedPageBreak/>
        <w:t>первичной медико-санитарной помощи, за счет субсидии на финансовое обеспечение выполнения государственного задания на оказание государственных услуг (выполнение работ).</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Обеспечение лекарственными препаратами осуществляется в соответствии с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w:t>
      </w:r>
      <w:r w:rsidR="00F8258C">
        <w:rPr>
          <w:rFonts w:ascii="Times New Roman" w:hAnsi="Times New Roman" w:cs="Times New Roman"/>
          <w:sz w:val="28"/>
          <w:szCs w:val="28"/>
        </w:rPr>
        <w:t xml:space="preserve">в соответствии с подпунктом 8.3 </w:t>
      </w:r>
      <w:r w:rsidRPr="00107BB7">
        <w:rPr>
          <w:rFonts w:ascii="Times New Roman" w:hAnsi="Times New Roman" w:cs="Times New Roman"/>
          <w:sz w:val="28"/>
          <w:szCs w:val="28"/>
        </w:rPr>
        <w:t>нас</w:t>
      </w:r>
      <w:r w:rsidR="00F8258C">
        <w:rPr>
          <w:rFonts w:ascii="Times New Roman" w:hAnsi="Times New Roman" w:cs="Times New Roman"/>
          <w:sz w:val="28"/>
          <w:szCs w:val="28"/>
        </w:rPr>
        <w:t>тоящей Территориальной программы</w:t>
      </w:r>
      <w:r w:rsidRPr="00107BB7">
        <w:rPr>
          <w:rFonts w:ascii="Times New Roman" w:hAnsi="Times New Roman" w:cs="Times New Roman"/>
          <w:sz w:val="28"/>
          <w:szCs w:val="28"/>
        </w:rPr>
        <w:t>.</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Обеспечение гражданина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осуществляется медицинской организацией, к которой гражданин прикреплен для получения первичной медико-санитарной помощи, в соответствии с перечнем изделий, утвержденным Министерством здравоохранения Российской Федерации, за счет субсидии на финансовое обеспечение выполнения государственного задания на оказание государственных услуг (выполнение работ).</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Решение о нуждаемости гражданина в медицинских изделиях, предназначенных для поддержания функций органов и систем организма человека, для использования на дому при оказании паллиативной медицинской помощи принимается врачебной комиссией медицинской организации, к которой гражданин прикреплен для получения первичной медико-санитарной помощи.</w:t>
      </w:r>
    </w:p>
    <w:p w:rsid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Передача от медицинской организации гражданину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Министерством здравоохранения Российской Федерации.</w:t>
      </w:r>
    </w:p>
    <w:p w:rsidR="008F2EE8" w:rsidRPr="00107BB7" w:rsidRDefault="008F2EE8" w:rsidP="008F2EE8">
      <w:pPr>
        <w:pStyle w:val="ConsPlusNormal"/>
        <w:ind w:firstLine="709"/>
        <w:jc w:val="both"/>
        <w:rPr>
          <w:rFonts w:ascii="Times New Roman" w:hAnsi="Times New Roman" w:cs="Times New Roman"/>
          <w:sz w:val="28"/>
          <w:szCs w:val="28"/>
        </w:rPr>
      </w:pP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8.6. Перечень мероприятий по профилактике заболеваний и формированию здорового образа жизни, осуществляемых в рамках Территориальной программы.</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 рамках Территориальной программы осуществляются следующие мероприятия по профилактике заболеваний и формированию здорового образа жизни: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мероприятия по проведению профилактических прививок;</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 организация диспансерного наблюдения граждан, в том числе </w:t>
      </w:r>
      <w:r w:rsidRPr="00107BB7">
        <w:rPr>
          <w:rFonts w:ascii="Times New Roman" w:hAnsi="Times New Roman" w:cs="Times New Roman"/>
          <w:sz w:val="28"/>
          <w:szCs w:val="28"/>
        </w:rPr>
        <w:lastRenderedPageBreak/>
        <w:t>здоровых детей;</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мероприятия по профилактике абортов;</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пренатальная (дородовая) диагностика нарушений развития ребенка у беременных женщин;</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неонатальный на 5 наследственных и врожденных заболеваний и аудиологический скрининги;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мероприятия по сохранению индивидуального здоровья граждан и формированию здорового образа жизни, в том числе выездной консультативно-диагностической помощи жителям муниципальных районов Еврейской автономной области;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лабораторное обследование контактных лиц в очагах инфекционных заболеваний;</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плановый осмотр по поводу диспансерного наблюдения;</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врачебный осмотр пациентов перед вакцинацией (взрослые, дети), после вакцинации (дети);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посещения врачом-педиатром беременных, дородовый патронаж, патронаж новорожденных, посещения детей медико-социального риска;</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профилактические, предварительные при поступлении в образовательные учреждения и периодические в период обучения в них медицинские осмотры несовершеннолетних;</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медицинское освидетельствование граждан из числа кандидатов в замещающие родители.</w:t>
      </w:r>
    </w:p>
    <w:p w:rsidR="00107BB7" w:rsidRPr="00107BB7" w:rsidRDefault="00107BB7" w:rsidP="008F2EE8">
      <w:pPr>
        <w:spacing w:after="0" w:line="240" w:lineRule="auto"/>
        <w:ind w:firstLine="709"/>
        <w:rPr>
          <w:rFonts w:ascii="Times New Roman" w:hAnsi="Times New Roman" w:cs="Times New Roman"/>
          <w:sz w:val="28"/>
          <w:szCs w:val="28"/>
        </w:rPr>
      </w:pPr>
    </w:p>
    <w:p w:rsidR="00107BB7" w:rsidRPr="00107BB7" w:rsidRDefault="00F8258C" w:rsidP="008F2E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8.7</w:t>
      </w:r>
      <w:r w:rsidR="00107BB7" w:rsidRPr="00107BB7">
        <w:rPr>
          <w:rFonts w:ascii="Times New Roman" w:hAnsi="Times New Roman" w:cs="Times New Roman"/>
          <w:sz w:val="28"/>
          <w:szCs w:val="28"/>
        </w:rPr>
        <w:t xml:space="preserve">. </w:t>
      </w:r>
      <w:hyperlink w:anchor="P2231" w:history="1">
        <w:r w:rsidR="00107BB7" w:rsidRPr="00107BB7">
          <w:rPr>
            <w:rFonts w:ascii="Times New Roman" w:hAnsi="Times New Roman" w:cs="Times New Roman"/>
            <w:sz w:val="28"/>
            <w:szCs w:val="28"/>
          </w:rPr>
          <w:t>Перечень</w:t>
        </w:r>
      </w:hyperlink>
      <w:r w:rsidR="00107BB7" w:rsidRPr="00107BB7">
        <w:rPr>
          <w:rFonts w:ascii="Times New Roman" w:hAnsi="Times New Roman" w:cs="Times New Roman"/>
          <w:sz w:val="28"/>
          <w:szCs w:val="28"/>
        </w:rP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в приложении </w:t>
      </w:r>
      <w:r w:rsidR="00D00C39" w:rsidRPr="00D00C39">
        <w:rPr>
          <w:rFonts w:ascii="Times New Roman" w:hAnsi="Times New Roman" w:cs="Times New Roman"/>
          <w:sz w:val="28"/>
          <w:szCs w:val="28"/>
        </w:rPr>
        <w:t>№ 1</w:t>
      </w:r>
      <w:r w:rsidR="00107BB7" w:rsidRPr="00107BB7">
        <w:rPr>
          <w:rFonts w:ascii="Times New Roman" w:hAnsi="Times New Roman" w:cs="Times New Roman"/>
          <w:sz w:val="28"/>
          <w:szCs w:val="28"/>
        </w:rPr>
        <w:t xml:space="preserve"> к Территориальной программе.</w:t>
      </w:r>
    </w:p>
    <w:p w:rsidR="00107BB7" w:rsidRPr="00107BB7" w:rsidRDefault="00D155CF" w:rsidP="008F2E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8.8</w:t>
      </w:r>
      <w:r w:rsidR="00107BB7" w:rsidRPr="00107BB7">
        <w:rPr>
          <w:rFonts w:ascii="Times New Roman" w:hAnsi="Times New Roman" w:cs="Times New Roman"/>
          <w:sz w:val="28"/>
          <w:szCs w:val="28"/>
        </w:rPr>
        <w:t>.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При госпитализации в стационар больные размещаются в палатах с соблюдением санитарно-гигиенических норм.</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При госпитализации детей без родителей в возрасте семи лет и старше мальчики и девочки размещаются в палатах раздельно.</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lastRenderedPageBreak/>
        <w:t>При совместном нахождении в медицинской организации в стационарных условиях одного из родителей (законных представителей)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О детях, поступающих на плановое стационарное лечение, необходимо иметь сведения об отсутствии контактов с инфекционными больными в течение 21 календарного дня до дня госпитализации. Соответствующая справка выдается лечащим врачом медицинской организации первичной медико-санитарной помощи, где прикреплен пациент.</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 целях поддержания комфортной температуры воздуха в палатах допускается применение сплит-систем при условии проведения очистки и дезинфекции фильтров и камеры теплообменника в соответствии с рекомендациями производителя, но не реже одного раза в три месяца. При их отсутствии должна быть предусмотрена возможность естественного проветривания палат.</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 целях организации безопасного пребывания детей в стационарах и предупреждения детского травматизма необходимо обеспечить хранение моющих и дезинфекционных средств в недоступном для детей месте в соответствии с существующими требованиями.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Правилами внутреннего распорядка медицинской организации должен быть предусмотрен запрет на пользование электробытовыми приборами, курение в больнице.</w:t>
      </w:r>
    </w:p>
    <w:p w:rsid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При госпитализации детей в возрасте до одного года в составе отделения для детей предусматриваются помещения для приготовления и розлива детских смесей.</w:t>
      </w:r>
    </w:p>
    <w:p w:rsidR="008F2EE8" w:rsidRPr="00107BB7" w:rsidRDefault="008F2EE8" w:rsidP="008F2EE8">
      <w:pPr>
        <w:pStyle w:val="ConsPlusNormal"/>
        <w:ind w:firstLine="709"/>
        <w:jc w:val="both"/>
        <w:rPr>
          <w:rFonts w:ascii="Times New Roman" w:hAnsi="Times New Roman" w:cs="Times New Roman"/>
          <w:sz w:val="28"/>
          <w:szCs w:val="28"/>
        </w:rPr>
      </w:pPr>
    </w:p>
    <w:p w:rsidR="00107BB7" w:rsidRPr="00107BB7" w:rsidRDefault="00D155CF" w:rsidP="008F2E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8.9</w:t>
      </w:r>
      <w:r w:rsidR="00107BB7" w:rsidRPr="00107BB7">
        <w:rPr>
          <w:rFonts w:ascii="Times New Roman" w:hAnsi="Times New Roman" w:cs="Times New Roman"/>
          <w:sz w:val="28"/>
          <w:szCs w:val="28"/>
        </w:rPr>
        <w:t>.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Пациенты, имеющие медицинские и (или) эпидемиологические показания, установленные в соответствии с </w:t>
      </w:r>
      <w:hyperlink r:id="rId52" w:history="1">
        <w:r w:rsidR="00D155CF">
          <w:rPr>
            <w:rFonts w:ascii="Times New Roman" w:hAnsi="Times New Roman" w:cs="Times New Roman"/>
            <w:sz w:val="28"/>
            <w:szCs w:val="28"/>
          </w:rPr>
          <w:t>п</w:t>
        </w:r>
        <w:r w:rsidRPr="00107BB7">
          <w:rPr>
            <w:rFonts w:ascii="Times New Roman" w:hAnsi="Times New Roman" w:cs="Times New Roman"/>
            <w:sz w:val="28"/>
            <w:szCs w:val="28"/>
          </w:rPr>
          <w:t>риказом</w:t>
        </w:r>
      </w:hyperlink>
      <w:r w:rsidRPr="00107BB7">
        <w:rPr>
          <w:rFonts w:ascii="Times New Roman" w:hAnsi="Times New Roman" w:cs="Times New Roman"/>
          <w:sz w:val="28"/>
          <w:szCs w:val="28"/>
        </w:rPr>
        <w:t xml:space="preserve"> Министерства здравоохранения и социального развития Росс</w:t>
      </w:r>
      <w:r w:rsidR="00D155CF">
        <w:rPr>
          <w:rFonts w:ascii="Times New Roman" w:hAnsi="Times New Roman" w:cs="Times New Roman"/>
          <w:sz w:val="28"/>
          <w:szCs w:val="28"/>
        </w:rPr>
        <w:t>ийской Федерации от 15.05.2012 № 535н «</w:t>
      </w:r>
      <w:r w:rsidRPr="00107BB7">
        <w:rPr>
          <w:rFonts w:ascii="Times New Roman" w:hAnsi="Times New Roman" w:cs="Times New Roman"/>
          <w:sz w:val="28"/>
          <w:szCs w:val="28"/>
        </w:rPr>
        <w:t>Об утверждении перечня медицинских и эпидемиологических показаний к размещению пациентов</w:t>
      </w:r>
      <w:r w:rsidR="00D155CF">
        <w:rPr>
          <w:rFonts w:ascii="Times New Roman" w:hAnsi="Times New Roman" w:cs="Times New Roman"/>
          <w:sz w:val="28"/>
          <w:szCs w:val="28"/>
        </w:rPr>
        <w:t xml:space="preserve"> в маломестных палатах (боксах)»</w:t>
      </w:r>
      <w:r w:rsidRPr="00107BB7">
        <w:rPr>
          <w:rFonts w:ascii="Times New Roman" w:hAnsi="Times New Roman" w:cs="Times New Roman"/>
          <w:sz w:val="28"/>
          <w:szCs w:val="28"/>
        </w:rPr>
        <w:t xml:space="preserve">, размещаются в маломестных палатах (боксах) с соблюдением санитарно-эпидемиологических </w:t>
      </w:r>
      <w:hyperlink r:id="rId53" w:history="1">
        <w:r w:rsidRPr="00107BB7">
          <w:rPr>
            <w:rFonts w:ascii="Times New Roman" w:hAnsi="Times New Roman" w:cs="Times New Roman"/>
            <w:sz w:val="28"/>
            <w:szCs w:val="28"/>
          </w:rPr>
          <w:t>правил</w:t>
        </w:r>
      </w:hyperlink>
      <w:r w:rsidRPr="00107BB7">
        <w:rPr>
          <w:rFonts w:ascii="Times New Roman" w:hAnsi="Times New Roman" w:cs="Times New Roman"/>
          <w:sz w:val="28"/>
          <w:szCs w:val="28"/>
        </w:rPr>
        <w:t xml:space="preserve"> и н</w:t>
      </w:r>
      <w:r w:rsidR="00D155CF">
        <w:rPr>
          <w:rFonts w:ascii="Times New Roman" w:hAnsi="Times New Roman" w:cs="Times New Roman"/>
          <w:sz w:val="28"/>
          <w:szCs w:val="28"/>
        </w:rPr>
        <w:t>ормативов СанПиН 2.1.3.2630-10 «</w:t>
      </w:r>
      <w:r w:rsidRPr="00107BB7">
        <w:rPr>
          <w:rFonts w:ascii="Times New Roman" w:hAnsi="Times New Roman" w:cs="Times New Roman"/>
          <w:sz w:val="28"/>
          <w:szCs w:val="28"/>
        </w:rPr>
        <w:t>Санитарно-эпидемиологические требования к организациям, осуществ</w:t>
      </w:r>
      <w:r w:rsidR="00D155CF">
        <w:rPr>
          <w:rFonts w:ascii="Times New Roman" w:hAnsi="Times New Roman" w:cs="Times New Roman"/>
          <w:sz w:val="28"/>
          <w:szCs w:val="28"/>
        </w:rPr>
        <w:t>ляющим медицинскую деятельность»</w:t>
      </w:r>
      <w:r w:rsidRPr="00107BB7">
        <w:rPr>
          <w:rFonts w:ascii="Times New Roman" w:hAnsi="Times New Roman" w:cs="Times New Roman"/>
          <w:sz w:val="28"/>
          <w:szCs w:val="28"/>
        </w:rPr>
        <w:t>, утвержденных Постановлением Главного государственного санитарного врача Росс</w:t>
      </w:r>
      <w:r w:rsidR="00D155CF">
        <w:rPr>
          <w:rFonts w:ascii="Times New Roman" w:hAnsi="Times New Roman" w:cs="Times New Roman"/>
          <w:sz w:val="28"/>
          <w:szCs w:val="28"/>
        </w:rPr>
        <w:t>ийской Федерации от 18.05.2010                     №</w:t>
      </w:r>
      <w:r w:rsidRPr="00107BB7">
        <w:rPr>
          <w:rFonts w:ascii="Times New Roman" w:hAnsi="Times New Roman" w:cs="Times New Roman"/>
          <w:sz w:val="28"/>
          <w:szCs w:val="28"/>
        </w:rPr>
        <w:t xml:space="preserve"> 58.</w:t>
      </w:r>
    </w:p>
    <w:p w:rsid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Предоставление индивидуального медицинского поста в стационарных условиях осуществляется по медицинским показаниям в случаях необходимости динамического наблюдения за пациентом в круглосуточном </w:t>
      </w:r>
      <w:r w:rsidRPr="00107BB7">
        <w:rPr>
          <w:rFonts w:ascii="Times New Roman" w:hAnsi="Times New Roman" w:cs="Times New Roman"/>
          <w:sz w:val="28"/>
          <w:szCs w:val="28"/>
        </w:rPr>
        <w:lastRenderedPageBreak/>
        <w:t>режиме.</w:t>
      </w:r>
    </w:p>
    <w:p w:rsidR="008F2EE8" w:rsidRPr="00107BB7" w:rsidRDefault="008F2EE8" w:rsidP="008F2EE8">
      <w:pPr>
        <w:pStyle w:val="ConsPlusNormal"/>
        <w:ind w:firstLine="709"/>
        <w:jc w:val="both"/>
        <w:rPr>
          <w:rFonts w:ascii="Times New Roman" w:hAnsi="Times New Roman" w:cs="Times New Roman"/>
          <w:sz w:val="28"/>
          <w:szCs w:val="28"/>
        </w:rPr>
      </w:pPr>
    </w:p>
    <w:p w:rsidR="00107BB7" w:rsidRPr="00107BB7" w:rsidRDefault="00D155CF" w:rsidP="008F2E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8.10</w:t>
      </w:r>
      <w:r w:rsidR="00107BB7" w:rsidRPr="00107BB7">
        <w:rPr>
          <w:rFonts w:ascii="Times New Roman" w:hAnsi="Times New Roman" w:cs="Times New Roman"/>
          <w:sz w:val="28"/>
          <w:szCs w:val="28"/>
        </w:rPr>
        <w:t>.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Первичная медико-санитарная медицинская помощь, в том числе первичная специализированная медико-санитарная помощь, в амбулаторных условиях оказывается детям-сиротам и детям, оставшимся без попечения родителей, в областных государственных учреждениях здравоохранения по месту жительства.</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При заболевании, требующем оказания медицинской помощи в условиях стационара, участковым врачом-педиатром выдается направление на госпитализацию в областное государственное учреждение здравоохранения по профилю заболевания.</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При выявлении заболеваний у пребывающих в стационарных учреждениях детей-сирот и детей, оставшихся без попечения родителей, первичная медико-санитарная помощь в плановой и неотложной формах оказывается в областных государственных учреждениях здравоохранения по месту их прикрепления и (или) медицинским работником стационарного учреждения, в котором проживает ребенок (дом ребенка, детский дом).</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Первичная специализированная медико-санитарная помощь пребывающим в стационарных учреждениях детям-сиротам и детям, оставшимся без попечения родителей, оказывается медицинскими работниками областных государственных учреждений здравоохранения по месту их прикрепления.</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Оказание скорой медицинской помощи осуществляется отделениями скорой медицинской помощи областных государственных учреждений здравоохранения и областным государственным бюджетн</w:t>
      </w:r>
      <w:r w:rsidR="00D155CF">
        <w:rPr>
          <w:rFonts w:ascii="Times New Roman" w:hAnsi="Times New Roman" w:cs="Times New Roman"/>
          <w:sz w:val="28"/>
          <w:szCs w:val="28"/>
        </w:rPr>
        <w:t>ым учреждением здравоохранения «</w:t>
      </w:r>
      <w:r w:rsidRPr="00107BB7">
        <w:rPr>
          <w:rFonts w:ascii="Times New Roman" w:hAnsi="Times New Roman" w:cs="Times New Roman"/>
          <w:sz w:val="28"/>
          <w:szCs w:val="28"/>
        </w:rPr>
        <w:t>Ст</w:t>
      </w:r>
      <w:r w:rsidR="00D155CF">
        <w:rPr>
          <w:rFonts w:ascii="Times New Roman" w:hAnsi="Times New Roman" w:cs="Times New Roman"/>
          <w:sz w:val="28"/>
          <w:szCs w:val="28"/>
        </w:rPr>
        <w:t>анция скорой медицинской помощи»</w:t>
      </w:r>
      <w:r w:rsidRPr="00107BB7">
        <w:rPr>
          <w:rFonts w:ascii="Times New Roman" w:hAnsi="Times New Roman" w:cs="Times New Roman"/>
          <w:sz w:val="28"/>
          <w:szCs w:val="28"/>
        </w:rPr>
        <w:t>.</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Оказание специализированной, в том числе высокотехнологичной, медицинской помощи детям-сиротам и детям, оставшимся без попечения родителей, осуществляется на базе специализированных отделений федеральных медицинских организаций при наличии медицинских показаний к высокотехнологичным видам медицинской помощи в соответствии с установленным порядком оказания специализированной, в том числе высокотехнологичной, медицинской помощи. Направление на плановую госпитализацию выдается врачом стационарного учреждения для детей-сирот и детей, оставшихся без попечения родителей, либо областным государственным учреждением здравоохранения по месту их прикрепления.</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Медицинская реабилитация детей-сирот и детей, оставшихся без попечения родителей, осуществляется в лечебных учрежд</w:t>
      </w:r>
      <w:r w:rsidR="00D155CF">
        <w:rPr>
          <w:rFonts w:ascii="Times New Roman" w:hAnsi="Times New Roman" w:cs="Times New Roman"/>
          <w:sz w:val="28"/>
          <w:szCs w:val="28"/>
        </w:rPr>
        <w:t>ениях области, а также в ОГКУЗ «</w:t>
      </w:r>
      <w:r w:rsidRPr="00107BB7">
        <w:rPr>
          <w:rFonts w:ascii="Times New Roman" w:hAnsi="Times New Roman" w:cs="Times New Roman"/>
          <w:sz w:val="28"/>
          <w:szCs w:val="28"/>
        </w:rPr>
        <w:t xml:space="preserve">Дом ребенка </w:t>
      </w:r>
      <w:r w:rsidR="00D155CF">
        <w:rPr>
          <w:rFonts w:ascii="Times New Roman" w:hAnsi="Times New Roman" w:cs="Times New Roman"/>
          <w:sz w:val="28"/>
          <w:szCs w:val="28"/>
        </w:rPr>
        <w:t>специализированный»</w:t>
      </w:r>
      <w:r w:rsidRPr="00107BB7">
        <w:rPr>
          <w:rFonts w:ascii="Times New Roman" w:hAnsi="Times New Roman" w:cs="Times New Roman"/>
          <w:sz w:val="28"/>
          <w:szCs w:val="28"/>
        </w:rPr>
        <w:t xml:space="preserve"> согласно назначению врача в соответствии с установленным диагнозом.</w:t>
      </w:r>
    </w:p>
    <w:p w:rsid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lastRenderedPageBreak/>
        <w:t>Порядок организации медицинской реабилитации осуществляется в соответствии с порядком, установленным уполномоченным федеральным органом исполнительной власти.</w:t>
      </w:r>
    </w:p>
    <w:p w:rsidR="008F2EE8" w:rsidRPr="00107BB7" w:rsidRDefault="008F2EE8" w:rsidP="008F2EE8">
      <w:pPr>
        <w:pStyle w:val="ConsPlusNormal"/>
        <w:ind w:firstLine="709"/>
        <w:jc w:val="both"/>
        <w:rPr>
          <w:rFonts w:ascii="Times New Roman" w:hAnsi="Times New Roman" w:cs="Times New Roman"/>
          <w:sz w:val="28"/>
          <w:szCs w:val="28"/>
        </w:rPr>
      </w:pPr>
    </w:p>
    <w:p w:rsidR="00107BB7" w:rsidRPr="00107BB7" w:rsidRDefault="00D155CF" w:rsidP="008F2E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8.11</w:t>
      </w:r>
      <w:r w:rsidR="00107BB7" w:rsidRPr="00107BB7">
        <w:rPr>
          <w:rFonts w:ascii="Times New Roman" w:hAnsi="Times New Roman" w:cs="Times New Roman"/>
          <w:sz w:val="28"/>
          <w:szCs w:val="28"/>
        </w:rPr>
        <w:t>.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Данная услуга оказывается пациенту без взимания платы.</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Транспортировка осуществляется в плановом или экстренном порядке по предварительной договоренности с медицинской организацией, предоставляющей медицинскую услугу. Транспортное средство предоставляется медицинской организацией, в которой пациент находится на стационарном лечении, или по договоренности с медицинской организацией, оказывающей медицинскую услугу диагностики или консультирования.</w:t>
      </w:r>
    </w:p>
    <w:p w:rsid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rsidR="008F2EE8" w:rsidRPr="00107BB7" w:rsidRDefault="008F2EE8" w:rsidP="008F2EE8">
      <w:pPr>
        <w:pStyle w:val="ConsPlusNormal"/>
        <w:ind w:firstLine="709"/>
        <w:jc w:val="both"/>
        <w:rPr>
          <w:rFonts w:ascii="Times New Roman" w:hAnsi="Times New Roman" w:cs="Times New Roman"/>
          <w:sz w:val="28"/>
          <w:szCs w:val="28"/>
        </w:rPr>
      </w:pPr>
    </w:p>
    <w:p w:rsidR="00107BB7" w:rsidRPr="00107BB7" w:rsidRDefault="00D155CF" w:rsidP="008F2E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8.12</w:t>
      </w:r>
      <w:r w:rsidR="00107BB7" w:rsidRPr="00107BB7">
        <w:rPr>
          <w:rFonts w:ascii="Times New Roman" w:hAnsi="Times New Roman" w:cs="Times New Roman"/>
          <w:sz w:val="28"/>
          <w:szCs w:val="28"/>
        </w:rPr>
        <w:t>. Условия и сроки диспансеризации населения для отдельных категорий населения, профилактических осмотров несовершеннолетних.</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Диспансеризация населения, в том числе детей,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Диспансеризация направлена на раннее выявление и профилактику хронических, в том числе социально значимых, заболеваний.</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Диспансеризация населения осуществляется медицинскими организациями, участвующими в реализации Территориальной программы, в соответствии с программами диспансеризации и в сроки, утвержденные нормативными правовыми актами Министерства здравоохранения Российской Федерации.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При отсутствии необходимых врачей-специалистов, лабораторных и функциональных исследований в медицинской организации консультации </w:t>
      </w:r>
      <w:r w:rsidRPr="00107BB7">
        <w:rPr>
          <w:rFonts w:ascii="Times New Roman" w:hAnsi="Times New Roman" w:cs="Times New Roman"/>
          <w:sz w:val="28"/>
          <w:szCs w:val="28"/>
        </w:rPr>
        <w:lastRenderedPageBreak/>
        <w:t>специалистов и диагностические исследования для диспансеризации могут проводиться с привлечением специалистов других медицинских организаций в установленном порядке.</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Диспансеризация детей-сирот и детей, оставшихся без попечения родителей, в областных государственных учреждениях здравоохранения проводится в соответствии с Приказами Министерства здравоохранения Российской Федерации от 15.02.2013 </w:t>
      </w:r>
      <w:hyperlink r:id="rId54" w:history="1">
        <w:r w:rsidR="00D155CF">
          <w:rPr>
            <w:rFonts w:ascii="Times New Roman" w:hAnsi="Times New Roman" w:cs="Times New Roman"/>
            <w:sz w:val="28"/>
            <w:szCs w:val="28"/>
          </w:rPr>
          <w:t>№</w:t>
        </w:r>
        <w:r w:rsidRPr="00107BB7">
          <w:rPr>
            <w:rFonts w:ascii="Times New Roman" w:hAnsi="Times New Roman" w:cs="Times New Roman"/>
            <w:sz w:val="28"/>
            <w:szCs w:val="28"/>
          </w:rPr>
          <w:t xml:space="preserve"> 72н</w:t>
        </w:r>
      </w:hyperlink>
      <w:r w:rsidR="00D155CF">
        <w:rPr>
          <w:rFonts w:ascii="Times New Roman" w:hAnsi="Times New Roman" w:cs="Times New Roman"/>
          <w:sz w:val="28"/>
          <w:szCs w:val="28"/>
        </w:rPr>
        <w:t xml:space="preserve"> «</w:t>
      </w:r>
      <w:r w:rsidRPr="00107BB7">
        <w:rPr>
          <w:rFonts w:ascii="Times New Roman" w:hAnsi="Times New Roman" w:cs="Times New Roman"/>
          <w:sz w:val="28"/>
          <w:szCs w:val="28"/>
        </w:rPr>
        <w:t>О проведении диспансеризации пребывающих в стационарных учреждениях детей-сирот и детей, находящих</w:t>
      </w:r>
      <w:r w:rsidR="00D155CF">
        <w:rPr>
          <w:rFonts w:ascii="Times New Roman" w:hAnsi="Times New Roman" w:cs="Times New Roman"/>
          <w:sz w:val="28"/>
          <w:szCs w:val="28"/>
        </w:rPr>
        <w:t>ся в трудной жизненной ситуации»</w:t>
      </w:r>
      <w:r w:rsidRPr="00107BB7">
        <w:rPr>
          <w:rFonts w:ascii="Times New Roman" w:hAnsi="Times New Roman" w:cs="Times New Roman"/>
          <w:sz w:val="28"/>
          <w:szCs w:val="28"/>
        </w:rPr>
        <w:t xml:space="preserve"> и от 11.04.2013 </w:t>
      </w:r>
      <w:hyperlink r:id="rId55" w:history="1">
        <w:r w:rsidR="00D155CF">
          <w:rPr>
            <w:rFonts w:ascii="Times New Roman" w:hAnsi="Times New Roman" w:cs="Times New Roman"/>
            <w:sz w:val="28"/>
            <w:szCs w:val="28"/>
          </w:rPr>
          <w:t>№</w:t>
        </w:r>
        <w:r w:rsidRPr="00107BB7">
          <w:rPr>
            <w:rFonts w:ascii="Times New Roman" w:hAnsi="Times New Roman" w:cs="Times New Roman"/>
            <w:sz w:val="28"/>
            <w:szCs w:val="28"/>
          </w:rPr>
          <w:t xml:space="preserve"> 216н</w:t>
        </w:r>
      </w:hyperlink>
      <w:r w:rsidR="00D155CF">
        <w:rPr>
          <w:rFonts w:ascii="Times New Roman" w:hAnsi="Times New Roman" w:cs="Times New Roman"/>
          <w:sz w:val="28"/>
          <w:szCs w:val="28"/>
        </w:rPr>
        <w:t xml:space="preserve">                       «</w:t>
      </w:r>
      <w:r w:rsidRPr="00107BB7">
        <w:rPr>
          <w:rFonts w:ascii="Times New Roman" w:hAnsi="Times New Roman" w:cs="Times New Roman"/>
          <w:sz w:val="28"/>
          <w:szCs w:val="28"/>
        </w:rPr>
        <w: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 </w:t>
      </w:r>
      <w:hyperlink r:id="rId56" w:history="1">
        <w:r w:rsidRPr="00107BB7">
          <w:rPr>
            <w:rFonts w:ascii="Times New Roman" w:hAnsi="Times New Roman" w:cs="Times New Roman"/>
            <w:sz w:val="28"/>
            <w:szCs w:val="28"/>
          </w:rPr>
          <w:t>Порядок</w:t>
        </w:r>
      </w:hyperlink>
      <w:r w:rsidRPr="00107BB7">
        <w:rPr>
          <w:rFonts w:ascii="Times New Roman" w:hAnsi="Times New Roman" w:cs="Times New Roman"/>
          <w:sz w:val="28"/>
          <w:szCs w:val="28"/>
        </w:rPr>
        <w:t xml:space="preserve"> проведения профилактических осмотров несовершеннолетних установлен Приказом Министерства здравоохранения Росс</w:t>
      </w:r>
      <w:r w:rsidR="00D155CF">
        <w:rPr>
          <w:rFonts w:ascii="Times New Roman" w:hAnsi="Times New Roman" w:cs="Times New Roman"/>
          <w:sz w:val="28"/>
          <w:szCs w:val="28"/>
        </w:rPr>
        <w:t>ийской Федерации от 10.08.2017 № 514н «</w:t>
      </w:r>
      <w:r w:rsidRPr="00107BB7">
        <w:rPr>
          <w:rFonts w:ascii="Times New Roman" w:hAnsi="Times New Roman" w:cs="Times New Roman"/>
          <w:sz w:val="28"/>
          <w:szCs w:val="28"/>
        </w:rPr>
        <w:t>О Порядке проведения профилактических медицинс</w:t>
      </w:r>
      <w:r w:rsidR="00D155CF">
        <w:rPr>
          <w:rFonts w:ascii="Times New Roman" w:hAnsi="Times New Roman" w:cs="Times New Roman"/>
          <w:sz w:val="28"/>
          <w:szCs w:val="28"/>
        </w:rPr>
        <w:t>ких осмотров несовершеннолетних»</w:t>
      </w:r>
      <w:r w:rsidRPr="00107BB7">
        <w:rPr>
          <w:rFonts w:ascii="Times New Roman" w:hAnsi="Times New Roman" w:cs="Times New Roman"/>
          <w:sz w:val="28"/>
          <w:szCs w:val="28"/>
        </w:rPr>
        <w:t>.</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Профилактические осмотры несовершенн</w:t>
      </w:r>
      <w:r w:rsidR="00D155CF">
        <w:rPr>
          <w:rFonts w:ascii="Times New Roman" w:hAnsi="Times New Roman" w:cs="Times New Roman"/>
          <w:sz w:val="28"/>
          <w:szCs w:val="28"/>
        </w:rPr>
        <w:t>олетних осуществляются в ОГБУЗ «Детская областная больница»</w:t>
      </w:r>
      <w:r w:rsidRPr="00107BB7">
        <w:rPr>
          <w:rFonts w:ascii="Times New Roman" w:hAnsi="Times New Roman" w:cs="Times New Roman"/>
          <w:sz w:val="28"/>
          <w:szCs w:val="28"/>
        </w:rPr>
        <w:t xml:space="preserve"> и в центральных районных и в районных больницах Еврейской автономной области.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добровольное согласие несовершеннолетнего или его законного представителя на медицинское вмешательство.</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Профилактический осмотр проводится в два этапа.</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w:t>
      </w:r>
      <w:r w:rsidRPr="00107BB7">
        <w:rPr>
          <w:rFonts w:ascii="Times New Roman" w:hAnsi="Times New Roman" w:cs="Times New Roman"/>
          <w:sz w:val="28"/>
          <w:szCs w:val="28"/>
        </w:rPr>
        <w:lastRenderedPageBreak/>
        <w:t>исследований и (или) получение информации о состоянии здоровья несовершеннолетнего из других медицинских организаций.</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rsid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8F2EE8" w:rsidRPr="00107BB7" w:rsidRDefault="008F2EE8" w:rsidP="008F2EE8">
      <w:pPr>
        <w:pStyle w:val="ConsPlusNormal"/>
        <w:ind w:firstLine="709"/>
        <w:jc w:val="both"/>
        <w:rPr>
          <w:rFonts w:ascii="Times New Roman" w:hAnsi="Times New Roman" w:cs="Times New Roman"/>
          <w:sz w:val="28"/>
          <w:szCs w:val="28"/>
        </w:rPr>
      </w:pPr>
    </w:p>
    <w:p w:rsidR="00107BB7" w:rsidRDefault="00D155CF" w:rsidP="008F2E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8.13</w:t>
      </w:r>
      <w:r w:rsidR="00107BB7" w:rsidRPr="00107BB7">
        <w:rPr>
          <w:rFonts w:ascii="Times New Roman" w:hAnsi="Times New Roman" w:cs="Times New Roman"/>
          <w:sz w:val="28"/>
          <w:szCs w:val="28"/>
        </w:rPr>
        <w:t xml:space="preserve">. Целевые значения </w:t>
      </w:r>
      <w:hyperlink w:anchor="P587" w:history="1">
        <w:r w:rsidR="00107BB7" w:rsidRPr="00107BB7">
          <w:rPr>
            <w:rFonts w:ascii="Times New Roman" w:hAnsi="Times New Roman" w:cs="Times New Roman"/>
            <w:sz w:val="28"/>
            <w:szCs w:val="28"/>
          </w:rPr>
          <w:t>критериев</w:t>
        </w:r>
      </w:hyperlink>
      <w:r w:rsidR="00107BB7" w:rsidRPr="00107BB7">
        <w:rPr>
          <w:rFonts w:ascii="Times New Roman" w:hAnsi="Times New Roman" w:cs="Times New Roman"/>
          <w:sz w:val="28"/>
          <w:szCs w:val="28"/>
        </w:rPr>
        <w:t xml:space="preserve"> доступности и качества медицинской помощи, оказываемой в рамках территориальной программы, отражены в </w:t>
      </w:r>
      <w:r>
        <w:rPr>
          <w:rFonts w:ascii="Times New Roman" w:hAnsi="Times New Roman" w:cs="Times New Roman"/>
          <w:sz w:val="28"/>
          <w:szCs w:val="28"/>
        </w:rPr>
        <w:t xml:space="preserve">разделе </w:t>
      </w:r>
      <w:r>
        <w:rPr>
          <w:rFonts w:ascii="Times New Roman" w:hAnsi="Times New Roman" w:cs="Times New Roman"/>
          <w:sz w:val="28"/>
          <w:szCs w:val="28"/>
          <w:lang w:val="en-US"/>
        </w:rPr>
        <w:t>IX</w:t>
      </w:r>
      <w:r w:rsidRPr="00D155CF">
        <w:rPr>
          <w:rFonts w:ascii="Times New Roman" w:hAnsi="Times New Roman" w:cs="Times New Roman"/>
          <w:sz w:val="28"/>
          <w:szCs w:val="28"/>
        </w:rPr>
        <w:t xml:space="preserve"> </w:t>
      </w:r>
      <w:r w:rsidR="00107BB7" w:rsidRPr="00107BB7">
        <w:rPr>
          <w:rFonts w:ascii="Times New Roman" w:hAnsi="Times New Roman" w:cs="Times New Roman"/>
          <w:sz w:val="28"/>
          <w:szCs w:val="28"/>
        </w:rPr>
        <w:t>нас</w:t>
      </w:r>
      <w:r>
        <w:rPr>
          <w:rFonts w:ascii="Times New Roman" w:hAnsi="Times New Roman" w:cs="Times New Roman"/>
          <w:sz w:val="28"/>
          <w:szCs w:val="28"/>
        </w:rPr>
        <w:t>тоящей Территориальной программы</w:t>
      </w:r>
      <w:r w:rsidR="00107BB7" w:rsidRPr="00107BB7">
        <w:rPr>
          <w:rFonts w:ascii="Times New Roman" w:hAnsi="Times New Roman" w:cs="Times New Roman"/>
          <w:sz w:val="28"/>
          <w:szCs w:val="28"/>
        </w:rPr>
        <w:t>.</w:t>
      </w:r>
    </w:p>
    <w:p w:rsidR="008F2EE8" w:rsidRPr="00107BB7" w:rsidRDefault="008F2EE8" w:rsidP="008F2EE8">
      <w:pPr>
        <w:pStyle w:val="ConsPlusNormal"/>
        <w:ind w:firstLine="709"/>
        <w:jc w:val="both"/>
        <w:rPr>
          <w:rFonts w:ascii="Times New Roman" w:hAnsi="Times New Roman" w:cs="Times New Roman"/>
          <w:sz w:val="28"/>
          <w:szCs w:val="28"/>
        </w:rPr>
      </w:pPr>
    </w:p>
    <w:p w:rsidR="00107BB7" w:rsidRPr="00107BB7" w:rsidRDefault="00D155CF" w:rsidP="008F2E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8.14</w:t>
      </w:r>
      <w:r w:rsidR="00107BB7" w:rsidRPr="00107BB7">
        <w:rPr>
          <w:rFonts w:ascii="Times New Roman" w:hAnsi="Times New Roman" w:cs="Times New Roman"/>
          <w:sz w:val="28"/>
          <w:szCs w:val="28"/>
        </w:rPr>
        <w:t>.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Возмещение расходов медицинской организации, не участвующей в реализации Территориальной программы, осуществляется за оказание медицинской помощи в экстренной форме в условиях круглосуточного стационара.</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Возмещение расходов медицинским организациям государственной и частной систем здравоохранения Еврейской автономной области, связанных с оказанием медицинской помощи в экстренной форме застрахованным лицам, в рамках Территориальной программы ОМС осуществляется по тарифам, установленным тарифным соглашением между управлением здравоохранения правительства Еврейской автономной области, территориальным фондом обязательного медицинского страхования Еврейской автономной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57" w:history="1">
        <w:r w:rsidRPr="00107BB7">
          <w:rPr>
            <w:rFonts w:ascii="Times New Roman" w:hAnsi="Times New Roman" w:cs="Times New Roman"/>
            <w:sz w:val="28"/>
            <w:szCs w:val="28"/>
          </w:rPr>
          <w:t>статьей 76</w:t>
        </w:r>
      </w:hyperlink>
      <w:r w:rsidRPr="00107BB7">
        <w:rPr>
          <w:rFonts w:ascii="Times New Roman" w:hAnsi="Times New Roman" w:cs="Times New Roman"/>
          <w:sz w:val="28"/>
          <w:szCs w:val="28"/>
        </w:rPr>
        <w:t xml:space="preserve"> Фед</w:t>
      </w:r>
      <w:r w:rsidR="00D155CF">
        <w:rPr>
          <w:rFonts w:ascii="Times New Roman" w:hAnsi="Times New Roman" w:cs="Times New Roman"/>
          <w:sz w:val="28"/>
          <w:szCs w:val="28"/>
        </w:rPr>
        <w:t>ерального закона от 21.11.2011 № 323-ФЗ               «</w:t>
      </w:r>
      <w:r w:rsidRPr="00107BB7">
        <w:rPr>
          <w:rFonts w:ascii="Times New Roman" w:hAnsi="Times New Roman" w:cs="Times New Roman"/>
          <w:sz w:val="28"/>
          <w:szCs w:val="28"/>
        </w:rPr>
        <w:t>Об основах охраны здоровья</w:t>
      </w:r>
      <w:r w:rsidR="00D155CF">
        <w:rPr>
          <w:rFonts w:ascii="Times New Roman" w:hAnsi="Times New Roman" w:cs="Times New Roman"/>
          <w:sz w:val="28"/>
          <w:szCs w:val="28"/>
        </w:rPr>
        <w:t xml:space="preserve"> граждан в Российской Федерации»</w:t>
      </w:r>
      <w:r w:rsidRPr="00107BB7">
        <w:rPr>
          <w:rFonts w:ascii="Times New Roman" w:hAnsi="Times New Roman" w:cs="Times New Roman"/>
          <w:sz w:val="28"/>
          <w:szCs w:val="28"/>
        </w:rPr>
        <w:t>, и профессиональными союзами медицинских работников или их объединениями (ассоциациями), включенными в состав комиссии по разработке Территориальной программы обязательного медицинского страхования в Еврейской автономной области, и способам оплаты, принятым на территории Еврейской автономной области.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Возмещение расходов осуществляется управлением здравоохранения </w:t>
      </w:r>
      <w:r w:rsidRPr="00107BB7">
        <w:rPr>
          <w:rFonts w:ascii="Times New Roman" w:hAnsi="Times New Roman" w:cs="Times New Roman"/>
          <w:sz w:val="28"/>
          <w:szCs w:val="28"/>
        </w:rPr>
        <w:lastRenderedPageBreak/>
        <w:t>правительства Еврейской автономной области в безналичной форме на основании заявления о возмещении расходов, содержащего информацию о банковских реквизитах медицинской организации, подписанного руководителем медицинской организации, и заверенных руководителем медицинской организации копий следующих документов:</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документа, удостоверяющего личность гражданина, которому была оказана медицинская помощь в экстренной форме (при наличии);</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лицензии, выданной медицинской организации на осуществление медицинской деятельности при оказании специализированной, в том числе высокотехнологичной, медицинской помощи в стационарных условиях;</w:t>
      </w:r>
    </w:p>
    <w:p w:rsid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 </w:t>
      </w:r>
      <w:hyperlink r:id="rId58" w:history="1">
        <w:r w:rsidR="00D155CF">
          <w:rPr>
            <w:rFonts w:ascii="Times New Roman" w:hAnsi="Times New Roman" w:cs="Times New Roman"/>
            <w:sz w:val="28"/>
            <w:szCs w:val="28"/>
          </w:rPr>
          <w:t>формы №</w:t>
        </w:r>
        <w:r w:rsidRPr="00107BB7">
          <w:rPr>
            <w:rFonts w:ascii="Times New Roman" w:hAnsi="Times New Roman" w:cs="Times New Roman"/>
            <w:sz w:val="28"/>
            <w:szCs w:val="28"/>
          </w:rPr>
          <w:t xml:space="preserve"> 066/у-02</w:t>
        </w:r>
      </w:hyperlink>
      <w:r w:rsidR="00D155CF">
        <w:rPr>
          <w:rFonts w:ascii="Times New Roman" w:hAnsi="Times New Roman" w:cs="Times New Roman"/>
          <w:sz w:val="28"/>
          <w:szCs w:val="28"/>
        </w:rPr>
        <w:t xml:space="preserve"> «</w:t>
      </w:r>
      <w:r w:rsidRPr="00107BB7">
        <w:rPr>
          <w:rFonts w:ascii="Times New Roman" w:hAnsi="Times New Roman" w:cs="Times New Roman"/>
          <w:sz w:val="28"/>
          <w:szCs w:val="28"/>
        </w:rPr>
        <w:t>Статистическа</w:t>
      </w:r>
      <w:r w:rsidR="00D155CF">
        <w:rPr>
          <w:rFonts w:ascii="Times New Roman" w:hAnsi="Times New Roman" w:cs="Times New Roman"/>
          <w:sz w:val="28"/>
          <w:szCs w:val="28"/>
        </w:rPr>
        <w:t>я карта выбывшего из стационара» или № 096/у «История родов»</w:t>
      </w:r>
      <w:r w:rsidRPr="00107BB7">
        <w:rPr>
          <w:rFonts w:ascii="Times New Roman" w:hAnsi="Times New Roman" w:cs="Times New Roman"/>
          <w:sz w:val="28"/>
          <w:szCs w:val="28"/>
        </w:rPr>
        <w:t>.</w:t>
      </w:r>
    </w:p>
    <w:p w:rsidR="008F2EE8" w:rsidRPr="00107BB7" w:rsidRDefault="008F2EE8" w:rsidP="008F2EE8">
      <w:pPr>
        <w:pStyle w:val="ConsPlusNormal"/>
        <w:ind w:firstLine="709"/>
        <w:jc w:val="both"/>
        <w:rPr>
          <w:rFonts w:ascii="Times New Roman" w:hAnsi="Times New Roman" w:cs="Times New Roman"/>
          <w:sz w:val="28"/>
          <w:szCs w:val="28"/>
        </w:rPr>
      </w:pPr>
    </w:p>
    <w:p w:rsidR="00107BB7" w:rsidRPr="00107BB7" w:rsidRDefault="00D155CF" w:rsidP="008F2E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8.15</w:t>
      </w:r>
      <w:r w:rsidR="00107BB7" w:rsidRPr="00107BB7">
        <w:rPr>
          <w:rFonts w:ascii="Times New Roman" w:hAnsi="Times New Roman" w:cs="Times New Roman"/>
          <w:sz w:val="28"/>
          <w:szCs w:val="28"/>
        </w:rPr>
        <w:t>.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Плановая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реализации Территориальной программы по направлению медицинских организаций первичной медико-санитарной помощи, включая врачей общей практики (семейных врачей).</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Сроки ожидания оказания специализированной (за исключением высокотехнологичной) медицинской помощи</w:t>
      </w:r>
      <w:r w:rsidR="00283172">
        <w:rPr>
          <w:rFonts w:ascii="Times New Roman" w:hAnsi="Times New Roman" w:cs="Times New Roman"/>
          <w:sz w:val="28"/>
          <w:szCs w:val="28"/>
        </w:rPr>
        <w:t>, в том числе для лиц, находящихся в стационарных организациях социального обслуживания</w:t>
      </w:r>
      <w:r w:rsidRPr="00107BB7">
        <w:rPr>
          <w:rFonts w:ascii="Times New Roman" w:hAnsi="Times New Roman" w:cs="Times New Roman"/>
          <w:sz w:val="28"/>
          <w:szCs w:val="28"/>
        </w:rPr>
        <w:t xml:space="preserve">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рабочих дней с момента гистологической верификации опухоли или с момента установления диагноза заболевания (состояния).</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Плановая госпитализация осуществляется при наличии у больного паспорта или иного документа, удостоверяющего личность, полиса обязательного медицинского страхования, направления из медицинской организации первичной медико-санитарной помощи, результатов диагностических исследований, которые могут быть проведены в амбулаторных условиях</w:t>
      </w:r>
      <w:r w:rsidR="00283172">
        <w:rPr>
          <w:rFonts w:ascii="Times New Roman" w:hAnsi="Times New Roman" w:cs="Times New Roman"/>
          <w:sz w:val="28"/>
          <w:szCs w:val="28"/>
        </w:rPr>
        <w:t xml:space="preserve"> (при наличии)</w:t>
      </w:r>
      <w:r w:rsidRPr="00107BB7">
        <w:rPr>
          <w:rFonts w:ascii="Times New Roman" w:hAnsi="Times New Roman" w:cs="Times New Roman"/>
          <w:sz w:val="28"/>
          <w:szCs w:val="28"/>
        </w:rPr>
        <w:t>.</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w:t>
      </w:r>
      <w:r w:rsidR="00283172">
        <w:rPr>
          <w:rFonts w:ascii="Times New Roman" w:hAnsi="Times New Roman" w:cs="Times New Roman"/>
          <w:sz w:val="28"/>
          <w:szCs w:val="28"/>
        </w:rPr>
        <w:t>«</w:t>
      </w:r>
      <w:r w:rsidRPr="00107BB7">
        <w:rPr>
          <w:rFonts w:ascii="Times New Roman" w:hAnsi="Times New Roman" w:cs="Times New Roman"/>
          <w:sz w:val="28"/>
          <w:szCs w:val="28"/>
        </w:rPr>
        <w:t>Интернет</w:t>
      </w:r>
      <w:r w:rsidR="00283172">
        <w:rPr>
          <w:rFonts w:ascii="Times New Roman" w:hAnsi="Times New Roman" w:cs="Times New Roman"/>
          <w:sz w:val="28"/>
          <w:szCs w:val="28"/>
        </w:rPr>
        <w:t>»</w:t>
      </w:r>
      <w:r w:rsidRPr="00107BB7">
        <w:rPr>
          <w:rFonts w:ascii="Times New Roman" w:hAnsi="Times New Roman" w:cs="Times New Roman"/>
          <w:sz w:val="28"/>
          <w:szCs w:val="28"/>
        </w:rPr>
        <w:t>,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lastRenderedPageBreak/>
        <w:t>При госпитализации в стационар больной должен быть осмотрен врачом в приемном отделении не позднее 30 минут с момента обращения, при наличии показаний - госпитализирован в течение 2 часов с момента обращения в приемное отделение. При угрожающих жизни состояниях больной должен быть осмотрен врачом и госпитализирован немедленно.</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Организация приема медицинскими работниками пациентов в амбулаторных условиях (предварительная запись, самозапись больных на амбулаторный прием) и порядок вызова врача на дом (указание телефонов, по которым регистрируются вызовы врача на дом, удобный для пациентов режим работы регистратуры) регламентируются внутренними правилами работы медицинской организации.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Объем диагностических и лечебных мероприятий для конкретного пациента определяется лечащим врачом в соответствии со стандартами медицинской помощи, нормативными правовыми актами, методическими рекомендациями и инструкциями. Допускается очередность направления больных на плановые диагностические исследования.</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Консультации врачей-специалистов осуществляются по направлению лечащего врача (врача общей практики) медицинской организации первичной медико-санитарной помощи, где прикреплен пациент. Сроки проведения консультаций врачей-специалистов не должны превышать 14 рабочих дней со дня обращения пациента в медицинскую организацию. Сроки проведения консультаций врачей-специалистов в случае подозрения на онкологическое заболевание не должны превышать 3 рабочих дней.</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лечащим врачом. 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14 рабочих дней со дня назначения, а для пациентов с онкологическими заболеваниями - 7 рабочих дней со дня назначения.</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(в ред. </w:t>
      </w:r>
      <w:hyperlink r:id="rId59" w:history="1">
        <w:r w:rsidRPr="00107BB7">
          <w:rPr>
            <w:rFonts w:ascii="Times New Roman" w:hAnsi="Times New Roman" w:cs="Times New Roman"/>
            <w:sz w:val="28"/>
            <w:szCs w:val="28"/>
          </w:rPr>
          <w:t>постановления</w:t>
        </w:r>
      </w:hyperlink>
      <w:r w:rsidRPr="00107BB7">
        <w:rPr>
          <w:rFonts w:ascii="Times New Roman" w:hAnsi="Times New Roman" w:cs="Times New Roman"/>
          <w:sz w:val="28"/>
          <w:szCs w:val="28"/>
        </w:rPr>
        <w:t xml:space="preserve"> правительства ЕАО от 17.07.2020 N 258-пп)</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 xml:space="preserve">Срок установления диспансерного наблюдения врача-онколога за </w:t>
      </w:r>
      <w:r w:rsidRPr="00107BB7">
        <w:rPr>
          <w:rFonts w:ascii="Times New Roman" w:hAnsi="Times New Roman" w:cs="Times New Roman"/>
          <w:sz w:val="28"/>
          <w:szCs w:val="28"/>
        </w:rPr>
        <w:lastRenderedPageBreak/>
        <w:t>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городского населения и 60 минут для сельского населения.</w:t>
      </w:r>
    </w:p>
    <w:p w:rsidR="00107BB7" w:rsidRPr="00107BB7" w:rsidRDefault="00107BB7" w:rsidP="008F2EE8">
      <w:pPr>
        <w:pStyle w:val="ConsPlusNormal"/>
        <w:ind w:firstLine="709"/>
        <w:jc w:val="both"/>
        <w:rPr>
          <w:rFonts w:ascii="Times New Roman" w:hAnsi="Times New Roman" w:cs="Times New Roman"/>
          <w:sz w:val="28"/>
          <w:szCs w:val="28"/>
        </w:rPr>
      </w:pPr>
      <w:r w:rsidRPr="00107BB7">
        <w:rPr>
          <w:rFonts w:ascii="Times New Roman" w:hAnsi="Times New Roman" w:cs="Times New Roman"/>
          <w:sz w:val="28"/>
          <w:szCs w:val="28"/>
        </w:rPr>
        <w:t>Время доезда скорой медицинской помощи в неотложной форме не должно превышать 120 минут с момента ее вызова.</w:t>
      </w:r>
    </w:p>
    <w:p w:rsidR="00D954D7" w:rsidRPr="00107BB7" w:rsidRDefault="00D954D7" w:rsidP="00D954D7">
      <w:pPr>
        <w:pStyle w:val="ConsPlusTitle"/>
        <w:jc w:val="center"/>
        <w:rPr>
          <w:rFonts w:ascii="Times New Roman" w:hAnsi="Times New Roman" w:cs="Times New Roman"/>
          <w:b w:val="0"/>
          <w:sz w:val="28"/>
          <w:szCs w:val="28"/>
        </w:rPr>
      </w:pPr>
      <w:r w:rsidRPr="00D954D7">
        <w:rPr>
          <w:rFonts w:ascii="Times New Roman" w:hAnsi="Times New Roman" w:cs="Times New Roman"/>
          <w:b w:val="0"/>
          <w:sz w:val="28"/>
          <w:szCs w:val="28"/>
          <w:lang w:val="en-US"/>
        </w:rPr>
        <w:t>IX</w:t>
      </w:r>
      <w:r w:rsidRPr="00D954D7">
        <w:rPr>
          <w:rFonts w:ascii="Times New Roman" w:hAnsi="Times New Roman" w:cs="Times New Roman"/>
          <w:b w:val="0"/>
          <w:sz w:val="28"/>
          <w:szCs w:val="28"/>
        </w:rPr>
        <w:t xml:space="preserve"> Целевые значения критериев доступности и качества медицинской помощи</w:t>
      </w:r>
      <w:r>
        <w:rPr>
          <w:rFonts w:ascii="Times New Roman" w:hAnsi="Times New Roman" w:cs="Times New Roman"/>
          <w:sz w:val="28"/>
          <w:szCs w:val="28"/>
        </w:rPr>
        <w:t xml:space="preserve"> </w:t>
      </w:r>
      <w:r>
        <w:rPr>
          <w:rFonts w:ascii="Times New Roman" w:hAnsi="Times New Roman" w:cs="Times New Roman"/>
          <w:b w:val="0"/>
          <w:sz w:val="28"/>
          <w:szCs w:val="28"/>
        </w:rPr>
        <w:t>оказываемой в рамках Т</w:t>
      </w:r>
      <w:r w:rsidRPr="00107BB7">
        <w:rPr>
          <w:rFonts w:ascii="Times New Roman" w:hAnsi="Times New Roman" w:cs="Times New Roman"/>
          <w:b w:val="0"/>
          <w:sz w:val="28"/>
          <w:szCs w:val="28"/>
        </w:rPr>
        <w:t>ерриториальной программы</w:t>
      </w:r>
      <w:r>
        <w:rPr>
          <w:rFonts w:ascii="Times New Roman" w:hAnsi="Times New Roman" w:cs="Times New Roman"/>
          <w:b w:val="0"/>
          <w:sz w:val="28"/>
          <w:szCs w:val="28"/>
        </w:rPr>
        <w:t xml:space="preserve"> </w:t>
      </w:r>
    </w:p>
    <w:p w:rsidR="00107BB7" w:rsidRPr="00107BB7" w:rsidRDefault="00107BB7">
      <w:pPr>
        <w:pStyle w:val="ConsPlusNormal"/>
        <w:jc w:val="both"/>
        <w:rPr>
          <w:rFonts w:ascii="Times New Roman" w:hAnsi="Times New Roman" w:cs="Times New Roman"/>
          <w:sz w:val="28"/>
          <w:szCs w:val="28"/>
        </w:rPr>
      </w:pPr>
      <w:bookmarkStart w:id="6" w:name="P587"/>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4"/>
        <w:gridCol w:w="3231"/>
        <w:gridCol w:w="1999"/>
        <w:gridCol w:w="1020"/>
        <w:gridCol w:w="1020"/>
        <w:gridCol w:w="1020"/>
      </w:tblGrid>
      <w:tr w:rsidR="00107BB7" w:rsidRPr="00107BB7">
        <w:tc>
          <w:tcPr>
            <w:tcW w:w="784" w:type="dxa"/>
            <w:vMerge w:val="restart"/>
          </w:tcPr>
          <w:p w:rsidR="00107BB7" w:rsidRPr="00107BB7" w:rsidRDefault="00D954D7">
            <w:pPr>
              <w:pStyle w:val="ConsPlusNormal"/>
              <w:jc w:val="center"/>
              <w:rPr>
                <w:rFonts w:ascii="Times New Roman" w:hAnsi="Times New Roman" w:cs="Times New Roman"/>
                <w:sz w:val="28"/>
                <w:szCs w:val="28"/>
              </w:rPr>
            </w:pPr>
            <w:r>
              <w:rPr>
                <w:rFonts w:ascii="Times New Roman" w:hAnsi="Times New Roman" w:cs="Times New Roman"/>
                <w:sz w:val="28"/>
                <w:szCs w:val="28"/>
              </w:rPr>
              <w:t>№</w:t>
            </w:r>
          </w:p>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п/п</w:t>
            </w:r>
          </w:p>
        </w:tc>
        <w:tc>
          <w:tcPr>
            <w:tcW w:w="3231" w:type="dxa"/>
            <w:vMerge w:val="restart"/>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Наименование показателя (индикатора)</w:t>
            </w:r>
          </w:p>
        </w:tc>
        <w:tc>
          <w:tcPr>
            <w:tcW w:w="1999" w:type="dxa"/>
            <w:vMerge w:val="restart"/>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Единица измерения</w:t>
            </w:r>
          </w:p>
        </w:tc>
        <w:tc>
          <w:tcPr>
            <w:tcW w:w="3060" w:type="dxa"/>
            <w:gridSpan w:val="3"/>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Значения индикатора</w:t>
            </w:r>
          </w:p>
        </w:tc>
      </w:tr>
      <w:tr w:rsidR="00107BB7" w:rsidRPr="00107BB7">
        <w:tc>
          <w:tcPr>
            <w:tcW w:w="784" w:type="dxa"/>
            <w:vMerge/>
          </w:tcPr>
          <w:p w:rsidR="00107BB7" w:rsidRPr="00107BB7" w:rsidRDefault="00107BB7">
            <w:pPr>
              <w:rPr>
                <w:rFonts w:ascii="Times New Roman" w:hAnsi="Times New Roman" w:cs="Times New Roman"/>
                <w:sz w:val="28"/>
                <w:szCs w:val="28"/>
              </w:rPr>
            </w:pPr>
          </w:p>
        </w:tc>
        <w:tc>
          <w:tcPr>
            <w:tcW w:w="3231" w:type="dxa"/>
            <w:vMerge/>
          </w:tcPr>
          <w:p w:rsidR="00107BB7" w:rsidRPr="00107BB7" w:rsidRDefault="00107BB7">
            <w:pPr>
              <w:rPr>
                <w:rFonts w:ascii="Times New Roman" w:hAnsi="Times New Roman" w:cs="Times New Roman"/>
                <w:sz w:val="28"/>
                <w:szCs w:val="28"/>
              </w:rPr>
            </w:pPr>
          </w:p>
        </w:tc>
        <w:tc>
          <w:tcPr>
            <w:tcW w:w="1999" w:type="dxa"/>
            <w:vMerge/>
          </w:tcPr>
          <w:p w:rsidR="00107BB7" w:rsidRPr="00107BB7" w:rsidRDefault="00107BB7">
            <w:pPr>
              <w:rPr>
                <w:rFonts w:ascii="Times New Roman" w:hAnsi="Times New Roman" w:cs="Times New Roman"/>
                <w:sz w:val="28"/>
                <w:szCs w:val="28"/>
              </w:rPr>
            </w:pPr>
          </w:p>
        </w:tc>
        <w:tc>
          <w:tcPr>
            <w:tcW w:w="1020" w:type="dxa"/>
          </w:tcPr>
          <w:p w:rsidR="00107BB7" w:rsidRPr="00107BB7" w:rsidRDefault="00D954D7">
            <w:pPr>
              <w:pStyle w:val="ConsPlusNormal"/>
              <w:jc w:val="center"/>
              <w:rPr>
                <w:rFonts w:ascii="Times New Roman" w:hAnsi="Times New Roman" w:cs="Times New Roman"/>
                <w:sz w:val="28"/>
                <w:szCs w:val="28"/>
              </w:rPr>
            </w:pPr>
            <w:r>
              <w:rPr>
                <w:rFonts w:ascii="Times New Roman" w:hAnsi="Times New Roman" w:cs="Times New Roman"/>
                <w:sz w:val="28"/>
                <w:szCs w:val="28"/>
              </w:rPr>
              <w:t>2021</w:t>
            </w:r>
            <w:r w:rsidR="00107BB7" w:rsidRPr="00107BB7">
              <w:rPr>
                <w:rFonts w:ascii="Times New Roman" w:hAnsi="Times New Roman" w:cs="Times New Roman"/>
                <w:sz w:val="28"/>
                <w:szCs w:val="28"/>
              </w:rPr>
              <w:t xml:space="preserve"> год</w:t>
            </w:r>
          </w:p>
        </w:tc>
        <w:tc>
          <w:tcPr>
            <w:tcW w:w="1020" w:type="dxa"/>
          </w:tcPr>
          <w:p w:rsidR="00107BB7" w:rsidRPr="00107BB7" w:rsidRDefault="00D954D7">
            <w:pPr>
              <w:pStyle w:val="ConsPlusNormal"/>
              <w:jc w:val="center"/>
              <w:rPr>
                <w:rFonts w:ascii="Times New Roman" w:hAnsi="Times New Roman" w:cs="Times New Roman"/>
                <w:sz w:val="28"/>
                <w:szCs w:val="28"/>
              </w:rPr>
            </w:pPr>
            <w:r>
              <w:rPr>
                <w:rFonts w:ascii="Times New Roman" w:hAnsi="Times New Roman" w:cs="Times New Roman"/>
                <w:sz w:val="28"/>
                <w:szCs w:val="28"/>
              </w:rPr>
              <w:t>2022</w:t>
            </w:r>
            <w:r w:rsidR="00107BB7" w:rsidRPr="00107BB7">
              <w:rPr>
                <w:rFonts w:ascii="Times New Roman" w:hAnsi="Times New Roman" w:cs="Times New Roman"/>
                <w:sz w:val="28"/>
                <w:szCs w:val="28"/>
              </w:rPr>
              <w:t xml:space="preserve"> год</w:t>
            </w:r>
          </w:p>
        </w:tc>
        <w:tc>
          <w:tcPr>
            <w:tcW w:w="1020" w:type="dxa"/>
          </w:tcPr>
          <w:p w:rsidR="00107BB7" w:rsidRPr="00107BB7" w:rsidRDefault="00D954D7">
            <w:pPr>
              <w:pStyle w:val="ConsPlusNormal"/>
              <w:jc w:val="center"/>
              <w:rPr>
                <w:rFonts w:ascii="Times New Roman" w:hAnsi="Times New Roman" w:cs="Times New Roman"/>
                <w:sz w:val="28"/>
                <w:szCs w:val="28"/>
              </w:rPr>
            </w:pPr>
            <w:r>
              <w:rPr>
                <w:rFonts w:ascii="Times New Roman" w:hAnsi="Times New Roman" w:cs="Times New Roman"/>
                <w:sz w:val="28"/>
                <w:szCs w:val="28"/>
              </w:rPr>
              <w:t>2023</w:t>
            </w:r>
            <w:r w:rsidR="00107BB7" w:rsidRPr="00107BB7">
              <w:rPr>
                <w:rFonts w:ascii="Times New Roman" w:hAnsi="Times New Roman" w:cs="Times New Roman"/>
                <w:sz w:val="28"/>
                <w:szCs w:val="28"/>
              </w:rPr>
              <w:t xml:space="preserve"> год</w:t>
            </w:r>
          </w:p>
        </w:tc>
      </w:tr>
      <w:tr w:rsidR="00107BB7" w:rsidRPr="00107BB7" w:rsidTr="00D954D7">
        <w:trPr>
          <w:trHeight w:val="90"/>
        </w:trPr>
        <w:tc>
          <w:tcPr>
            <w:tcW w:w="784"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1</w:t>
            </w:r>
          </w:p>
        </w:tc>
        <w:tc>
          <w:tcPr>
            <w:tcW w:w="3231"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2</w:t>
            </w:r>
          </w:p>
        </w:tc>
        <w:tc>
          <w:tcPr>
            <w:tcW w:w="1999"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3</w:t>
            </w:r>
          </w:p>
        </w:tc>
        <w:tc>
          <w:tcPr>
            <w:tcW w:w="1020"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4</w:t>
            </w:r>
          </w:p>
        </w:tc>
        <w:tc>
          <w:tcPr>
            <w:tcW w:w="1020"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5</w:t>
            </w:r>
          </w:p>
        </w:tc>
        <w:tc>
          <w:tcPr>
            <w:tcW w:w="1020"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6</w:t>
            </w:r>
          </w:p>
        </w:tc>
      </w:tr>
      <w:tr w:rsidR="00107BB7" w:rsidRPr="00107BB7">
        <w:tc>
          <w:tcPr>
            <w:tcW w:w="784" w:type="dxa"/>
          </w:tcPr>
          <w:p w:rsidR="00107BB7" w:rsidRPr="00107BB7" w:rsidRDefault="00C051DA">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1</w:t>
            </w:r>
            <w:r w:rsidR="00107BB7" w:rsidRPr="00107BB7">
              <w:rPr>
                <w:rFonts w:ascii="Times New Roman" w:hAnsi="Times New Roman" w:cs="Times New Roman"/>
                <w:sz w:val="28"/>
                <w:szCs w:val="28"/>
              </w:rPr>
              <w:t>.</w:t>
            </w:r>
          </w:p>
        </w:tc>
        <w:tc>
          <w:tcPr>
            <w:tcW w:w="8290" w:type="dxa"/>
            <w:gridSpan w:val="5"/>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Критерии качества медицинской помощи</w:t>
            </w:r>
          </w:p>
        </w:tc>
      </w:tr>
      <w:tr w:rsidR="00107BB7" w:rsidRPr="00107BB7">
        <w:tc>
          <w:tcPr>
            <w:tcW w:w="784" w:type="dxa"/>
          </w:tcPr>
          <w:p w:rsidR="00107BB7" w:rsidRPr="00107BB7" w:rsidRDefault="00C051DA">
            <w:pPr>
              <w:pStyle w:val="ConsPlusNormal"/>
              <w:jc w:val="center"/>
              <w:rPr>
                <w:rFonts w:ascii="Times New Roman" w:hAnsi="Times New Roman" w:cs="Times New Roman"/>
                <w:sz w:val="28"/>
                <w:szCs w:val="28"/>
              </w:rPr>
            </w:pPr>
            <w:r>
              <w:rPr>
                <w:rFonts w:ascii="Times New Roman" w:hAnsi="Times New Roman" w:cs="Times New Roman"/>
                <w:sz w:val="28"/>
                <w:szCs w:val="28"/>
              </w:rPr>
              <w:t>1.1</w:t>
            </w:r>
            <w:r w:rsidR="00107BB7" w:rsidRPr="00107BB7">
              <w:rPr>
                <w:rFonts w:ascii="Times New Roman" w:hAnsi="Times New Roman" w:cs="Times New Roman"/>
                <w:sz w:val="28"/>
                <w:szCs w:val="28"/>
              </w:rPr>
              <w:t>.</w:t>
            </w:r>
          </w:p>
        </w:tc>
        <w:tc>
          <w:tcPr>
            <w:tcW w:w="3231" w:type="dxa"/>
          </w:tcPr>
          <w:p w:rsidR="00107BB7" w:rsidRPr="00107BB7" w:rsidRDefault="00107BB7">
            <w:pPr>
              <w:pStyle w:val="ConsPlusNormal"/>
              <w:rPr>
                <w:rFonts w:ascii="Times New Roman" w:hAnsi="Times New Roman" w:cs="Times New Roman"/>
                <w:sz w:val="28"/>
                <w:szCs w:val="28"/>
              </w:rPr>
            </w:pPr>
            <w:r w:rsidRPr="00107BB7">
              <w:rPr>
                <w:rFonts w:ascii="Times New Roman" w:hAnsi="Times New Roman" w:cs="Times New Roman"/>
                <w:sz w:val="28"/>
                <w:szCs w:val="28"/>
              </w:rPr>
              <w:t>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p>
        </w:tc>
        <w:tc>
          <w:tcPr>
            <w:tcW w:w="1999"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процентов</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6,1</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6,5</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6,7</w:t>
            </w:r>
          </w:p>
        </w:tc>
      </w:tr>
      <w:tr w:rsidR="00107BB7" w:rsidRPr="00107BB7">
        <w:tc>
          <w:tcPr>
            <w:tcW w:w="784" w:type="dxa"/>
          </w:tcPr>
          <w:p w:rsidR="00107BB7" w:rsidRPr="00107BB7" w:rsidRDefault="00C051DA">
            <w:pPr>
              <w:pStyle w:val="ConsPlusNormal"/>
              <w:jc w:val="center"/>
              <w:rPr>
                <w:rFonts w:ascii="Times New Roman" w:hAnsi="Times New Roman" w:cs="Times New Roman"/>
                <w:sz w:val="28"/>
                <w:szCs w:val="28"/>
              </w:rPr>
            </w:pPr>
            <w:r>
              <w:rPr>
                <w:rFonts w:ascii="Times New Roman" w:hAnsi="Times New Roman" w:cs="Times New Roman"/>
                <w:sz w:val="28"/>
                <w:szCs w:val="28"/>
              </w:rPr>
              <w:t>1.2</w:t>
            </w:r>
            <w:r w:rsidR="00107BB7" w:rsidRPr="00107BB7">
              <w:rPr>
                <w:rFonts w:ascii="Times New Roman" w:hAnsi="Times New Roman" w:cs="Times New Roman"/>
                <w:sz w:val="28"/>
                <w:szCs w:val="28"/>
              </w:rPr>
              <w:t>.</w:t>
            </w:r>
          </w:p>
        </w:tc>
        <w:tc>
          <w:tcPr>
            <w:tcW w:w="3231" w:type="dxa"/>
          </w:tcPr>
          <w:p w:rsidR="00107BB7" w:rsidRPr="00107BB7" w:rsidRDefault="00107BB7" w:rsidP="002248A4">
            <w:pPr>
              <w:pStyle w:val="ConsPlusNormal"/>
              <w:rPr>
                <w:rFonts w:ascii="Times New Roman" w:hAnsi="Times New Roman" w:cs="Times New Roman"/>
                <w:sz w:val="28"/>
                <w:szCs w:val="28"/>
              </w:rPr>
            </w:pPr>
            <w:r w:rsidRPr="00107BB7">
              <w:rPr>
                <w:rFonts w:ascii="Times New Roman" w:hAnsi="Times New Roman" w:cs="Times New Roman"/>
                <w:sz w:val="28"/>
                <w:szCs w:val="28"/>
              </w:rPr>
              <w:t xml:space="preserve">Доля впервые выявленных заболеваний при профилактических медицинских осмотрах и диспансеризации </w:t>
            </w:r>
            <w:r w:rsidR="002248A4">
              <w:rPr>
                <w:rFonts w:ascii="Times New Roman" w:hAnsi="Times New Roman" w:cs="Times New Roman"/>
                <w:sz w:val="28"/>
                <w:szCs w:val="28"/>
              </w:rPr>
              <w:t xml:space="preserve">несовершеннолетних </w:t>
            </w:r>
            <w:r w:rsidRPr="00107BB7">
              <w:rPr>
                <w:rFonts w:ascii="Times New Roman" w:hAnsi="Times New Roman" w:cs="Times New Roman"/>
                <w:sz w:val="28"/>
                <w:szCs w:val="28"/>
              </w:rPr>
              <w:t xml:space="preserve">в </w:t>
            </w:r>
            <w:r w:rsidRPr="00107BB7">
              <w:rPr>
                <w:rFonts w:ascii="Times New Roman" w:hAnsi="Times New Roman" w:cs="Times New Roman"/>
                <w:sz w:val="28"/>
                <w:szCs w:val="28"/>
              </w:rPr>
              <w:lastRenderedPageBreak/>
              <w:t xml:space="preserve">общем количестве впервые в жизни зарегистрированных заболеваний в течение года у </w:t>
            </w:r>
            <w:r w:rsidR="002248A4">
              <w:rPr>
                <w:rFonts w:ascii="Times New Roman" w:hAnsi="Times New Roman" w:cs="Times New Roman"/>
                <w:sz w:val="28"/>
                <w:szCs w:val="28"/>
              </w:rPr>
              <w:t>несовершеннолетних</w:t>
            </w:r>
          </w:p>
        </w:tc>
        <w:tc>
          <w:tcPr>
            <w:tcW w:w="1999"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lastRenderedPageBreak/>
              <w:t>процентов</w:t>
            </w:r>
          </w:p>
        </w:tc>
        <w:tc>
          <w:tcPr>
            <w:tcW w:w="1020" w:type="dxa"/>
          </w:tcPr>
          <w:p w:rsidR="00107BB7" w:rsidRPr="00107BB7" w:rsidRDefault="00107BB7">
            <w:pPr>
              <w:pStyle w:val="ConsPlusNormal"/>
              <w:jc w:val="center"/>
              <w:rPr>
                <w:rFonts w:ascii="Times New Roman" w:hAnsi="Times New Roman" w:cs="Times New Roman"/>
                <w:sz w:val="28"/>
                <w:szCs w:val="28"/>
              </w:rPr>
            </w:pPr>
          </w:p>
        </w:tc>
        <w:tc>
          <w:tcPr>
            <w:tcW w:w="1020" w:type="dxa"/>
          </w:tcPr>
          <w:p w:rsidR="00107BB7" w:rsidRPr="00107BB7" w:rsidRDefault="00107BB7">
            <w:pPr>
              <w:pStyle w:val="ConsPlusNormal"/>
              <w:jc w:val="center"/>
              <w:rPr>
                <w:rFonts w:ascii="Times New Roman" w:hAnsi="Times New Roman" w:cs="Times New Roman"/>
                <w:sz w:val="28"/>
                <w:szCs w:val="28"/>
              </w:rPr>
            </w:pPr>
          </w:p>
        </w:tc>
        <w:tc>
          <w:tcPr>
            <w:tcW w:w="1020" w:type="dxa"/>
          </w:tcPr>
          <w:p w:rsidR="00107BB7" w:rsidRPr="00107BB7" w:rsidRDefault="00107BB7">
            <w:pPr>
              <w:pStyle w:val="ConsPlusNormal"/>
              <w:jc w:val="center"/>
              <w:rPr>
                <w:rFonts w:ascii="Times New Roman" w:hAnsi="Times New Roman" w:cs="Times New Roman"/>
                <w:sz w:val="28"/>
                <w:szCs w:val="28"/>
              </w:rPr>
            </w:pPr>
          </w:p>
        </w:tc>
      </w:tr>
      <w:tr w:rsidR="00107BB7" w:rsidRPr="00107BB7">
        <w:tc>
          <w:tcPr>
            <w:tcW w:w="784" w:type="dxa"/>
          </w:tcPr>
          <w:p w:rsidR="00107BB7" w:rsidRPr="00107BB7" w:rsidRDefault="00C051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1.3</w:t>
            </w:r>
            <w:r w:rsidR="00107BB7" w:rsidRPr="00107BB7">
              <w:rPr>
                <w:rFonts w:ascii="Times New Roman" w:hAnsi="Times New Roman" w:cs="Times New Roman"/>
                <w:sz w:val="28"/>
                <w:szCs w:val="28"/>
              </w:rPr>
              <w:t>.</w:t>
            </w:r>
          </w:p>
        </w:tc>
        <w:tc>
          <w:tcPr>
            <w:tcW w:w="3231" w:type="dxa"/>
          </w:tcPr>
          <w:p w:rsidR="00107BB7" w:rsidRPr="00107BB7" w:rsidRDefault="00107BB7">
            <w:pPr>
              <w:pStyle w:val="ConsPlusNormal"/>
              <w:rPr>
                <w:rFonts w:ascii="Times New Roman" w:hAnsi="Times New Roman" w:cs="Times New Roman"/>
                <w:sz w:val="28"/>
                <w:szCs w:val="28"/>
              </w:rPr>
            </w:pPr>
            <w:r w:rsidRPr="00107BB7">
              <w:rPr>
                <w:rFonts w:ascii="Times New Roman" w:hAnsi="Times New Roman" w:cs="Times New Roman"/>
                <w:sz w:val="28"/>
                <w:szCs w:val="28"/>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999"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процентов</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30,6</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30,7</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31,0</w:t>
            </w:r>
          </w:p>
        </w:tc>
      </w:tr>
      <w:tr w:rsidR="00107BB7" w:rsidRPr="00107BB7">
        <w:tc>
          <w:tcPr>
            <w:tcW w:w="784" w:type="dxa"/>
          </w:tcPr>
          <w:p w:rsidR="00107BB7" w:rsidRPr="00107BB7" w:rsidRDefault="00C051DA">
            <w:pPr>
              <w:pStyle w:val="ConsPlusNormal"/>
              <w:jc w:val="center"/>
              <w:rPr>
                <w:rFonts w:ascii="Times New Roman" w:hAnsi="Times New Roman" w:cs="Times New Roman"/>
                <w:sz w:val="28"/>
                <w:szCs w:val="28"/>
              </w:rPr>
            </w:pPr>
            <w:r>
              <w:rPr>
                <w:rFonts w:ascii="Times New Roman" w:hAnsi="Times New Roman" w:cs="Times New Roman"/>
                <w:sz w:val="28"/>
                <w:szCs w:val="28"/>
              </w:rPr>
              <w:t>1.4</w:t>
            </w:r>
            <w:r w:rsidR="00107BB7" w:rsidRPr="00107BB7">
              <w:rPr>
                <w:rFonts w:ascii="Times New Roman" w:hAnsi="Times New Roman" w:cs="Times New Roman"/>
                <w:sz w:val="28"/>
                <w:szCs w:val="28"/>
              </w:rPr>
              <w:t>.</w:t>
            </w:r>
          </w:p>
        </w:tc>
        <w:tc>
          <w:tcPr>
            <w:tcW w:w="3231" w:type="dxa"/>
          </w:tcPr>
          <w:p w:rsidR="00107BB7" w:rsidRPr="00107BB7" w:rsidRDefault="00107BB7">
            <w:pPr>
              <w:pStyle w:val="ConsPlusNormal"/>
              <w:rPr>
                <w:rFonts w:ascii="Times New Roman" w:hAnsi="Times New Roman" w:cs="Times New Roman"/>
                <w:sz w:val="28"/>
                <w:szCs w:val="28"/>
              </w:rPr>
            </w:pPr>
            <w:r w:rsidRPr="00107BB7">
              <w:rPr>
                <w:rFonts w:ascii="Times New Roman" w:hAnsi="Times New Roman" w:cs="Times New Roman"/>
                <w:sz w:val="28"/>
                <w:szCs w:val="28"/>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999"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процентов</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16,0</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16,1</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17,0</w:t>
            </w:r>
          </w:p>
        </w:tc>
      </w:tr>
      <w:tr w:rsidR="00107BB7" w:rsidRPr="00107BB7">
        <w:tc>
          <w:tcPr>
            <w:tcW w:w="784" w:type="dxa"/>
          </w:tcPr>
          <w:p w:rsidR="00107BB7" w:rsidRPr="00107BB7" w:rsidRDefault="00C051DA">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107BB7" w:rsidRPr="00107BB7">
              <w:rPr>
                <w:rFonts w:ascii="Times New Roman" w:hAnsi="Times New Roman" w:cs="Times New Roman"/>
                <w:sz w:val="28"/>
                <w:szCs w:val="28"/>
              </w:rPr>
              <w:t>.</w:t>
            </w:r>
          </w:p>
        </w:tc>
        <w:tc>
          <w:tcPr>
            <w:tcW w:w="3231" w:type="dxa"/>
          </w:tcPr>
          <w:p w:rsidR="00107BB7" w:rsidRPr="00107BB7" w:rsidRDefault="00107BB7">
            <w:pPr>
              <w:pStyle w:val="ConsPlusNormal"/>
              <w:rPr>
                <w:rFonts w:ascii="Times New Roman" w:hAnsi="Times New Roman" w:cs="Times New Roman"/>
                <w:sz w:val="28"/>
                <w:szCs w:val="28"/>
              </w:rPr>
            </w:pPr>
            <w:r w:rsidRPr="00107BB7">
              <w:rPr>
                <w:rFonts w:ascii="Times New Roman" w:hAnsi="Times New Roman" w:cs="Times New Roman"/>
                <w:sz w:val="28"/>
                <w:szCs w:val="28"/>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999"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процентов</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57</w:t>
            </w:r>
            <w:r w:rsidR="00107BB7" w:rsidRPr="00107BB7">
              <w:rPr>
                <w:rFonts w:ascii="Times New Roman" w:hAnsi="Times New Roman" w:cs="Times New Roman"/>
                <w:sz w:val="28"/>
                <w:szCs w:val="28"/>
              </w:rPr>
              <w:t>,0</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58</w:t>
            </w:r>
            <w:r w:rsidR="00107BB7" w:rsidRPr="00107BB7">
              <w:rPr>
                <w:rFonts w:ascii="Times New Roman" w:hAnsi="Times New Roman" w:cs="Times New Roman"/>
                <w:sz w:val="28"/>
                <w:szCs w:val="28"/>
              </w:rPr>
              <w:t>,0</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60</w:t>
            </w:r>
            <w:r w:rsidR="00107BB7" w:rsidRPr="00107BB7">
              <w:rPr>
                <w:rFonts w:ascii="Times New Roman" w:hAnsi="Times New Roman" w:cs="Times New Roman"/>
                <w:sz w:val="28"/>
                <w:szCs w:val="28"/>
              </w:rPr>
              <w:t>,0</w:t>
            </w:r>
          </w:p>
        </w:tc>
      </w:tr>
      <w:tr w:rsidR="00107BB7" w:rsidRPr="00107BB7">
        <w:tc>
          <w:tcPr>
            <w:tcW w:w="784" w:type="dxa"/>
          </w:tcPr>
          <w:p w:rsidR="00107BB7" w:rsidRPr="00107BB7" w:rsidRDefault="00C051DA">
            <w:pPr>
              <w:pStyle w:val="ConsPlusNormal"/>
              <w:jc w:val="center"/>
              <w:rPr>
                <w:rFonts w:ascii="Times New Roman" w:hAnsi="Times New Roman" w:cs="Times New Roman"/>
                <w:sz w:val="28"/>
                <w:szCs w:val="28"/>
              </w:rPr>
            </w:pPr>
            <w:r>
              <w:rPr>
                <w:rFonts w:ascii="Times New Roman" w:hAnsi="Times New Roman" w:cs="Times New Roman"/>
                <w:sz w:val="28"/>
                <w:szCs w:val="28"/>
              </w:rPr>
              <w:t>1.6</w:t>
            </w:r>
            <w:r w:rsidR="00107BB7" w:rsidRPr="00107BB7">
              <w:rPr>
                <w:rFonts w:ascii="Times New Roman" w:hAnsi="Times New Roman" w:cs="Times New Roman"/>
                <w:sz w:val="28"/>
                <w:szCs w:val="28"/>
              </w:rPr>
              <w:t>.</w:t>
            </w:r>
          </w:p>
        </w:tc>
        <w:tc>
          <w:tcPr>
            <w:tcW w:w="3231" w:type="dxa"/>
          </w:tcPr>
          <w:p w:rsidR="00107BB7" w:rsidRPr="00107BB7" w:rsidRDefault="00107BB7">
            <w:pPr>
              <w:pStyle w:val="ConsPlusNormal"/>
              <w:rPr>
                <w:rFonts w:ascii="Times New Roman" w:hAnsi="Times New Roman" w:cs="Times New Roman"/>
                <w:sz w:val="28"/>
                <w:szCs w:val="28"/>
              </w:rPr>
            </w:pPr>
            <w:r w:rsidRPr="00107BB7">
              <w:rPr>
                <w:rFonts w:ascii="Times New Roman" w:hAnsi="Times New Roman" w:cs="Times New Roman"/>
                <w:sz w:val="28"/>
                <w:szCs w:val="28"/>
              </w:rPr>
              <w:t xml:space="preserve">Доля пациентов с острым инфарктом миокарда, которым проведено стентирование </w:t>
            </w:r>
            <w:r w:rsidRPr="00107BB7">
              <w:rPr>
                <w:rFonts w:ascii="Times New Roman" w:hAnsi="Times New Roman" w:cs="Times New Roman"/>
                <w:sz w:val="28"/>
                <w:szCs w:val="28"/>
              </w:rPr>
              <w:lastRenderedPageBreak/>
              <w:t>коронарных артерий, в общем количестве пациентов с острым инфарктом миокарда, имеющих показания к его проведению</w:t>
            </w:r>
          </w:p>
        </w:tc>
        <w:tc>
          <w:tcPr>
            <w:tcW w:w="1999"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lastRenderedPageBreak/>
              <w:t>процентов</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36</w:t>
            </w:r>
            <w:r w:rsidR="00107BB7" w:rsidRPr="00107BB7">
              <w:rPr>
                <w:rFonts w:ascii="Times New Roman" w:hAnsi="Times New Roman" w:cs="Times New Roman"/>
                <w:sz w:val="28"/>
                <w:szCs w:val="28"/>
              </w:rPr>
              <w:t>,0</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37</w:t>
            </w:r>
            <w:r w:rsidR="00107BB7" w:rsidRPr="00107BB7">
              <w:rPr>
                <w:rFonts w:ascii="Times New Roman" w:hAnsi="Times New Roman" w:cs="Times New Roman"/>
                <w:sz w:val="28"/>
                <w:szCs w:val="28"/>
              </w:rPr>
              <w:t>,0</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38</w:t>
            </w:r>
            <w:r w:rsidR="00107BB7" w:rsidRPr="00107BB7">
              <w:rPr>
                <w:rFonts w:ascii="Times New Roman" w:hAnsi="Times New Roman" w:cs="Times New Roman"/>
                <w:sz w:val="28"/>
                <w:szCs w:val="28"/>
              </w:rPr>
              <w:t>,0</w:t>
            </w:r>
          </w:p>
        </w:tc>
      </w:tr>
      <w:tr w:rsidR="00107BB7" w:rsidRPr="00107BB7">
        <w:tc>
          <w:tcPr>
            <w:tcW w:w="784" w:type="dxa"/>
          </w:tcPr>
          <w:p w:rsidR="00107BB7" w:rsidRPr="00107BB7" w:rsidRDefault="00C051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1.7</w:t>
            </w:r>
            <w:r w:rsidR="00107BB7" w:rsidRPr="00107BB7">
              <w:rPr>
                <w:rFonts w:ascii="Times New Roman" w:hAnsi="Times New Roman" w:cs="Times New Roman"/>
                <w:sz w:val="28"/>
                <w:szCs w:val="28"/>
              </w:rPr>
              <w:t>.</w:t>
            </w:r>
          </w:p>
        </w:tc>
        <w:tc>
          <w:tcPr>
            <w:tcW w:w="3231" w:type="dxa"/>
          </w:tcPr>
          <w:p w:rsidR="00107BB7" w:rsidRPr="00107BB7" w:rsidRDefault="00107BB7">
            <w:pPr>
              <w:pStyle w:val="ConsPlusNormal"/>
              <w:rPr>
                <w:rFonts w:ascii="Times New Roman" w:hAnsi="Times New Roman" w:cs="Times New Roman"/>
                <w:sz w:val="28"/>
                <w:szCs w:val="28"/>
              </w:rPr>
            </w:pPr>
            <w:r w:rsidRPr="00107BB7">
              <w:rPr>
                <w:rFonts w:ascii="Times New Roman" w:hAnsi="Times New Roman" w:cs="Times New Roman"/>
                <w:sz w:val="28"/>
                <w:szCs w:val="28"/>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999"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процентов</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30,8</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31,0</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32</w:t>
            </w:r>
            <w:r w:rsidR="00107BB7" w:rsidRPr="00107BB7">
              <w:rPr>
                <w:rFonts w:ascii="Times New Roman" w:hAnsi="Times New Roman" w:cs="Times New Roman"/>
                <w:sz w:val="28"/>
                <w:szCs w:val="28"/>
              </w:rPr>
              <w:t>,0</w:t>
            </w:r>
          </w:p>
        </w:tc>
      </w:tr>
      <w:tr w:rsidR="00107BB7" w:rsidRPr="00107BB7">
        <w:tc>
          <w:tcPr>
            <w:tcW w:w="784" w:type="dxa"/>
          </w:tcPr>
          <w:p w:rsidR="00107BB7" w:rsidRPr="00107BB7" w:rsidRDefault="00C051DA">
            <w:pPr>
              <w:pStyle w:val="ConsPlusNormal"/>
              <w:jc w:val="center"/>
              <w:rPr>
                <w:rFonts w:ascii="Times New Roman" w:hAnsi="Times New Roman" w:cs="Times New Roman"/>
                <w:sz w:val="28"/>
                <w:szCs w:val="28"/>
              </w:rPr>
            </w:pPr>
            <w:r>
              <w:rPr>
                <w:rFonts w:ascii="Times New Roman" w:hAnsi="Times New Roman" w:cs="Times New Roman"/>
                <w:sz w:val="28"/>
                <w:szCs w:val="28"/>
              </w:rPr>
              <w:t>1.8</w:t>
            </w:r>
            <w:r w:rsidR="00107BB7" w:rsidRPr="00107BB7">
              <w:rPr>
                <w:rFonts w:ascii="Times New Roman" w:hAnsi="Times New Roman" w:cs="Times New Roman"/>
                <w:sz w:val="28"/>
                <w:szCs w:val="28"/>
              </w:rPr>
              <w:t>.</w:t>
            </w:r>
          </w:p>
        </w:tc>
        <w:tc>
          <w:tcPr>
            <w:tcW w:w="3231" w:type="dxa"/>
          </w:tcPr>
          <w:p w:rsidR="00107BB7" w:rsidRPr="00107BB7" w:rsidRDefault="00107BB7">
            <w:pPr>
              <w:pStyle w:val="ConsPlusNormal"/>
              <w:rPr>
                <w:rFonts w:ascii="Times New Roman" w:hAnsi="Times New Roman" w:cs="Times New Roman"/>
                <w:sz w:val="28"/>
                <w:szCs w:val="28"/>
              </w:rPr>
            </w:pPr>
            <w:r w:rsidRPr="00107BB7">
              <w:rPr>
                <w:rFonts w:ascii="Times New Roman" w:hAnsi="Times New Roman" w:cs="Times New Roman"/>
                <w:sz w:val="28"/>
                <w:szCs w:val="28"/>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999"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процентов</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30,8</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31,0</w:t>
            </w:r>
          </w:p>
        </w:tc>
        <w:tc>
          <w:tcPr>
            <w:tcW w:w="1020" w:type="dxa"/>
          </w:tcPr>
          <w:p w:rsidR="00107BB7" w:rsidRPr="00107BB7" w:rsidRDefault="002248A4">
            <w:pPr>
              <w:pStyle w:val="ConsPlusNormal"/>
              <w:jc w:val="center"/>
              <w:rPr>
                <w:rFonts w:ascii="Times New Roman" w:hAnsi="Times New Roman" w:cs="Times New Roman"/>
                <w:sz w:val="28"/>
                <w:szCs w:val="28"/>
              </w:rPr>
            </w:pPr>
            <w:r>
              <w:rPr>
                <w:rFonts w:ascii="Times New Roman" w:hAnsi="Times New Roman" w:cs="Times New Roman"/>
                <w:sz w:val="28"/>
                <w:szCs w:val="28"/>
              </w:rPr>
              <w:t>32</w:t>
            </w:r>
            <w:r w:rsidR="00107BB7" w:rsidRPr="00107BB7">
              <w:rPr>
                <w:rFonts w:ascii="Times New Roman" w:hAnsi="Times New Roman" w:cs="Times New Roman"/>
                <w:sz w:val="28"/>
                <w:szCs w:val="28"/>
              </w:rPr>
              <w:t>,0</w:t>
            </w:r>
          </w:p>
        </w:tc>
      </w:tr>
      <w:tr w:rsidR="00107BB7" w:rsidRPr="00107BB7">
        <w:tc>
          <w:tcPr>
            <w:tcW w:w="784" w:type="dxa"/>
          </w:tcPr>
          <w:p w:rsidR="00107BB7" w:rsidRPr="00107BB7" w:rsidRDefault="00C051DA">
            <w:pPr>
              <w:pStyle w:val="ConsPlusNormal"/>
              <w:jc w:val="center"/>
              <w:rPr>
                <w:rFonts w:ascii="Times New Roman" w:hAnsi="Times New Roman" w:cs="Times New Roman"/>
                <w:sz w:val="28"/>
                <w:szCs w:val="28"/>
              </w:rPr>
            </w:pPr>
            <w:r>
              <w:rPr>
                <w:rFonts w:ascii="Times New Roman" w:hAnsi="Times New Roman" w:cs="Times New Roman"/>
                <w:sz w:val="28"/>
                <w:szCs w:val="28"/>
              </w:rPr>
              <w:t>1.9</w:t>
            </w:r>
            <w:r w:rsidR="00107BB7" w:rsidRPr="00107BB7">
              <w:rPr>
                <w:rFonts w:ascii="Times New Roman" w:hAnsi="Times New Roman" w:cs="Times New Roman"/>
                <w:sz w:val="28"/>
                <w:szCs w:val="28"/>
              </w:rPr>
              <w:t>.</w:t>
            </w:r>
          </w:p>
        </w:tc>
        <w:tc>
          <w:tcPr>
            <w:tcW w:w="3231" w:type="dxa"/>
          </w:tcPr>
          <w:p w:rsidR="00107BB7" w:rsidRPr="00107BB7" w:rsidRDefault="00107BB7">
            <w:pPr>
              <w:pStyle w:val="ConsPlusNormal"/>
              <w:rPr>
                <w:rFonts w:ascii="Times New Roman" w:hAnsi="Times New Roman" w:cs="Times New Roman"/>
                <w:sz w:val="28"/>
                <w:szCs w:val="28"/>
              </w:rPr>
            </w:pPr>
            <w:r w:rsidRPr="00107BB7">
              <w:rPr>
                <w:rFonts w:ascii="Times New Roman" w:hAnsi="Times New Roman" w:cs="Times New Roman"/>
                <w:sz w:val="28"/>
                <w:szCs w:val="28"/>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w:t>
            </w:r>
            <w:r w:rsidRPr="00107BB7">
              <w:rPr>
                <w:rFonts w:ascii="Times New Roman" w:hAnsi="Times New Roman" w:cs="Times New Roman"/>
                <w:sz w:val="28"/>
                <w:szCs w:val="28"/>
              </w:rPr>
              <w:lastRenderedPageBreak/>
              <w:t>отделения или региональные сосудистые центры пациентов с острыми цереброваскулярными болезнями</w:t>
            </w:r>
          </w:p>
        </w:tc>
        <w:tc>
          <w:tcPr>
            <w:tcW w:w="1999"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lastRenderedPageBreak/>
              <w:t>процентов</w:t>
            </w:r>
          </w:p>
        </w:tc>
        <w:tc>
          <w:tcPr>
            <w:tcW w:w="1020" w:type="dxa"/>
          </w:tcPr>
          <w:p w:rsidR="00107BB7" w:rsidRPr="00107BB7" w:rsidRDefault="00932A6F">
            <w:pPr>
              <w:pStyle w:val="ConsPlusNormal"/>
              <w:jc w:val="center"/>
              <w:rPr>
                <w:rFonts w:ascii="Times New Roman" w:hAnsi="Times New Roman" w:cs="Times New Roman"/>
                <w:sz w:val="28"/>
                <w:szCs w:val="28"/>
              </w:rPr>
            </w:pPr>
            <w:r>
              <w:rPr>
                <w:rFonts w:ascii="Times New Roman" w:hAnsi="Times New Roman" w:cs="Times New Roman"/>
                <w:sz w:val="28"/>
                <w:szCs w:val="28"/>
              </w:rPr>
              <w:t>35,4</w:t>
            </w:r>
          </w:p>
        </w:tc>
        <w:tc>
          <w:tcPr>
            <w:tcW w:w="1020" w:type="dxa"/>
          </w:tcPr>
          <w:p w:rsidR="00107BB7" w:rsidRPr="00107BB7" w:rsidRDefault="00932A6F">
            <w:pPr>
              <w:pStyle w:val="ConsPlusNormal"/>
              <w:jc w:val="center"/>
              <w:rPr>
                <w:rFonts w:ascii="Times New Roman" w:hAnsi="Times New Roman" w:cs="Times New Roman"/>
                <w:sz w:val="28"/>
                <w:szCs w:val="28"/>
              </w:rPr>
            </w:pPr>
            <w:r>
              <w:rPr>
                <w:rFonts w:ascii="Times New Roman" w:hAnsi="Times New Roman" w:cs="Times New Roman"/>
                <w:sz w:val="28"/>
                <w:szCs w:val="28"/>
              </w:rPr>
              <w:t>35,6</w:t>
            </w:r>
          </w:p>
        </w:tc>
        <w:tc>
          <w:tcPr>
            <w:tcW w:w="1020" w:type="dxa"/>
          </w:tcPr>
          <w:p w:rsidR="00107BB7" w:rsidRPr="00107BB7" w:rsidRDefault="00932A6F">
            <w:pPr>
              <w:pStyle w:val="ConsPlusNormal"/>
              <w:jc w:val="center"/>
              <w:rPr>
                <w:rFonts w:ascii="Times New Roman" w:hAnsi="Times New Roman" w:cs="Times New Roman"/>
                <w:sz w:val="28"/>
                <w:szCs w:val="28"/>
              </w:rPr>
            </w:pPr>
            <w:r>
              <w:rPr>
                <w:rFonts w:ascii="Times New Roman" w:hAnsi="Times New Roman" w:cs="Times New Roman"/>
                <w:sz w:val="28"/>
                <w:szCs w:val="28"/>
              </w:rPr>
              <w:t>35,8</w:t>
            </w:r>
          </w:p>
        </w:tc>
      </w:tr>
      <w:tr w:rsidR="00107BB7" w:rsidRPr="00107BB7">
        <w:tc>
          <w:tcPr>
            <w:tcW w:w="784" w:type="dxa"/>
          </w:tcPr>
          <w:p w:rsidR="00107BB7" w:rsidRPr="00107BB7" w:rsidRDefault="00C051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1.10</w:t>
            </w:r>
            <w:r w:rsidR="00107BB7" w:rsidRPr="00107BB7">
              <w:rPr>
                <w:rFonts w:ascii="Times New Roman" w:hAnsi="Times New Roman" w:cs="Times New Roman"/>
                <w:sz w:val="28"/>
                <w:szCs w:val="28"/>
              </w:rPr>
              <w:t>.</w:t>
            </w:r>
          </w:p>
        </w:tc>
        <w:tc>
          <w:tcPr>
            <w:tcW w:w="3231" w:type="dxa"/>
          </w:tcPr>
          <w:p w:rsidR="00107BB7" w:rsidRPr="00107BB7" w:rsidRDefault="00107BB7">
            <w:pPr>
              <w:pStyle w:val="ConsPlusNormal"/>
              <w:rPr>
                <w:rFonts w:ascii="Times New Roman" w:hAnsi="Times New Roman" w:cs="Times New Roman"/>
                <w:sz w:val="28"/>
                <w:szCs w:val="28"/>
              </w:rPr>
            </w:pPr>
            <w:r w:rsidRPr="00107BB7">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999"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процентов</w:t>
            </w:r>
          </w:p>
        </w:tc>
        <w:tc>
          <w:tcPr>
            <w:tcW w:w="1020" w:type="dxa"/>
          </w:tcPr>
          <w:p w:rsidR="00107BB7" w:rsidRPr="00107BB7" w:rsidRDefault="0019681B">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107BB7" w:rsidRPr="00107BB7">
              <w:rPr>
                <w:rFonts w:ascii="Times New Roman" w:hAnsi="Times New Roman" w:cs="Times New Roman"/>
                <w:sz w:val="28"/>
                <w:szCs w:val="28"/>
              </w:rPr>
              <w:t>,0</w:t>
            </w:r>
          </w:p>
        </w:tc>
        <w:tc>
          <w:tcPr>
            <w:tcW w:w="1020"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15,0</w:t>
            </w:r>
          </w:p>
        </w:tc>
        <w:tc>
          <w:tcPr>
            <w:tcW w:w="1020" w:type="dxa"/>
          </w:tcPr>
          <w:p w:rsidR="00107BB7" w:rsidRPr="00107BB7" w:rsidRDefault="0019681B">
            <w:pPr>
              <w:pStyle w:val="ConsPlusNormal"/>
              <w:jc w:val="center"/>
              <w:rPr>
                <w:rFonts w:ascii="Times New Roman" w:hAnsi="Times New Roman" w:cs="Times New Roman"/>
                <w:sz w:val="28"/>
                <w:szCs w:val="28"/>
              </w:rPr>
            </w:pPr>
            <w:r>
              <w:rPr>
                <w:rFonts w:ascii="Times New Roman" w:hAnsi="Times New Roman" w:cs="Times New Roman"/>
                <w:sz w:val="28"/>
                <w:szCs w:val="28"/>
              </w:rPr>
              <w:t>20</w:t>
            </w:r>
            <w:r w:rsidR="00107BB7" w:rsidRPr="00107BB7">
              <w:rPr>
                <w:rFonts w:ascii="Times New Roman" w:hAnsi="Times New Roman" w:cs="Times New Roman"/>
                <w:sz w:val="28"/>
                <w:szCs w:val="28"/>
              </w:rPr>
              <w:t>,0</w:t>
            </w:r>
          </w:p>
        </w:tc>
      </w:tr>
      <w:tr w:rsidR="00107BB7" w:rsidRPr="00107BB7">
        <w:tc>
          <w:tcPr>
            <w:tcW w:w="784" w:type="dxa"/>
          </w:tcPr>
          <w:p w:rsidR="00107BB7" w:rsidRPr="00107BB7" w:rsidRDefault="00C051DA">
            <w:pPr>
              <w:pStyle w:val="ConsPlusNormal"/>
              <w:jc w:val="center"/>
              <w:rPr>
                <w:rFonts w:ascii="Times New Roman" w:hAnsi="Times New Roman" w:cs="Times New Roman"/>
                <w:sz w:val="28"/>
                <w:szCs w:val="28"/>
              </w:rPr>
            </w:pPr>
            <w:r>
              <w:rPr>
                <w:rFonts w:ascii="Times New Roman" w:hAnsi="Times New Roman" w:cs="Times New Roman"/>
                <w:sz w:val="28"/>
                <w:szCs w:val="28"/>
              </w:rPr>
              <w:t>1.11</w:t>
            </w:r>
            <w:r w:rsidR="00107BB7" w:rsidRPr="00107BB7">
              <w:rPr>
                <w:rFonts w:ascii="Times New Roman" w:hAnsi="Times New Roman" w:cs="Times New Roman"/>
                <w:sz w:val="28"/>
                <w:szCs w:val="28"/>
              </w:rPr>
              <w:t>.</w:t>
            </w:r>
          </w:p>
        </w:tc>
        <w:tc>
          <w:tcPr>
            <w:tcW w:w="3231" w:type="dxa"/>
          </w:tcPr>
          <w:p w:rsidR="00107BB7" w:rsidRPr="00107BB7" w:rsidRDefault="00107BB7">
            <w:pPr>
              <w:pStyle w:val="ConsPlusNormal"/>
              <w:rPr>
                <w:rFonts w:ascii="Times New Roman" w:hAnsi="Times New Roman" w:cs="Times New Roman"/>
                <w:sz w:val="28"/>
                <w:szCs w:val="28"/>
              </w:rPr>
            </w:pPr>
            <w:r w:rsidRPr="00107BB7">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999"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процентов</w:t>
            </w:r>
          </w:p>
        </w:tc>
        <w:tc>
          <w:tcPr>
            <w:tcW w:w="1020" w:type="dxa"/>
          </w:tcPr>
          <w:p w:rsidR="00107BB7" w:rsidRPr="00107BB7" w:rsidRDefault="0019681B" w:rsidP="0019681B">
            <w:pPr>
              <w:pStyle w:val="ConsPlusNormal"/>
              <w:jc w:val="center"/>
              <w:rPr>
                <w:rFonts w:ascii="Times New Roman" w:hAnsi="Times New Roman" w:cs="Times New Roman"/>
                <w:sz w:val="28"/>
                <w:szCs w:val="28"/>
              </w:rPr>
            </w:pPr>
            <w:r>
              <w:rPr>
                <w:rFonts w:ascii="Times New Roman" w:hAnsi="Times New Roman" w:cs="Times New Roman"/>
                <w:sz w:val="28"/>
                <w:szCs w:val="28"/>
              </w:rPr>
              <w:t>20</w:t>
            </w:r>
            <w:r w:rsidR="00107BB7" w:rsidRPr="00107BB7">
              <w:rPr>
                <w:rFonts w:ascii="Times New Roman" w:hAnsi="Times New Roman" w:cs="Times New Roman"/>
                <w:sz w:val="28"/>
                <w:szCs w:val="28"/>
              </w:rPr>
              <w:t>,</w:t>
            </w:r>
            <w:r>
              <w:rPr>
                <w:rFonts w:ascii="Times New Roman" w:hAnsi="Times New Roman" w:cs="Times New Roman"/>
                <w:sz w:val="28"/>
                <w:szCs w:val="28"/>
              </w:rPr>
              <w:t>6</w:t>
            </w:r>
          </w:p>
        </w:tc>
        <w:tc>
          <w:tcPr>
            <w:tcW w:w="1020"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2</w:t>
            </w:r>
            <w:r w:rsidR="0019681B">
              <w:rPr>
                <w:rFonts w:ascii="Times New Roman" w:hAnsi="Times New Roman" w:cs="Times New Roman"/>
                <w:sz w:val="28"/>
                <w:szCs w:val="28"/>
              </w:rPr>
              <w:t>5,0</w:t>
            </w:r>
          </w:p>
        </w:tc>
        <w:tc>
          <w:tcPr>
            <w:tcW w:w="1020" w:type="dxa"/>
          </w:tcPr>
          <w:p w:rsidR="00107BB7" w:rsidRPr="00107BB7" w:rsidRDefault="0019681B">
            <w:pPr>
              <w:pStyle w:val="ConsPlusNormal"/>
              <w:jc w:val="center"/>
              <w:rPr>
                <w:rFonts w:ascii="Times New Roman" w:hAnsi="Times New Roman" w:cs="Times New Roman"/>
                <w:sz w:val="28"/>
                <w:szCs w:val="28"/>
              </w:rPr>
            </w:pPr>
            <w:r>
              <w:rPr>
                <w:rFonts w:ascii="Times New Roman" w:hAnsi="Times New Roman" w:cs="Times New Roman"/>
                <w:sz w:val="28"/>
                <w:szCs w:val="28"/>
              </w:rPr>
              <w:t>30,0</w:t>
            </w:r>
          </w:p>
        </w:tc>
      </w:tr>
      <w:tr w:rsidR="00107BB7" w:rsidRPr="00107BB7">
        <w:tc>
          <w:tcPr>
            <w:tcW w:w="784" w:type="dxa"/>
          </w:tcPr>
          <w:p w:rsidR="00107BB7" w:rsidRPr="00107BB7" w:rsidRDefault="00C051DA">
            <w:pPr>
              <w:pStyle w:val="ConsPlusNormal"/>
              <w:jc w:val="center"/>
              <w:rPr>
                <w:rFonts w:ascii="Times New Roman" w:hAnsi="Times New Roman" w:cs="Times New Roman"/>
                <w:sz w:val="28"/>
                <w:szCs w:val="28"/>
              </w:rPr>
            </w:pPr>
            <w:r>
              <w:rPr>
                <w:rFonts w:ascii="Times New Roman" w:hAnsi="Times New Roman" w:cs="Times New Roman"/>
                <w:sz w:val="28"/>
                <w:szCs w:val="28"/>
              </w:rPr>
              <w:t>1.12</w:t>
            </w:r>
            <w:r w:rsidR="00107BB7" w:rsidRPr="00107BB7">
              <w:rPr>
                <w:rFonts w:ascii="Times New Roman" w:hAnsi="Times New Roman" w:cs="Times New Roman"/>
                <w:sz w:val="28"/>
                <w:szCs w:val="28"/>
              </w:rPr>
              <w:t>.</w:t>
            </w:r>
          </w:p>
        </w:tc>
        <w:tc>
          <w:tcPr>
            <w:tcW w:w="3231" w:type="dxa"/>
          </w:tcPr>
          <w:p w:rsidR="00107BB7" w:rsidRPr="00107BB7" w:rsidRDefault="00107BB7">
            <w:pPr>
              <w:pStyle w:val="ConsPlusNormal"/>
              <w:rPr>
                <w:rFonts w:ascii="Times New Roman" w:hAnsi="Times New Roman" w:cs="Times New Roman"/>
                <w:sz w:val="28"/>
                <w:szCs w:val="28"/>
              </w:rPr>
            </w:pPr>
            <w:r w:rsidRPr="00107BB7">
              <w:rPr>
                <w:rFonts w:ascii="Times New Roman" w:hAnsi="Times New Roman" w:cs="Times New Roman"/>
                <w:sz w:val="28"/>
                <w:szCs w:val="28"/>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w:t>
            </w:r>
            <w:r w:rsidRPr="00107BB7">
              <w:rPr>
                <w:rFonts w:ascii="Times New Roman" w:hAnsi="Times New Roman" w:cs="Times New Roman"/>
                <w:sz w:val="28"/>
                <w:szCs w:val="28"/>
              </w:rPr>
              <w:lastRenderedPageBreak/>
              <w:t>оказании паллиативной медицинской помощи</w:t>
            </w:r>
          </w:p>
        </w:tc>
        <w:tc>
          <w:tcPr>
            <w:tcW w:w="1999"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lastRenderedPageBreak/>
              <w:t>процентов</w:t>
            </w:r>
          </w:p>
        </w:tc>
        <w:tc>
          <w:tcPr>
            <w:tcW w:w="1020"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100,0</w:t>
            </w:r>
          </w:p>
        </w:tc>
        <w:tc>
          <w:tcPr>
            <w:tcW w:w="1020"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100,0</w:t>
            </w:r>
          </w:p>
        </w:tc>
        <w:tc>
          <w:tcPr>
            <w:tcW w:w="1020"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100,0</w:t>
            </w:r>
          </w:p>
        </w:tc>
      </w:tr>
      <w:tr w:rsidR="00107BB7" w:rsidRPr="00107BB7">
        <w:tc>
          <w:tcPr>
            <w:tcW w:w="784" w:type="dxa"/>
          </w:tcPr>
          <w:p w:rsidR="00107BB7" w:rsidRPr="00107BB7" w:rsidRDefault="00C051D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3231" w:type="dxa"/>
          </w:tcPr>
          <w:p w:rsidR="00107BB7" w:rsidRPr="00107BB7" w:rsidRDefault="00107BB7">
            <w:pPr>
              <w:pStyle w:val="ConsPlusNormal"/>
              <w:rPr>
                <w:rFonts w:ascii="Times New Roman" w:hAnsi="Times New Roman" w:cs="Times New Roman"/>
                <w:sz w:val="28"/>
                <w:szCs w:val="28"/>
              </w:rPr>
            </w:pPr>
            <w:r w:rsidRPr="00107BB7">
              <w:rPr>
                <w:rFonts w:ascii="Times New Roman" w:hAnsi="Times New Roman" w:cs="Times New Roman"/>
                <w:sz w:val="28"/>
                <w:szCs w:val="28"/>
              </w:rPr>
              <w:t>Количество обоснованных жалоб</w:t>
            </w:r>
            <w:r w:rsidR="0019681B">
              <w:rPr>
                <w:rFonts w:ascii="Times New Roman" w:hAnsi="Times New Roman" w:cs="Times New Roman"/>
                <w:sz w:val="28"/>
                <w:szCs w:val="28"/>
              </w:rPr>
              <w:t>, в том числе в том числе:</w:t>
            </w:r>
          </w:p>
        </w:tc>
        <w:tc>
          <w:tcPr>
            <w:tcW w:w="1999"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единиц на 1 тыс. населения</w:t>
            </w:r>
          </w:p>
        </w:tc>
        <w:tc>
          <w:tcPr>
            <w:tcW w:w="1020"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0,529</w:t>
            </w:r>
          </w:p>
        </w:tc>
        <w:tc>
          <w:tcPr>
            <w:tcW w:w="1020"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0,526</w:t>
            </w:r>
          </w:p>
        </w:tc>
        <w:tc>
          <w:tcPr>
            <w:tcW w:w="1020"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0,5</w:t>
            </w:r>
          </w:p>
        </w:tc>
      </w:tr>
      <w:tr w:rsidR="0019681B" w:rsidRPr="00107BB7">
        <w:tc>
          <w:tcPr>
            <w:tcW w:w="784" w:type="dxa"/>
          </w:tcPr>
          <w:p w:rsidR="0019681B" w:rsidRPr="00107BB7" w:rsidRDefault="00C051DA">
            <w:pPr>
              <w:pStyle w:val="ConsPlusNormal"/>
              <w:jc w:val="center"/>
              <w:rPr>
                <w:rFonts w:ascii="Times New Roman" w:hAnsi="Times New Roman" w:cs="Times New Roman"/>
                <w:sz w:val="28"/>
                <w:szCs w:val="28"/>
              </w:rPr>
            </w:pPr>
            <w:r>
              <w:rPr>
                <w:rFonts w:ascii="Times New Roman" w:hAnsi="Times New Roman" w:cs="Times New Roman"/>
                <w:sz w:val="28"/>
                <w:szCs w:val="28"/>
              </w:rPr>
              <w:t>1.13.1</w:t>
            </w:r>
          </w:p>
        </w:tc>
        <w:tc>
          <w:tcPr>
            <w:tcW w:w="3231" w:type="dxa"/>
          </w:tcPr>
          <w:p w:rsidR="0019681B" w:rsidRPr="00107BB7" w:rsidRDefault="0019681B">
            <w:pPr>
              <w:pStyle w:val="ConsPlusNormal"/>
              <w:rPr>
                <w:rFonts w:ascii="Times New Roman" w:hAnsi="Times New Roman" w:cs="Times New Roman"/>
                <w:sz w:val="28"/>
                <w:szCs w:val="28"/>
              </w:rPr>
            </w:pPr>
            <w:r>
              <w:rPr>
                <w:rFonts w:ascii="Times New Roman" w:hAnsi="Times New Roman" w:cs="Times New Roman"/>
                <w:sz w:val="28"/>
                <w:szCs w:val="28"/>
              </w:rPr>
              <w:t xml:space="preserve">на несоблюдение сроков ожидания оказания медицинской помощи </w:t>
            </w:r>
            <w:r w:rsidRPr="00107BB7">
              <w:rPr>
                <w:rFonts w:ascii="Times New Roman" w:hAnsi="Times New Roman" w:cs="Times New Roman"/>
                <w:sz w:val="28"/>
                <w:szCs w:val="28"/>
              </w:rPr>
              <w:t>в рамках Территориальной программы</w:t>
            </w:r>
          </w:p>
        </w:tc>
        <w:tc>
          <w:tcPr>
            <w:tcW w:w="1999" w:type="dxa"/>
          </w:tcPr>
          <w:p w:rsidR="0019681B" w:rsidRPr="00107BB7" w:rsidRDefault="0019681B">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единиц на 1 тыс. населения</w:t>
            </w:r>
          </w:p>
        </w:tc>
        <w:tc>
          <w:tcPr>
            <w:tcW w:w="1020" w:type="dxa"/>
          </w:tcPr>
          <w:p w:rsidR="0019681B" w:rsidRPr="00107BB7" w:rsidRDefault="0019681B">
            <w:pPr>
              <w:pStyle w:val="ConsPlusNormal"/>
              <w:jc w:val="center"/>
              <w:rPr>
                <w:rFonts w:ascii="Times New Roman" w:hAnsi="Times New Roman" w:cs="Times New Roman"/>
                <w:sz w:val="28"/>
                <w:szCs w:val="28"/>
              </w:rPr>
            </w:pPr>
            <w:r>
              <w:rPr>
                <w:rFonts w:ascii="Times New Roman" w:hAnsi="Times New Roman" w:cs="Times New Roman"/>
                <w:sz w:val="28"/>
                <w:szCs w:val="28"/>
              </w:rPr>
              <w:t>0,05</w:t>
            </w:r>
          </w:p>
        </w:tc>
        <w:tc>
          <w:tcPr>
            <w:tcW w:w="1020" w:type="dxa"/>
          </w:tcPr>
          <w:p w:rsidR="0019681B" w:rsidRPr="00107BB7" w:rsidRDefault="0019681B">
            <w:pPr>
              <w:pStyle w:val="ConsPlusNormal"/>
              <w:jc w:val="center"/>
              <w:rPr>
                <w:rFonts w:ascii="Times New Roman" w:hAnsi="Times New Roman" w:cs="Times New Roman"/>
                <w:sz w:val="28"/>
                <w:szCs w:val="28"/>
              </w:rPr>
            </w:pPr>
            <w:r>
              <w:rPr>
                <w:rFonts w:ascii="Times New Roman" w:hAnsi="Times New Roman" w:cs="Times New Roman"/>
                <w:sz w:val="28"/>
                <w:szCs w:val="28"/>
              </w:rPr>
              <w:t>0,04</w:t>
            </w:r>
          </w:p>
        </w:tc>
        <w:tc>
          <w:tcPr>
            <w:tcW w:w="1020" w:type="dxa"/>
          </w:tcPr>
          <w:p w:rsidR="0019681B" w:rsidRPr="00107BB7" w:rsidRDefault="0019681B">
            <w:pPr>
              <w:pStyle w:val="ConsPlusNormal"/>
              <w:jc w:val="center"/>
              <w:rPr>
                <w:rFonts w:ascii="Times New Roman" w:hAnsi="Times New Roman" w:cs="Times New Roman"/>
                <w:sz w:val="28"/>
                <w:szCs w:val="28"/>
              </w:rPr>
            </w:pPr>
            <w:r>
              <w:rPr>
                <w:rFonts w:ascii="Times New Roman" w:hAnsi="Times New Roman" w:cs="Times New Roman"/>
                <w:sz w:val="28"/>
                <w:szCs w:val="28"/>
              </w:rPr>
              <w:t>0,035</w:t>
            </w:r>
          </w:p>
        </w:tc>
      </w:tr>
      <w:tr w:rsidR="00107BB7" w:rsidRPr="00107BB7">
        <w:tc>
          <w:tcPr>
            <w:tcW w:w="784" w:type="dxa"/>
          </w:tcPr>
          <w:p w:rsidR="00107BB7" w:rsidRPr="00107BB7" w:rsidRDefault="00C051DA">
            <w:pPr>
              <w:pStyle w:val="ConsPlusNormal"/>
              <w:jc w:val="center"/>
              <w:rPr>
                <w:rFonts w:ascii="Times New Roman" w:hAnsi="Times New Roman" w:cs="Times New Roman"/>
                <w:sz w:val="28"/>
                <w:szCs w:val="28"/>
              </w:rPr>
            </w:pPr>
            <w:r>
              <w:rPr>
                <w:rFonts w:ascii="Times New Roman" w:hAnsi="Times New Roman" w:cs="Times New Roman"/>
                <w:sz w:val="28"/>
                <w:szCs w:val="28"/>
              </w:rPr>
              <w:t>1.13.2</w:t>
            </w:r>
            <w:r w:rsidR="00107BB7" w:rsidRPr="00107BB7">
              <w:rPr>
                <w:rFonts w:ascii="Times New Roman" w:hAnsi="Times New Roman" w:cs="Times New Roman"/>
                <w:sz w:val="28"/>
                <w:szCs w:val="28"/>
              </w:rPr>
              <w:t>.</w:t>
            </w:r>
          </w:p>
        </w:tc>
        <w:tc>
          <w:tcPr>
            <w:tcW w:w="3231" w:type="dxa"/>
          </w:tcPr>
          <w:p w:rsidR="00107BB7" w:rsidRPr="00107BB7" w:rsidRDefault="00107BB7">
            <w:pPr>
              <w:pStyle w:val="ConsPlusNormal"/>
              <w:rPr>
                <w:rFonts w:ascii="Times New Roman" w:hAnsi="Times New Roman" w:cs="Times New Roman"/>
                <w:sz w:val="28"/>
                <w:szCs w:val="28"/>
              </w:rPr>
            </w:pPr>
            <w:r w:rsidRPr="00107BB7">
              <w:rPr>
                <w:rFonts w:ascii="Times New Roman" w:hAnsi="Times New Roman" w:cs="Times New Roman"/>
                <w:sz w:val="28"/>
                <w:szCs w:val="28"/>
              </w:rPr>
              <w:t>на отказ в оказании медицинской помощи, предоставляемой в рамках Территориальной программы</w:t>
            </w:r>
          </w:p>
        </w:tc>
        <w:tc>
          <w:tcPr>
            <w:tcW w:w="1999"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единиц на 1 тыс. населения</w:t>
            </w:r>
          </w:p>
        </w:tc>
        <w:tc>
          <w:tcPr>
            <w:tcW w:w="1020" w:type="dxa"/>
          </w:tcPr>
          <w:p w:rsidR="00107BB7" w:rsidRPr="00107BB7" w:rsidRDefault="0019681B">
            <w:pPr>
              <w:pStyle w:val="ConsPlusNormal"/>
              <w:jc w:val="center"/>
              <w:rPr>
                <w:rFonts w:ascii="Times New Roman" w:hAnsi="Times New Roman" w:cs="Times New Roman"/>
                <w:sz w:val="28"/>
                <w:szCs w:val="28"/>
              </w:rPr>
            </w:pPr>
            <w:r>
              <w:rPr>
                <w:rFonts w:ascii="Times New Roman" w:hAnsi="Times New Roman" w:cs="Times New Roman"/>
                <w:sz w:val="28"/>
                <w:szCs w:val="28"/>
              </w:rPr>
              <w:t>0,097</w:t>
            </w:r>
          </w:p>
        </w:tc>
        <w:tc>
          <w:tcPr>
            <w:tcW w:w="1020" w:type="dxa"/>
          </w:tcPr>
          <w:p w:rsidR="00107BB7" w:rsidRPr="00107BB7" w:rsidRDefault="0019681B">
            <w:pPr>
              <w:pStyle w:val="ConsPlusNormal"/>
              <w:jc w:val="center"/>
              <w:rPr>
                <w:rFonts w:ascii="Times New Roman" w:hAnsi="Times New Roman" w:cs="Times New Roman"/>
                <w:sz w:val="28"/>
                <w:szCs w:val="28"/>
              </w:rPr>
            </w:pPr>
            <w:r>
              <w:rPr>
                <w:rFonts w:ascii="Times New Roman" w:hAnsi="Times New Roman" w:cs="Times New Roman"/>
                <w:sz w:val="28"/>
                <w:szCs w:val="28"/>
              </w:rPr>
              <w:t>0,08</w:t>
            </w:r>
          </w:p>
        </w:tc>
        <w:tc>
          <w:tcPr>
            <w:tcW w:w="1020" w:type="dxa"/>
          </w:tcPr>
          <w:p w:rsidR="00107BB7" w:rsidRPr="00107BB7" w:rsidRDefault="0019681B">
            <w:pPr>
              <w:pStyle w:val="ConsPlusNormal"/>
              <w:jc w:val="center"/>
              <w:rPr>
                <w:rFonts w:ascii="Times New Roman" w:hAnsi="Times New Roman" w:cs="Times New Roman"/>
                <w:sz w:val="28"/>
                <w:szCs w:val="28"/>
              </w:rPr>
            </w:pPr>
            <w:r>
              <w:rPr>
                <w:rFonts w:ascii="Times New Roman" w:hAnsi="Times New Roman" w:cs="Times New Roman"/>
                <w:sz w:val="28"/>
                <w:szCs w:val="28"/>
              </w:rPr>
              <w:t>0,07</w:t>
            </w:r>
          </w:p>
        </w:tc>
      </w:tr>
      <w:tr w:rsidR="00107BB7" w:rsidRPr="00107BB7">
        <w:tc>
          <w:tcPr>
            <w:tcW w:w="784" w:type="dxa"/>
          </w:tcPr>
          <w:p w:rsidR="00107BB7" w:rsidRPr="00107BB7" w:rsidRDefault="00107BB7">
            <w:pPr>
              <w:pStyle w:val="ConsPlusNormal"/>
              <w:jc w:val="center"/>
              <w:outlineLvl w:val="2"/>
              <w:rPr>
                <w:rFonts w:ascii="Times New Roman" w:hAnsi="Times New Roman" w:cs="Times New Roman"/>
                <w:sz w:val="28"/>
                <w:szCs w:val="28"/>
              </w:rPr>
            </w:pPr>
            <w:r w:rsidRPr="00107BB7">
              <w:rPr>
                <w:rFonts w:ascii="Times New Roman" w:hAnsi="Times New Roman" w:cs="Times New Roman"/>
                <w:sz w:val="28"/>
                <w:szCs w:val="28"/>
              </w:rPr>
              <w:t>2.</w:t>
            </w:r>
          </w:p>
        </w:tc>
        <w:tc>
          <w:tcPr>
            <w:tcW w:w="8290" w:type="dxa"/>
            <w:gridSpan w:val="5"/>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Критерии доступности медицинской помощи</w:t>
            </w:r>
          </w:p>
        </w:tc>
      </w:tr>
      <w:tr w:rsidR="00D954D7" w:rsidRPr="00107BB7" w:rsidTr="00D954D7">
        <w:trPr>
          <w:trHeight w:val="1313"/>
        </w:trPr>
        <w:tc>
          <w:tcPr>
            <w:tcW w:w="784" w:type="dxa"/>
          </w:tcPr>
          <w:p w:rsidR="00D954D7" w:rsidRPr="00107BB7" w:rsidRDefault="00D954D7"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Pr="00107BB7">
              <w:rPr>
                <w:rFonts w:ascii="Times New Roman" w:hAnsi="Times New Roman" w:cs="Times New Roman"/>
                <w:sz w:val="28"/>
                <w:szCs w:val="28"/>
              </w:rPr>
              <w:t>.1.</w:t>
            </w:r>
          </w:p>
        </w:tc>
        <w:tc>
          <w:tcPr>
            <w:tcW w:w="3231" w:type="dxa"/>
          </w:tcPr>
          <w:p w:rsidR="00D954D7" w:rsidRPr="00107BB7" w:rsidRDefault="00D954D7" w:rsidP="00D954D7">
            <w:pPr>
              <w:pStyle w:val="ConsPlusNormal"/>
              <w:rPr>
                <w:rFonts w:ascii="Times New Roman" w:hAnsi="Times New Roman" w:cs="Times New Roman"/>
                <w:sz w:val="28"/>
                <w:szCs w:val="28"/>
              </w:rPr>
            </w:pPr>
            <w:r w:rsidRPr="00107BB7">
              <w:rPr>
                <w:rFonts w:ascii="Times New Roman" w:hAnsi="Times New Roman" w:cs="Times New Roman"/>
                <w:sz w:val="28"/>
                <w:szCs w:val="28"/>
              </w:rPr>
              <w:t>Удовлетворенность населения медицинской помощью</w:t>
            </w:r>
          </w:p>
          <w:p w:rsidR="00D954D7" w:rsidRPr="00107BB7" w:rsidRDefault="00D954D7" w:rsidP="00D954D7">
            <w:pPr>
              <w:pStyle w:val="ConsPlusNormal"/>
              <w:rPr>
                <w:rFonts w:ascii="Times New Roman" w:hAnsi="Times New Roman" w:cs="Times New Roman"/>
                <w:sz w:val="28"/>
                <w:szCs w:val="28"/>
              </w:rPr>
            </w:pPr>
            <w:r w:rsidRPr="00107BB7">
              <w:rPr>
                <w:rFonts w:ascii="Times New Roman" w:hAnsi="Times New Roman" w:cs="Times New Roman"/>
                <w:sz w:val="28"/>
                <w:szCs w:val="28"/>
              </w:rPr>
              <w:t>в том числе:</w:t>
            </w:r>
          </w:p>
        </w:tc>
        <w:tc>
          <w:tcPr>
            <w:tcW w:w="1999" w:type="dxa"/>
          </w:tcPr>
          <w:p w:rsidR="00D954D7" w:rsidRPr="00107BB7" w:rsidRDefault="00D954D7" w:rsidP="00D954D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процентов от числа опрошенных</w:t>
            </w:r>
          </w:p>
        </w:tc>
        <w:tc>
          <w:tcPr>
            <w:tcW w:w="1020" w:type="dxa"/>
          </w:tcPr>
          <w:p w:rsidR="00D954D7" w:rsidRPr="00107BB7" w:rsidRDefault="00D954D7"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50</w:t>
            </w:r>
            <w:r w:rsidRPr="00107BB7">
              <w:rPr>
                <w:rFonts w:ascii="Times New Roman" w:hAnsi="Times New Roman" w:cs="Times New Roman"/>
                <w:sz w:val="28"/>
                <w:szCs w:val="28"/>
              </w:rPr>
              <w:t>,0</w:t>
            </w:r>
          </w:p>
        </w:tc>
        <w:tc>
          <w:tcPr>
            <w:tcW w:w="1020" w:type="dxa"/>
          </w:tcPr>
          <w:p w:rsidR="00D954D7" w:rsidRPr="00107BB7" w:rsidRDefault="00D954D7"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51</w:t>
            </w:r>
            <w:r w:rsidRPr="00107BB7">
              <w:rPr>
                <w:rFonts w:ascii="Times New Roman" w:hAnsi="Times New Roman" w:cs="Times New Roman"/>
                <w:sz w:val="28"/>
                <w:szCs w:val="28"/>
              </w:rPr>
              <w:t>,0</w:t>
            </w:r>
          </w:p>
        </w:tc>
        <w:tc>
          <w:tcPr>
            <w:tcW w:w="1020" w:type="dxa"/>
          </w:tcPr>
          <w:p w:rsidR="00D954D7" w:rsidRPr="00107BB7" w:rsidRDefault="00D954D7" w:rsidP="00D954D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52,0</w:t>
            </w:r>
          </w:p>
        </w:tc>
      </w:tr>
      <w:tr w:rsidR="00D954D7" w:rsidRPr="00107BB7">
        <w:tc>
          <w:tcPr>
            <w:tcW w:w="784" w:type="dxa"/>
          </w:tcPr>
          <w:p w:rsidR="00D954D7" w:rsidRPr="00107BB7" w:rsidRDefault="002248A4"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D954D7" w:rsidRPr="00107BB7">
              <w:rPr>
                <w:rFonts w:ascii="Times New Roman" w:hAnsi="Times New Roman" w:cs="Times New Roman"/>
                <w:sz w:val="28"/>
                <w:szCs w:val="28"/>
              </w:rPr>
              <w:t>.1.1.</w:t>
            </w:r>
          </w:p>
        </w:tc>
        <w:tc>
          <w:tcPr>
            <w:tcW w:w="3231" w:type="dxa"/>
          </w:tcPr>
          <w:p w:rsidR="00D954D7" w:rsidRPr="00107BB7" w:rsidRDefault="00D954D7" w:rsidP="00D954D7">
            <w:pPr>
              <w:pStyle w:val="ConsPlusNormal"/>
              <w:rPr>
                <w:rFonts w:ascii="Times New Roman" w:hAnsi="Times New Roman" w:cs="Times New Roman"/>
                <w:sz w:val="28"/>
                <w:szCs w:val="28"/>
              </w:rPr>
            </w:pPr>
            <w:r w:rsidRPr="00107BB7">
              <w:rPr>
                <w:rFonts w:ascii="Times New Roman" w:hAnsi="Times New Roman" w:cs="Times New Roman"/>
                <w:sz w:val="28"/>
                <w:szCs w:val="28"/>
              </w:rPr>
              <w:t>Городского населения</w:t>
            </w:r>
          </w:p>
        </w:tc>
        <w:tc>
          <w:tcPr>
            <w:tcW w:w="1999" w:type="dxa"/>
          </w:tcPr>
          <w:p w:rsidR="00D954D7" w:rsidRPr="00107BB7" w:rsidRDefault="00D954D7" w:rsidP="00D954D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процентов от числа опрошенных</w:t>
            </w:r>
          </w:p>
        </w:tc>
        <w:tc>
          <w:tcPr>
            <w:tcW w:w="1020" w:type="dxa"/>
          </w:tcPr>
          <w:p w:rsidR="00D954D7" w:rsidRPr="00107BB7" w:rsidRDefault="00D954D7"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50</w:t>
            </w:r>
            <w:r w:rsidRPr="00107BB7">
              <w:rPr>
                <w:rFonts w:ascii="Times New Roman" w:hAnsi="Times New Roman" w:cs="Times New Roman"/>
                <w:sz w:val="28"/>
                <w:szCs w:val="28"/>
              </w:rPr>
              <w:t>,0</w:t>
            </w:r>
          </w:p>
        </w:tc>
        <w:tc>
          <w:tcPr>
            <w:tcW w:w="1020" w:type="dxa"/>
          </w:tcPr>
          <w:p w:rsidR="00D954D7" w:rsidRPr="00107BB7" w:rsidRDefault="00D954D7"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51</w:t>
            </w:r>
            <w:r w:rsidRPr="00107BB7">
              <w:rPr>
                <w:rFonts w:ascii="Times New Roman" w:hAnsi="Times New Roman" w:cs="Times New Roman"/>
                <w:sz w:val="28"/>
                <w:szCs w:val="28"/>
              </w:rPr>
              <w:t>,0</w:t>
            </w:r>
          </w:p>
        </w:tc>
        <w:tc>
          <w:tcPr>
            <w:tcW w:w="1020" w:type="dxa"/>
          </w:tcPr>
          <w:p w:rsidR="00D954D7" w:rsidRPr="00107BB7" w:rsidRDefault="00D954D7" w:rsidP="00D954D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52,0</w:t>
            </w:r>
          </w:p>
        </w:tc>
      </w:tr>
      <w:tr w:rsidR="00D954D7" w:rsidRPr="00107BB7">
        <w:tc>
          <w:tcPr>
            <w:tcW w:w="784" w:type="dxa"/>
          </w:tcPr>
          <w:p w:rsidR="00D954D7" w:rsidRPr="00107BB7" w:rsidRDefault="002248A4"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D954D7" w:rsidRPr="00107BB7">
              <w:rPr>
                <w:rFonts w:ascii="Times New Roman" w:hAnsi="Times New Roman" w:cs="Times New Roman"/>
                <w:sz w:val="28"/>
                <w:szCs w:val="28"/>
              </w:rPr>
              <w:t>.1.2.</w:t>
            </w:r>
          </w:p>
        </w:tc>
        <w:tc>
          <w:tcPr>
            <w:tcW w:w="3231" w:type="dxa"/>
          </w:tcPr>
          <w:p w:rsidR="00D954D7" w:rsidRPr="00107BB7" w:rsidRDefault="00D954D7" w:rsidP="00D954D7">
            <w:pPr>
              <w:pStyle w:val="ConsPlusNormal"/>
              <w:rPr>
                <w:rFonts w:ascii="Times New Roman" w:hAnsi="Times New Roman" w:cs="Times New Roman"/>
                <w:sz w:val="28"/>
                <w:szCs w:val="28"/>
              </w:rPr>
            </w:pPr>
            <w:r w:rsidRPr="00107BB7">
              <w:rPr>
                <w:rFonts w:ascii="Times New Roman" w:hAnsi="Times New Roman" w:cs="Times New Roman"/>
                <w:sz w:val="28"/>
                <w:szCs w:val="28"/>
              </w:rPr>
              <w:t>Сельского населения</w:t>
            </w:r>
          </w:p>
        </w:tc>
        <w:tc>
          <w:tcPr>
            <w:tcW w:w="1999" w:type="dxa"/>
          </w:tcPr>
          <w:p w:rsidR="00D954D7" w:rsidRPr="00107BB7" w:rsidRDefault="00D954D7" w:rsidP="00D954D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процентов от числа опрошенных</w:t>
            </w:r>
          </w:p>
        </w:tc>
        <w:tc>
          <w:tcPr>
            <w:tcW w:w="1020" w:type="dxa"/>
          </w:tcPr>
          <w:p w:rsidR="00D954D7" w:rsidRPr="00107BB7" w:rsidRDefault="00D954D7"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50</w:t>
            </w:r>
            <w:r w:rsidRPr="00107BB7">
              <w:rPr>
                <w:rFonts w:ascii="Times New Roman" w:hAnsi="Times New Roman" w:cs="Times New Roman"/>
                <w:sz w:val="28"/>
                <w:szCs w:val="28"/>
              </w:rPr>
              <w:t>,0</w:t>
            </w:r>
          </w:p>
        </w:tc>
        <w:tc>
          <w:tcPr>
            <w:tcW w:w="1020" w:type="dxa"/>
          </w:tcPr>
          <w:p w:rsidR="00D954D7" w:rsidRPr="00107BB7" w:rsidRDefault="00D954D7"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51</w:t>
            </w:r>
            <w:r w:rsidRPr="00107BB7">
              <w:rPr>
                <w:rFonts w:ascii="Times New Roman" w:hAnsi="Times New Roman" w:cs="Times New Roman"/>
                <w:sz w:val="28"/>
                <w:szCs w:val="28"/>
              </w:rPr>
              <w:t>,0</w:t>
            </w:r>
          </w:p>
        </w:tc>
        <w:tc>
          <w:tcPr>
            <w:tcW w:w="1020" w:type="dxa"/>
          </w:tcPr>
          <w:p w:rsidR="00D954D7" w:rsidRPr="00107BB7" w:rsidRDefault="00D954D7" w:rsidP="00D954D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52,0</w:t>
            </w:r>
          </w:p>
        </w:tc>
      </w:tr>
      <w:tr w:rsidR="00D954D7" w:rsidRPr="00107BB7">
        <w:tc>
          <w:tcPr>
            <w:tcW w:w="784" w:type="dxa"/>
          </w:tcPr>
          <w:p w:rsidR="00D954D7" w:rsidRPr="00107BB7" w:rsidRDefault="002248A4"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2.2</w:t>
            </w:r>
            <w:r w:rsidR="00D954D7" w:rsidRPr="00107BB7">
              <w:rPr>
                <w:rFonts w:ascii="Times New Roman" w:hAnsi="Times New Roman" w:cs="Times New Roman"/>
                <w:sz w:val="28"/>
                <w:szCs w:val="28"/>
              </w:rPr>
              <w:t>.</w:t>
            </w:r>
          </w:p>
        </w:tc>
        <w:tc>
          <w:tcPr>
            <w:tcW w:w="3231" w:type="dxa"/>
          </w:tcPr>
          <w:p w:rsidR="00D954D7" w:rsidRPr="00107BB7" w:rsidRDefault="00D954D7" w:rsidP="00D954D7">
            <w:pPr>
              <w:pStyle w:val="ConsPlusNormal"/>
              <w:rPr>
                <w:rFonts w:ascii="Times New Roman" w:hAnsi="Times New Roman" w:cs="Times New Roman"/>
                <w:sz w:val="28"/>
                <w:szCs w:val="28"/>
              </w:rPr>
            </w:pPr>
            <w:r w:rsidRPr="00107BB7">
              <w:rPr>
                <w:rFonts w:ascii="Times New Roman" w:hAnsi="Times New Roman" w:cs="Times New Roman"/>
                <w:sz w:val="28"/>
                <w:szCs w:val="28"/>
              </w:rPr>
              <w:t>Доля расходов на оказание медицинской помощи в условиях дневных стационаров в общих расходах на Территориальную программу</w:t>
            </w:r>
          </w:p>
        </w:tc>
        <w:tc>
          <w:tcPr>
            <w:tcW w:w="1999" w:type="dxa"/>
          </w:tcPr>
          <w:p w:rsidR="00D954D7" w:rsidRPr="00107BB7" w:rsidRDefault="00D954D7" w:rsidP="00D954D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процентов</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6,16</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6,2</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6,3</w:t>
            </w:r>
          </w:p>
        </w:tc>
      </w:tr>
      <w:tr w:rsidR="00D954D7" w:rsidRPr="00107BB7">
        <w:tc>
          <w:tcPr>
            <w:tcW w:w="784" w:type="dxa"/>
          </w:tcPr>
          <w:p w:rsidR="00D954D7" w:rsidRPr="00107BB7" w:rsidRDefault="002248A4"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2.3</w:t>
            </w:r>
            <w:r w:rsidR="00D954D7" w:rsidRPr="00107BB7">
              <w:rPr>
                <w:rFonts w:ascii="Times New Roman" w:hAnsi="Times New Roman" w:cs="Times New Roman"/>
                <w:sz w:val="28"/>
                <w:szCs w:val="28"/>
              </w:rPr>
              <w:t>.</w:t>
            </w:r>
          </w:p>
        </w:tc>
        <w:tc>
          <w:tcPr>
            <w:tcW w:w="3231" w:type="dxa"/>
          </w:tcPr>
          <w:p w:rsidR="00D954D7" w:rsidRPr="00107BB7" w:rsidRDefault="00D954D7" w:rsidP="00D954D7">
            <w:pPr>
              <w:pStyle w:val="ConsPlusNormal"/>
              <w:rPr>
                <w:rFonts w:ascii="Times New Roman" w:hAnsi="Times New Roman" w:cs="Times New Roman"/>
                <w:sz w:val="28"/>
                <w:szCs w:val="28"/>
              </w:rPr>
            </w:pPr>
            <w:r w:rsidRPr="00107BB7">
              <w:rPr>
                <w:rFonts w:ascii="Times New Roman" w:hAnsi="Times New Roman" w:cs="Times New Roman"/>
                <w:sz w:val="28"/>
                <w:szCs w:val="28"/>
              </w:rPr>
              <w:t xml:space="preserve">Доля расходов на оказание медицинской помощи в амбулаторных условиях в неотложной форме в общих расходах </w:t>
            </w:r>
            <w:r w:rsidRPr="00107BB7">
              <w:rPr>
                <w:rFonts w:ascii="Times New Roman" w:hAnsi="Times New Roman" w:cs="Times New Roman"/>
                <w:sz w:val="28"/>
                <w:szCs w:val="28"/>
              </w:rPr>
              <w:lastRenderedPageBreak/>
              <w:t>на Территориальную программу</w:t>
            </w:r>
          </w:p>
        </w:tc>
        <w:tc>
          <w:tcPr>
            <w:tcW w:w="1999" w:type="dxa"/>
          </w:tcPr>
          <w:p w:rsidR="00D954D7" w:rsidRPr="00107BB7" w:rsidRDefault="00D954D7" w:rsidP="00D954D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lastRenderedPageBreak/>
              <w:t>процентов</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2,56</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D954D7" w:rsidRPr="00107BB7">
              <w:rPr>
                <w:rFonts w:ascii="Times New Roman" w:hAnsi="Times New Roman" w:cs="Times New Roman"/>
                <w:sz w:val="28"/>
                <w:szCs w:val="28"/>
              </w:rPr>
              <w:t>6</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2,65</w:t>
            </w:r>
          </w:p>
        </w:tc>
      </w:tr>
      <w:tr w:rsidR="00D954D7" w:rsidRPr="00107BB7">
        <w:tc>
          <w:tcPr>
            <w:tcW w:w="784" w:type="dxa"/>
          </w:tcPr>
          <w:p w:rsidR="00D954D7" w:rsidRPr="00107BB7" w:rsidRDefault="002248A4"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2.4</w:t>
            </w:r>
            <w:r w:rsidR="00D954D7" w:rsidRPr="00107BB7">
              <w:rPr>
                <w:rFonts w:ascii="Times New Roman" w:hAnsi="Times New Roman" w:cs="Times New Roman"/>
                <w:sz w:val="28"/>
                <w:szCs w:val="28"/>
              </w:rPr>
              <w:t>.</w:t>
            </w:r>
          </w:p>
        </w:tc>
        <w:tc>
          <w:tcPr>
            <w:tcW w:w="3231" w:type="dxa"/>
          </w:tcPr>
          <w:p w:rsidR="00D954D7" w:rsidRPr="00107BB7" w:rsidRDefault="00D954D7" w:rsidP="00D954D7">
            <w:pPr>
              <w:pStyle w:val="ConsPlusNormal"/>
              <w:rPr>
                <w:rFonts w:ascii="Times New Roman" w:hAnsi="Times New Roman" w:cs="Times New Roman"/>
                <w:sz w:val="28"/>
                <w:szCs w:val="28"/>
              </w:rPr>
            </w:pPr>
            <w:r w:rsidRPr="00107BB7">
              <w:rPr>
                <w:rFonts w:ascii="Times New Roman" w:hAnsi="Times New Roman" w:cs="Times New Roman"/>
                <w:sz w:val="28"/>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1999" w:type="dxa"/>
          </w:tcPr>
          <w:p w:rsidR="00D954D7" w:rsidRPr="00107BB7" w:rsidRDefault="00D954D7" w:rsidP="00D954D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процентов</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4,38</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4,4</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4,5</w:t>
            </w:r>
          </w:p>
        </w:tc>
      </w:tr>
      <w:tr w:rsidR="00D954D7" w:rsidRPr="00107BB7">
        <w:tc>
          <w:tcPr>
            <w:tcW w:w="784" w:type="dxa"/>
          </w:tcPr>
          <w:p w:rsidR="00D954D7" w:rsidRPr="00107BB7" w:rsidRDefault="002248A4"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2.5</w:t>
            </w:r>
            <w:r w:rsidR="00D954D7" w:rsidRPr="00107BB7">
              <w:rPr>
                <w:rFonts w:ascii="Times New Roman" w:hAnsi="Times New Roman" w:cs="Times New Roman"/>
                <w:sz w:val="28"/>
                <w:szCs w:val="28"/>
              </w:rPr>
              <w:t>.</w:t>
            </w:r>
          </w:p>
        </w:tc>
        <w:tc>
          <w:tcPr>
            <w:tcW w:w="3231" w:type="dxa"/>
          </w:tcPr>
          <w:p w:rsidR="00D954D7" w:rsidRPr="00107BB7" w:rsidRDefault="00D954D7" w:rsidP="00D954D7">
            <w:pPr>
              <w:pStyle w:val="ConsPlusNormal"/>
              <w:rPr>
                <w:rFonts w:ascii="Times New Roman" w:hAnsi="Times New Roman" w:cs="Times New Roman"/>
                <w:sz w:val="28"/>
                <w:szCs w:val="28"/>
              </w:rPr>
            </w:pPr>
            <w:r w:rsidRPr="00107BB7">
              <w:rPr>
                <w:rFonts w:ascii="Times New Roman" w:hAnsi="Times New Roman" w:cs="Times New Roman"/>
                <w:sz w:val="28"/>
                <w:szCs w:val="28"/>
              </w:rP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1999" w:type="dxa"/>
          </w:tcPr>
          <w:p w:rsidR="00D954D7" w:rsidRPr="00107BB7" w:rsidRDefault="00D954D7" w:rsidP="00D954D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процентов</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00D954D7" w:rsidRPr="00107BB7">
              <w:rPr>
                <w:rFonts w:ascii="Times New Roman" w:hAnsi="Times New Roman" w:cs="Times New Roman"/>
                <w:sz w:val="28"/>
                <w:szCs w:val="28"/>
              </w:rPr>
              <w:t>0,0</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35</w:t>
            </w:r>
            <w:r w:rsidR="00D954D7" w:rsidRPr="00107BB7">
              <w:rPr>
                <w:rFonts w:ascii="Times New Roman" w:hAnsi="Times New Roman" w:cs="Times New Roman"/>
                <w:sz w:val="28"/>
                <w:szCs w:val="28"/>
              </w:rPr>
              <w:t>,0</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D954D7" w:rsidRPr="00107BB7">
              <w:rPr>
                <w:rFonts w:ascii="Times New Roman" w:hAnsi="Times New Roman" w:cs="Times New Roman"/>
                <w:sz w:val="28"/>
                <w:szCs w:val="28"/>
              </w:rPr>
              <w:t>0,0</w:t>
            </w:r>
          </w:p>
        </w:tc>
      </w:tr>
      <w:tr w:rsidR="00D954D7" w:rsidRPr="00107BB7">
        <w:tc>
          <w:tcPr>
            <w:tcW w:w="784" w:type="dxa"/>
          </w:tcPr>
          <w:p w:rsidR="00D954D7" w:rsidRPr="00107BB7" w:rsidRDefault="002248A4"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2.6</w:t>
            </w:r>
            <w:r w:rsidR="00D954D7" w:rsidRPr="00107BB7">
              <w:rPr>
                <w:rFonts w:ascii="Times New Roman" w:hAnsi="Times New Roman" w:cs="Times New Roman"/>
                <w:sz w:val="28"/>
                <w:szCs w:val="28"/>
              </w:rPr>
              <w:t>.</w:t>
            </w:r>
          </w:p>
        </w:tc>
        <w:tc>
          <w:tcPr>
            <w:tcW w:w="3231" w:type="dxa"/>
          </w:tcPr>
          <w:p w:rsidR="00D954D7" w:rsidRPr="00107BB7" w:rsidRDefault="00D954D7" w:rsidP="002D312C">
            <w:pPr>
              <w:pStyle w:val="ConsPlusNormal"/>
              <w:rPr>
                <w:rFonts w:ascii="Times New Roman" w:hAnsi="Times New Roman" w:cs="Times New Roman"/>
                <w:sz w:val="28"/>
                <w:szCs w:val="28"/>
              </w:rPr>
            </w:pPr>
            <w:r w:rsidRPr="00107BB7">
              <w:rPr>
                <w:rFonts w:ascii="Times New Roman" w:hAnsi="Times New Roman" w:cs="Times New Roman"/>
                <w:sz w:val="28"/>
                <w:szCs w:val="28"/>
              </w:rPr>
              <w:t xml:space="preserve">Число пациентов, </w:t>
            </w:r>
            <w:r w:rsidR="002D312C">
              <w:rPr>
                <w:rFonts w:ascii="Times New Roman" w:hAnsi="Times New Roman" w:cs="Times New Roman"/>
                <w:sz w:val="28"/>
                <w:szCs w:val="28"/>
              </w:rPr>
              <w:t xml:space="preserve">зарегистрированных на территории </w:t>
            </w:r>
            <w:r w:rsidR="002D312C" w:rsidRPr="00107BB7">
              <w:rPr>
                <w:rFonts w:ascii="Times New Roman" w:hAnsi="Times New Roman" w:cs="Times New Roman"/>
                <w:sz w:val="28"/>
                <w:szCs w:val="28"/>
              </w:rPr>
              <w:t xml:space="preserve">субъекта Российской Федерации </w:t>
            </w:r>
            <w:r w:rsidR="002D312C">
              <w:rPr>
                <w:rFonts w:ascii="Times New Roman" w:hAnsi="Times New Roman" w:cs="Times New Roman"/>
                <w:sz w:val="28"/>
                <w:szCs w:val="28"/>
              </w:rPr>
              <w:t xml:space="preserve"> по месту жительства за оказание паллиативной медицинской помощи которым в медицинских организациях других субъектов компенсированы затраты на основании межрегионального </w:t>
            </w:r>
            <w:r w:rsidR="002D312C">
              <w:rPr>
                <w:rFonts w:ascii="Times New Roman" w:hAnsi="Times New Roman" w:cs="Times New Roman"/>
                <w:sz w:val="28"/>
                <w:szCs w:val="28"/>
              </w:rPr>
              <w:lastRenderedPageBreak/>
              <w:t>соглашения</w:t>
            </w:r>
          </w:p>
        </w:tc>
        <w:tc>
          <w:tcPr>
            <w:tcW w:w="1999" w:type="dxa"/>
          </w:tcPr>
          <w:p w:rsidR="00D954D7" w:rsidRPr="00107BB7" w:rsidRDefault="00D954D7" w:rsidP="00D954D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lastRenderedPageBreak/>
              <w:t>человек</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D954D7" w:rsidRPr="00107BB7">
        <w:tc>
          <w:tcPr>
            <w:tcW w:w="784" w:type="dxa"/>
          </w:tcPr>
          <w:p w:rsidR="00D954D7" w:rsidRPr="00107BB7" w:rsidRDefault="002248A4"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2.7</w:t>
            </w:r>
            <w:r w:rsidR="00D954D7" w:rsidRPr="00107BB7">
              <w:rPr>
                <w:rFonts w:ascii="Times New Roman" w:hAnsi="Times New Roman" w:cs="Times New Roman"/>
                <w:sz w:val="28"/>
                <w:szCs w:val="28"/>
              </w:rPr>
              <w:t>.</w:t>
            </w:r>
          </w:p>
        </w:tc>
        <w:tc>
          <w:tcPr>
            <w:tcW w:w="3231" w:type="dxa"/>
          </w:tcPr>
          <w:p w:rsidR="00D954D7" w:rsidRPr="00107BB7" w:rsidRDefault="00D954D7" w:rsidP="00D954D7">
            <w:pPr>
              <w:pStyle w:val="ConsPlusNormal"/>
              <w:rPr>
                <w:rFonts w:ascii="Times New Roman" w:hAnsi="Times New Roman" w:cs="Times New Roman"/>
                <w:sz w:val="28"/>
                <w:szCs w:val="28"/>
              </w:rPr>
            </w:pPr>
            <w:r w:rsidRPr="00107BB7">
              <w:rPr>
                <w:rFonts w:ascii="Times New Roman" w:hAnsi="Times New Roman" w:cs="Times New Roman"/>
                <w:sz w:val="28"/>
                <w:szCs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999" w:type="dxa"/>
          </w:tcPr>
          <w:p w:rsidR="00D954D7" w:rsidRPr="00107BB7" w:rsidRDefault="00D954D7" w:rsidP="00D954D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человек</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1020" w:type="dxa"/>
          </w:tcPr>
          <w:p w:rsidR="00D954D7" w:rsidRPr="00107BB7" w:rsidRDefault="002D312C" w:rsidP="00D954D7">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r>
    </w:tbl>
    <w:p w:rsidR="008F2EE8" w:rsidRDefault="008F2EE8">
      <w:pPr>
        <w:pStyle w:val="ConsPlusNormal"/>
        <w:jc w:val="both"/>
        <w:rPr>
          <w:rFonts w:ascii="Times New Roman" w:hAnsi="Times New Roman" w:cs="Times New Roman"/>
          <w:sz w:val="28"/>
          <w:szCs w:val="28"/>
        </w:rPr>
        <w:sectPr w:rsidR="008F2EE8" w:rsidSect="00290FB5">
          <w:pgSz w:w="11906" w:h="16838"/>
          <w:pgMar w:top="1134" w:right="850" w:bottom="1134" w:left="1701" w:header="708" w:footer="708" w:gutter="0"/>
          <w:pgNumType w:start="1"/>
          <w:cols w:space="708"/>
          <w:titlePg/>
          <w:docGrid w:linePitch="360"/>
        </w:sectPr>
      </w:pPr>
    </w:p>
    <w:p w:rsidR="008F2EE8" w:rsidRPr="00107BB7" w:rsidRDefault="008F2EE8" w:rsidP="008F2EE8">
      <w:pPr>
        <w:pStyle w:val="ConsPlusNormal"/>
        <w:ind w:left="5103"/>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8F2EE8" w:rsidRDefault="008F2EE8" w:rsidP="008F2EE8">
      <w:pPr>
        <w:pStyle w:val="ConsPlusNormal"/>
        <w:ind w:left="5103"/>
        <w:rPr>
          <w:rFonts w:ascii="Times New Roman" w:hAnsi="Times New Roman" w:cs="Times New Roman"/>
          <w:sz w:val="28"/>
          <w:szCs w:val="28"/>
        </w:rPr>
      </w:pPr>
      <w:r w:rsidRPr="00107BB7">
        <w:rPr>
          <w:rFonts w:ascii="Times New Roman" w:hAnsi="Times New Roman" w:cs="Times New Roman"/>
          <w:sz w:val="28"/>
          <w:szCs w:val="28"/>
        </w:rPr>
        <w:t xml:space="preserve">к Территориальной программе </w:t>
      </w:r>
    </w:p>
    <w:p w:rsidR="008F2EE8" w:rsidRPr="00107BB7" w:rsidRDefault="008F2EE8" w:rsidP="008F2EE8">
      <w:pPr>
        <w:pStyle w:val="ConsPlusNormal"/>
        <w:ind w:left="5103"/>
        <w:rPr>
          <w:rFonts w:ascii="Times New Roman" w:hAnsi="Times New Roman" w:cs="Times New Roman"/>
          <w:sz w:val="28"/>
          <w:szCs w:val="28"/>
        </w:rPr>
      </w:pPr>
      <w:r w:rsidRPr="00107BB7">
        <w:rPr>
          <w:rFonts w:ascii="Times New Roman" w:hAnsi="Times New Roman" w:cs="Times New Roman"/>
          <w:sz w:val="28"/>
          <w:szCs w:val="28"/>
        </w:rPr>
        <w:t>государственных гарантий</w:t>
      </w:r>
    </w:p>
    <w:p w:rsidR="008F2EE8" w:rsidRDefault="008F2EE8" w:rsidP="008F2EE8">
      <w:pPr>
        <w:pStyle w:val="ConsPlusNormal"/>
        <w:ind w:left="5103"/>
        <w:rPr>
          <w:rFonts w:ascii="Times New Roman" w:hAnsi="Times New Roman" w:cs="Times New Roman"/>
          <w:sz w:val="28"/>
          <w:szCs w:val="28"/>
        </w:rPr>
      </w:pPr>
      <w:r w:rsidRPr="00107BB7">
        <w:rPr>
          <w:rFonts w:ascii="Times New Roman" w:hAnsi="Times New Roman" w:cs="Times New Roman"/>
          <w:sz w:val="28"/>
          <w:szCs w:val="28"/>
        </w:rPr>
        <w:t xml:space="preserve">бесплатного оказания гражданам </w:t>
      </w:r>
    </w:p>
    <w:p w:rsidR="008F2EE8" w:rsidRDefault="008F2EE8" w:rsidP="008F2EE8">
      <w:pPr>
        <w:pStyle w:val="ConsPlusNormal"/>
        <w:ind w:left="5103"/>
        <w:rPr>
          <w:rFonts w:ascii="Times New Roman" w:hAnsi="Times New Roman" w:cs="Times New Roman"/>
          <w:sz w:val="28"/>
          <w:szCs w:val="28"/>
        </w:rPr>
      </w:pPr>
      <w:r>
        <w:rPr>
          <w:rFonts w:ascii="Times New Roman" w:hAnsi="Times New Roman" w:cs="Times New Roman"/>
          <w:sz w:val="28"/>
          <w:szCs w:val="28"/>
        </w:rPr>
        <w:t xml:space="preserve">медицинской помощи на </w:t>
      </w:r>
      <w:r w:rsidRPr="00107BB7">
        <w:rPr>
          <w:rFonts w:ascii="Times New Roman" w:hAnsi="Times New Roman" w:cs="Times New Roman"/>
          <w:sz w:val="28"/>
          <w:szCs w:val="28"/>
        </w:rPr>
        <w:t>территор</w:t>
      </w:r>
      <w:r>
        <w:rPr>
          <w:rFonts w:ascii="Times New Roman" w:hAnsi="Times New Roman" w:cs="Times New Roman"/>
          <w:sz w:val="28"/>
          <w:szCs w:val="28"/>
        </w:rPr>
        <w:t xml:space="preserve">ии Еврейской автономной области на 2021 год и на плановый </w:t>
      </w:r>
    </w:p>
    <w:p w:rsidR="008F2EE8" w:rsidRDefault="008F2EE8" w:rsidP="008F2EE8">
      <w:pPr>
        <w:pStyle w:val="ConsPlusNormal"/>
        <w:ind w:left="5103"/>
        <w:rPr>
          <w:rFonts w:ascii="Times New Roman" w:hAnsi="Times New Roman" w:cs="Times New Roman"/>
          <w:sz w:val="28"/>
          <w:szCs w:val="28"/>
        </w:rPr>
      </w:pPr>
      <w:r>
        <w:rPr>
          <w:rFonts w:ascii="Times New Roman" w:hAnsi="Times New Roman" w:cs="Times New Roman"/>
          <w:sz w:val="28"/>
          <w:szCs w:val="28"/>
        </w:rPr>
        <w:t>период 2022</w:t>
      </w:r>
      <w:r w:rsidRPr="00107BB7">
        <w:rPr>
          <w:rFonts w:ascii="Times New Roman" w:hAnsi="Times New Roman" w:cs="Times New Roman"/>
          <w:sz w:val="28"/>
          <w:szCs w:val="28"/>
        </w:rPr>
        <w:t xml:space="preserve"> и 2</w:t>
      </w:r>
      <w:r>
        <w:rPr>
          <w:rFonts w:ascii="Times New Roman" w:hAnsi="Times New Roman" w:cs="Times New Roman"/>
          <w:sz w:val="28"/>
          <w:szCs w:val="28"/>
        </w:rPr>
        <w:t>023</w:t>
      </w:r>
      <w:r w:rsidRPr="00107BB7">
        <w:rPr>
          <w:rFonts w:ascii="Times New Roman" w:hAnsi="Times New Roman" w:cs="Times New Roman"/>
          <w:sz w:val="28"/>
          <w:szCs w:val="28"/>
        </w:rPr>
        <w:t xml:space="preserve"> годов</w:t>
      </w:r>
    </w:p>
    <w:p w:rsidR="00F828FA" w:rsidRDefault="00F828FA" w:rsidP="008F2EE8">
      <w:pPr>
        <w:pStyle w:val="ConsPlusNormal"/>
        <w:ind w:left="5103"/>
        <w:rPr>
          <w:rFonts w:ascii="Times New Roman" w:hAnsi="Times New Roman" w:cs="Times New Roman"/>
          <w:sz w:val="28"/>
          <w:szCs w:val="28"/>
        </w:rPr>
      </w:pPr>
    </w:p>
    <w:p w:rsidR="00F828FA" w:rsidRPr="00F828FA" w:rsidRDefault="00F828FA" w:rsidP="00F828FA">
      <w:pPr>
        <w:autoSpaceDE w:val="0"/>
        <w:autoSpaceDN w:val="0"/>
        <w:adjustRightInd w:val="0"/>
        <w:spacing w:after="0" w:line="240" w:lineRule="auto"/>
        <w:jc w:val="center"/>
        <w:rPr>
          <w:rFonts w:ascii="Times New Roman" w:hAnsi="Times New Roman" w:cs="Times New Roman"/>
          <w:sz w:val="28"/>
          <w:szCs w:val="28"/>
        </w:rPr>
      </w:pPr>
      <w:hyperlink r:id="rId60" w:history="1">
        <w:r w:rsidRPr="00F828FA">
          <w:rPr>
            <w:rFonts w:ascii="Times New Roman" w:hAnsi="Times New Roman" w:cs="Times New Roman"/>
            <w:sz w:val="28"/>
            <w:szCs w:val="28"/>
          </w:rPr>
          <w:t>Перечень</w:t>
        </w:r>
      </w:hyperlink>
    </w:p>
    <w:p w:rsidR="00F828FA" w:rsidRDefault="00F828FA" w:rsidP="00F828F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tbl>
      <w:tblPr>
        <w:tblStyle w:val="ae"/>
        <w:tblW w:w="9634" w:type="dxa"/>
        <w:tblLayout w:type="fixed"/>
        <w:tblLook w:val="04A0" w:firstRow="1" w:lastRow="0" w:firstColumn="1" w:lastColumn="0" w:noHBand="0" w:noVBand="1"/>
      </w:tblPr>
      <w:tblGrid>
        <w:gridCol w:w="562"/>
        <w:gridCol w:w="3261"/>
        <w:gridCol w:w="2126"/>
        <w:gridCol w:w="1984"/>
        <w:gridCol w:w="1701"/>
      </w:tblGrid>
      <w:tr w:rsidR="00175B03"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 п/п</w:t>
            </w:r>
          </w:p>
        </w:tc>
        <w:tc>
          <w:tcPr>
            <w:tcW w:w="3261"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Наименование медицинской организации</w:t>
            </w:r>
          </w:p>
        </w:tc>
        <w:tc>
          <w:tcPr>
            <w:tcW w:w="2126" w:type="dxa"/>
            <w:tcBorders>
              <w:top w:val="single" w:sz="4" w:space="0" w:color="auto"/>
              <w:left w:val="single" w:sz="4" w:space="0" w:color="auto"/>
              <w:bottom w:val="single" w:sz="4" w:space="0" w:color="auto"/>
              <w:right w:val="single" w:sz="4" w:space="0" w:color="auto"/>
            </w:tcBorders>
          </w:tcPr>
          <w:p w:rsidR="00F828FA" w:rsidRPr="00175B03" w:rsidRDefault="00F828FA" w:rsidP="00F828FA">
            <w:pPr>
              <w:autoSpaceDE w:val="0"/>
              <w:autoSpaceDN w:val="0"/>
              <w:adjustRightInd w:val="0"/>
              <w:spacing w:after="0" w:line="240" w:lineRule="auto"/>
              <w:jc w:val="center"/>
              <w:rPr>
                <w:sz w:val="24"/>
                <w:szCs w:val="24"/>
              </w:rPr>
            </w:pPr>
            <w:r w:rsidRPr="00175B03">
              <w:rPr>
                <w:sz w:val="24"/>
                <w:szCs w:val="24"/>
              </w:rPr>
              <w:t xml:space="preserve">Медицинские организации, осуществляющие деятельность в системе ОМС </w:t>
            </w:r>
          </w:p>
        </w:tc>
        <w:tc>
          <w:tcPr>
            <w:tcW w:w="1984" w:type="dxa"/>
            <w:tcBorders>
              <w:top w:val="single" w:sz="4" w:space="0" w:color="auto"/>
              <w:left w:val="single" w:sz="4" w:space="0" w:color="auto"/>
              <w:bottom w:val="single" w:sz="4" w:space="0" w:color="auto"/>
              <w:right w:val="single" w:sz="4" w:space="0" w:color="auto"/>
            </w:tcBorders>
          </w:tcPr>
          <w:p w:rsidR="00F828FA" w:rsidRPr="00175B03" w:rsidRDefault="00F828FA" w:rsidP="00F828FA">
            <w:pPr>
              <w:autoSpaceDE w:val="0"/>
              <w:autoSpaceDN w:val="0"/>
              <w:adjustRightInd w:val="0"/>
              <w:spacing w:after="0" w:line="240" w:lineRule="auto"/>
              <w:jc w:val="center"/>
              <w:rPr>
                <w:sz w:val="24"/>
                <w:szCs w:val="24"/>
              </w:rPr>
            </w:pPr>
            <w:r w:rsidRPr="00175B03">
              <w:rPr>
                <w:sz w:val="24"/>
                <w:szCs w:val="24"/>
              </w:rPr>
              <w:t xml:space="preserve">Медицинские организации, проводящие профилактические осмотры и диспансеризацию </w:t>
            </w:r>
          </w:p>
        </w:tc>
        <w:tc>
          <w:tcPr>
            <w:tcW w:w="1701" w:type="dxa"/>
            <w:tcBorders>
              <w:top w:val="single" w:sz="4" w:space="0" w:color="auto"/>
              <w:left w:val="single" w:sz="4" w:space="0" w:color="auto"/>
              <w:bottom w:val="single" w:sz="4" w:space="0" w:color="auto"/>
              <w:right w:val="single" w:sz="4" w:space="0" w:color="auto"/>
            </w:tcBorders>
          </w:tcPr>
          <w:p w:rsidR="00F828FA" w:rsidRPr="00175B03" w:rsidRDefault="00F828FA" w:rsidP="00F828FA">
            <w:pPr>
              <w:autoSpaceDE w:val="0"/>
              <w:autoSpaceDN w:val="0"/>
              <w:adjustRightInd w:val="0"/>
              <w:spacing w:after="0" w:line="240" w:lineRule="auto"/>
              <w:jc w:val="center"/>
              <w:rPr>
                <w:sz w:val="24"/>
                <w:szCs w:val="24"/>
              </w:rPr>
            </w:pPr>
            <w:r w:rsidRPr="00175B03">
              <w:rPr>
                <w:sz w:val="24"/>
                <w:szCs w:val="24"/>
              </w:rPr>
              <w:t xml:space="preserve">Уровень оказания медицинской помощи </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1</w:t>
            </w:r>
          </w:p>
        </w:tc>
        <w:tc>
          <w:tcPr>
            <w:tcW w:w="3261" w:type="dxa"/>
            <w:vAlign w:val="bottom"/>
          </w:tcPr>
          <w:p w:rsidR="00F828FA" w:rsidRPr="00175B03" w:rsidRDefault="00F828FA" w:rsidP="00175B03">
            <w:pPr>
              <w:spacing w:after="0" w:line="240" w:lineRule="auto"/>
              <w:rPr>
                <w:sz w:val="24"/>
                <w:szCs w:val="24"/>
              </w:rPr>
            </w:pPr>
            <w:r w:rsidRPr="00175B03">
              <w:rPr>
                <w:sz w:val="24"/>
                <w:szCs w:val="24"/>
              </w:rPr>
              <w:t>Областное государственное бюджетное учреждение здравоохранения «Областная больница»</w:t>
            </w:r>
          </w:p>
        </w:tc>
        <w:tc>
          <w:tcPr>
            <w:tcW w:w="2126"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F828FA" w:rsidRPr="00175B03" w:rsidTr="00175B03">
        <w:trPr>
          <w:trHeight w:val="931"/>
        </w:trPr>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2</w:t>
            </w:r>
          </w:p>
        </w:tc>
        <w:tc>
          <w:tcPr>
            <w:tcW w:w="3261" w:type="dxa"/>
            <w:vAlign w:val="bottom"/>
          </w:tcPr>
          <w:p w:rsidR="00F828FA" w:rsidRPr="00175B03" w:rsidRDefault="00553829" w:rsidP="00175B03">
            <w:pPr>
              <w:spacing w:after="0" w:line="240" w:lineRule="auto"/>
              <w:rPr>
                <w:sz w:val="24"/>
                <w:szCs w:val="24"/>
              </w:rPr>
            </w:pPr>
            <w:r w:rsidRPr="00175B03">
              <w:rPr>
                <w:sz w:val="24"/>
                <w:szCs w:val="24"/>
              </w:rPr>
              <w:t>О</w:t>
            </w:r>
            <w:r w:rsidR="00F828FA" w:rsidRPr="00175B03">
              <w:rPr>
                <w:sz w:val="24"/>
                <w:szCs w:val="24"/>
              </w:rPr>
              <w:t>бластное государственное бюджетн</w:t>
            </w:r>
            <w:r w:rsidRPr="00175B03">
              <w:rPr>
                <w:sz w:val="24"/>
                <w:szCs w:val="24"/>
              </w:rPr>
              <w:t>ое учреждение здравоохранения «Детская областная больница»</w:t>
            </w:r>
          </w:p>
        </w:tc>
        <w:tc>
          <w:tcPr>
            <w:tcW w:w="2126"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3</w:t>
            </w:r>
          </w:p>
        </w:tc>
        <w:tc>
          <w:tcPr>
            <w:tcW w:w="3261" w:type="dxa"/>
            <w:vAlign w:val="bottom"/>
          </w:tcPr>
          <w:p w:rsidR="00F828FA" w:rsidRPr="00175B03" w:rsidRDefault="00175B03" w:rsidP="00175B03">
            <w:pPr>
              <w:spacing w:after="0" w:line="240" w:lineRule="auto"/>
              <w:rPr>
                <w:sz w:val="24"/>
                <w:szCs w:val="24"/>
              </w:rPr>
            </w:pPr>
            <w:r w:rsidRPr="00175B03">
              <w:rPr>
                <w:sz w:val="24"/>
                <w:szCs w:val="24"/>
              </w:rPr>
              <w:t>О</w:t>
            </w:r>
            <w:r w:rsidR="00F828FA" w:rsidRPr="00175B03">
              <w:rPr>
                <w:sz w:val="24"/>
                <w:szCs w:val="24"/>
              </w:rPr>
              <w:t>бластное государственное бюджетное учреждение здравоохране</w:t>
            </w:r>
            <w:r w:rsidRPr="00175B03">
              <w:rPr>
                <w:sz w:val="24"/>
                <w:szCs w:val="24"/>
              </w:rPr>
              <w:t>ния «Стоматологическая поликлиника»</w:t>
            </w:r>
          </w:p>
        </w:tc>
        <w:tc>
          <w:tcPr>
            <w:tcW w:w="2126"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4</w:t>
            </w:r>
          </w:p>
        </w:tc>
        <w:tc>
          <w:tcPr>
            <w:tcW w:w="3261" w:type="dxa"/>
            <w:vAlign w:val="bottom"/>
          </w:tcPr>
          <w:p w:rsidR="00F828FA" w:rsidRPr="00175B03" w:rsidRDefault="00175B03" w:rsidP="00175B03">
            <w:pPr>
              <w:spacing w:after="0" w:line="240" w:lineRule="auto"/>
              <w:rPr>
                <w:sz w:val="24"/>
                <w:szCs w:val="24"/>
              </w:rPr>
            </w:pPr>
            <w:r w:rsidRPr="00175B03">
              <w:rPr>
                <w:sz w:val="24"/>
                <w:szCs w:val="24"/>
              </w:rPr>
              <w:t>О</w:t>
            </w:r>
            <w:r w:rsidR="00F828FA" w:rsidRPr="00175B03">
              <w:rPr>
                <w:sz w:val="24"/>
                <w:szCs w:val="24"/>
              </w:rPr>
              <w:t>бластное государственное бюджет</w:t>
            </w:r>
            <w:r w:rsidRPr="00175B03">
              <w:rPr>
                <w:sz w:val="24"/>
                <w:szCs w:val="24"/>
              </w:rPr>
              <w:t>ное учреждение здравоохранения «Инфекционная больница»</w:t>
            </w:r>
          </w:p>
        </w:tc>
        <w:tc>
          <w:tcPr>
            <w:tcW w:w="2126"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5</w:t>
            </w:r>
          </w:p>
        </w:tc>
        <w:tc>
          <w:tcPr>
            <w:tcW w:w="3261" w:type="dxa"/>
            <w:vAlign w:val="bottom"/>
          </w:tcPr>
          <w:p w:rsidR="00F828FA" w:rsidRPr="00175B03" w:rsidRDefault="00175B03" w:rsidP="00175B03">
            <w:pPr>
              <w:spacing w:after="0" w:line="240" w:lineRule="auto"/>
              <w:rPr>
                <w:sz w:val="24"/>
                <w:szCs w:val="24"/>
              </w:rPr>
            </w:pPr>
            <w:r w:rsidRPr="00175B03">
              <w:rPr>
                <w:sz w:val="24"/>
                <w:szCs w:val="24"/>
              </w:rPr>
              <w:t>О</w:t>
            </w:r>
            <w:r w:rsidR="00F828FA" w:rsidRPr="00175B03">
              <w:rPr>
                <w:sz w:val="24"/>
                <w:szCs w:val="24"/>
              </w:rPr>
              <w:t>бластное государственное бюджет</w:t>
            </w:r>
            <w:r w:rsidRPr="00175B03">
              <w:rPr>
                <w:sz w:val="24"/>
                <w:szCs w:val="24"/>
              </w:rPr>
              <w:t>ное учреждение здравоохранения «Кожно-венерологический диспансер»</w:t>
            </w:r>
          </w:p>
        </w:tc>
        <w:tc>
          <w:tcPr>
            <w:tcW w:w="2126"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6</w:t>
            </w:r>
          </w:p>
        </w:tc>
        <w:tc>
          <w:tcPr>
            <w:tcW w:w="3261" w:type="dxa"/>
            <w:vAlign w:val="bottom"/>
          </w:tcPr>
          <w:p w:rsidR="00F828FA" w:rsidRPr="00175B03" w:rsidRDefault="00175B03" w:rsidP="00175B03">
            <w:pPr>
              <w:spacing w:after="0" w:line="240" w:lineRule="auto"/>
              <w:rPr>
                <w:sz w:val="24"/>
                <w:szCs w:val="24"/>
              </w:rPr>
            </w:pPr>
            <w:r w:rsidRPr="00175B03">
              <w:rPr>
                <w:sz w:val="24"/>
                <w:szCs w:val="24"/>
              </w:rPr>
              <w:t>О</w:t>
            </w:r>
            <w:r w:rsidR="00F828FA" w:rsidRPr="00175B03">
              <w:rPr>
                <w:sz w:val="24"/>
                <w:szCs w:val="24"/>
              </w:rPr>
              <w:t>бластное государственное бюджетное уч</w:t>
            </w:r>
            <w:r w:rsidRPr="00175B03">
              <w:rPr>
                <w:sz w:val="24"/>
                <w:szCs w:val="24"/>
              </w:rPr>
              <w:t>реждение здравоохранения «Л</w:t>
            </w:r>
            <w:r w:rsidR="00F828FA" w:rsidRPr="00175B03">
              <w:rPr>
                <w:sz w:val="24"/>
                <w:szCs w:val="24"/>
              </w:rPr>
              <w:t>енинска</w:t>
            </w:r>
            <w:r w:rsidRPr="00175B03">
              <w:rPr>
                <w:sz w:val="24"/>
                <w:szCs w:val="24"/>
              </w:rPr>
              <w:t>я центральная районная больница»</w:t>
            </w:r>
          </w:p>
        </w:tc>
        <w:tc>
          <w:tcPr>
            <w:tcW w:w="2126"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lastRenderedPageBreak/>
              <w:t>7</w:t>
            </w:r>
          </w:p>
        </w:tc>
        <w:tc>
          <w:tcPr>
            <w:tcW w:w="3261" w:type="dxa"/>
            <w:vAlign w:val="bottom"/>
          </w:tcPr>
          <w:p w:rsidR="00F828FA" w:rsidRPr="00175B03" w:rsidRDefault="00175B03" w:rsidP="00175B03">
            <w:pPr>
              <w:spacing w:after="0" w:line="240" w:lineRule="auto"/>
              <w:rPr>
                <w:sz w:val="24"/>
                <w:szCs w:val="24"/>
              </w:rPr>
            </w:pPr>
            <w:r w:rsidRPr="00175B03">
              <w:rPr>
                <w:sz w:val="24"/>
                <w:szCs w:val="24"/>
              </w:rPr>
              <w:t>О</w:t>
            </w:r>
            <w:r w:rsidR="00F828FA" w:rsidRPr="00175B03">
              <w:rPr>
                <w:sz w:val="24"/>
                <w:szCs w:val="24"/>
              </w:rPr>
              <w:t>бластное государственное бюджет</w:t>
            </w:r>
            <w:r w:rsidRPr="00175B03">
              <w:rPr>
                <w:sz w:val="24"/>
                <w:szCs w:val="24"/>
              </w:rPr>
              <w:t>ное учреждение здравоохранения «О</w:t>
            </w:r>
            <w:r w:rsidR="00F828FA" w:rsidRPr="00175B03">
              <w:rPr>
                <w:sz w:val="24"/>
                <w:szCs w:val="24"/>
              </w:rPr>
              <w:t>ктябрьска</w:t>
            </w:r>
            <w:r w:rsidRPr="00175B03">
              <w:rPr>
                <w:sz w:val="24"/>
                <w:szCs w:val="24"/>
              </w:rPr>
              <w:t>я центральная районная больница»</w:t>
            </w:r>
          </w:p>
        </w:tc>
        <w:tc>
          <w:tcPr>
            <w:tcW w:w="2126"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8</w:t>
            </w:r>
          </w:p>
        </w:tc>
        <w:tc>
          <w:tcPr>
            <w:tcW w:w="3261" w:type="dxa"/>
            <w:vAlign w:val="bottom"/>
          </w:tcPr>
          <w:p w:rsidR="00F828FA" w:rsidRPr="00175B03" w:rsidRDefault="00175B03" w:rsidP="00175B03">
            <w:pPr>
              <w:spacing w:after="0" w:line="240" w:lineRule="auto"/>
              <w:rPr>
                <w:sz w:val="24"/>
                <w:szCs w:val="24"/>
              </w:rPr>
            </w:pPr>
            <w:r w:rsidRPr="00175B03">
              <w:rPr>
                <w:sz w:val="24"/>
                <w:szCs w:val="24"/>
              </w:rPr>
              <w:t>О</w:t>
            </w:r>
            <w:r w:rsidR="00F828FA" w:rsidRPr="00175B03">
              <w:rPr>
                <w:sz w:val="24"/>
                <w:szCs w:val="24"/>
              </w:rPr>
              <w:t xml:space="preserve">бластное государственное бюджетное учреждение </w:t>
            </w:r>
            <w:r w:rsidRPr="00175B03">
              <w:rPr>
                <w:sz w:val="24"/>
                <w:szCs w:val="24"/>
              </w:rPr>
              <w:t>здравоохранения «Т</w:t>
            </w:r>
            <w:r w:rsidR="00F828FA" w:rsidRPr="00175B03">
              <w:rPr>
                <w:sz w:val="24"/>
                <w:szCs w:val="24"/>
              </w:rPr>
              <w:t>еплоозерская центральная районная больница"</w:t>
            </w:r>
          </w:p>
        </w:tc>
        <w:tc>
          <w:tcPr>
            <w:tcW w:w="2126"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9</w:t>
            </w:r>
          </w:p>
        </w:tc>
        <w:tc>
          <w:tcPr>
            <w:tcW w:w="3261" w:type="dxa"/>
            <w:vAlign w:val="bottom"/>
          </w:tcPr>
          <w:p w:rsidR="00F828FA" w:rsidRPr="00175B03" w:rsidRDefault="00175B03" w:rsidP="00175B03">
            <w:pPr>
              <w:spacing w:after="0" w:line="240" w:lineRule="auto"/>
              <w:rPr>
                <w:sz w:val="24"/>
                <w:szCs w:val="24"/>
              </w:rPr>
            </w:pPr>
            <w:r w:rsidRPr="00175B03">
              <w:rPr>
                <w:sz w:val="24"/>
                <w:szCs w:val="24"/>
              </w:rPr>
              <w:t>О</w:t>
            </w:r>
            <w:r w:rsidR="00F828FA" w:rsidRPr="00175B03">
              <w:rPr>
                <w:sz w:val="24"/>
                <w:szCs w:val="24"/>
              </w:rPr>
              <w:t>бластное государственное бюджет</w:t>
            </w:r>
            <w:r w:rsidRPr="00175B03">
              <w:rPr>
                <w:sz w:val="24"/>
                <w:szCs w:val="24"/>
              </w:rPr>
              <w:t>ное учреждение здравоохранения «Николаевская районная больница»</w:t>
            </w:r>
          </w:p>
        </w:tc>
        <w:tc>
          <w:tcPr>
            <w:tcW w:w="2126"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10</w:t>
            </w:r>
          </w:p>
        </w:tc>
        <w:tc>
          <w:tcPr>
            <w:tcW w:w="3261" w:type="dxa"/>
            <w:vAlign w:val="bottom"/>
          </w:tcPr>
          <w:p w:rsidR="00F828FA" w:rsidRPr="00175B03" w:rsidRDefault="00175B03" w:rsidP="00175B03">
            <w:pPr>
              <w:spacing w:after="0" w:line="240" w:lineRule="auto"/>
              <w:rPr>
                <w:sz w:val="24"/>
                <w:szCs w:val="24"/>
              </w:rPr>
            </w:pPr>
            <w:r>
              <w:rPr>
                <w:sz w:val="24"/>
                <w:szCs w:val="24"/>
              </w:rPr>
              <w:t>О</w:t>
            </w:r>
            <w:r w:rsidR="00F828FA" w:rsidRPr="00175B03">
              <w:rPr>
                <w:sz w:val="24"/>
                <w:szCs w:val="24"/>
              </w:rPr>
              <w:t>бластное государственное бюджетн</w:t>
            </w:r>
            <w:r>
              <w:rPr>
                <w:sz w:val="24"/>
                <w:szCs w:val="24"/>
              </w:rPr>
              <w:t>ое учреждение здравоохранения «Смидовичская районная больница»</w:t>
            </w:r>
          </w:p>
        </w:tc>
        <w:tc>
          <w:tcPr>
            <w:tcW w:w="2126"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11</w:t>
            </w:r>
          </w:p>
        </w:tc>
        <w:tc>
          <w:tcPr>
            <w:tcW w:w="3261" w:type="dxa"/>
            <w:vAlign w:val="bottom"/>
          </w:tcPr>
          <w:p w:rsidR="00F828FA" w:rsidRPr="00175B03" w:rsidRDefault="00175B03" w:rsidP="00175B03">
            <w:pPr>
              <w:spacing w:after="0" w:line="240" w:lineRule="auto"/>
              <w:rPr>
                <w:sz w:val="24"/>
                <w:szCs w:val="24"/>
              </w:rPr>
            </w:pPr>
            <w:r>
              <w:rPr>
                <w:sz w:val="24"/>
                <w:szCs w:val="24"/>
              </w:rPr>
              <w:t>О</w:t>
            </w:r>
            <w:r w:rsidR="00F828FA" w:rsidRPr="00175B03">
              <w:rPr>
                <w:sz w:val="24"/>
                <w:szCs w:val="24"/>
              </w:rPr>
              <w:t>бластное государственное бюджетное учрежд</w:t>
            </w:r>
            <w:r>
              <w:rPr>
                <w:sz w:val="24"/>
                <w:szCs w:val="24"/>
              </w:rPr>
              <w:t>ение здравоохранения «В</w:t>
            </w:r>
            <w:r w:rsidR="00F828FA" w:rsidRPr="00175B03">
              <w:rPr>
                <w:sz w:val="24"/>
                <w:szCs w:val="24"/>
              </w:rPr>
              <w:t>алдгеймска</w:t>
            </w:r>
            <w:r>
              <w:rPr>
                <w:sz w:val="24"/>
                <w:szCs w:val="24"/>
              </w:rPr>
              <w:t>я центральная районная больница»</w:t>
            </w:r>
          </w:p>
        </w:tc>
        <w:tc>
          <w:tcPr>
            <w:tcW w:w="2126"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12</w:t>
            </w:r>
          </w:p>
        </w:tc>
        <w:tc>
          <w:tcPr>
            <w:tcW w:w="3261" w:type="dxa"/>
            <w:vAlign w:val="bottom"/>
          </w:tcPr>
          <w:p w:rsidR="00F828FA" w:rsidRPr="00175B03" w:rsidRDefault="00175B03" w:rsidP="00175B03">
            <w:pPr>
              <w:spacing w:after="0" w:line="240" w:lineRule="auto"/>
              <w:rPr>
                <w:sz w:val="24"/>
                <w:szCs w:val="24"/>
              </w:rPr>
            </w:pPr>
            <w:r>
              <w:rPr>
                <w:sz w:val="24"/>
                <w:szCs w:val="24"/>
              </w:rPr>
              <w:t>О</w:t>
            </w:r>
            <w:r w:rsidR="00F828FA" w:rsidRPr="00175B03">
              <w:rPr>
                <w:sz w:val="24"/>
                <w:szCs w:val="24"/>
              </w:rPr>
              <w:t>бластное государственное бюджетн</w:t>
            </w:r>
            <w:r>
              <w:rPr>
                <w:sz w:val="24"/>
                <w:szCs w:val="24"/>
              </w:rPr>
              <w:t>ое учреждение здравоохранения «Облученская районная больница»</w:t>
            </w:r>
          </w:p>
        </w:tc>
        <w:tc>
          <w:tcPr>
            <w:tcW w:w="2126"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13</w:t>
            </w:r>
          </w:p>
        </w:tc>
        <w:tc>
          <w:tcPr>
            <w:tcW w:w="3261" w:type="dxa"/>
            <w:vAlign w:val="bottom"/>
          </w:tcPr>
          <w:p w:rsidR="00F828FA" w:rsidRPr="00175B03" w:rsidRDefault="00175B03" w:rsidP="00175B03">
            <w:pPr>
              <w:spacing w:after="0" w:line="240" w:lineRule="auto"/>
              <w:rPr>
                <w:sz w:val="24"/>
                <w:szCs w:val="24"/>
              </w:rPr>
            </w:pPr>
            <w:r>
              <w:rPr>
                <w:sz w:val="24"/>
                <w:szCs w:val="24"/>
              </w:rPr>
              <w:t>Ф</w:t>
            </w:r>
            <w:r w:rsidR="00F828FA" w:rsidRPr="00175B03">
              <w:rPr>
                <w:sz w:val="24"/>
                <w:szCs w:val="24"/>
              </w:rPr>
              <w:t>едеральное казенн</w:t>
            </w:r>
            <w:r>
              <w:rPr>
                <w:sz w:val="24"/>
                <w:szCs w:val="24"/>
              </w:rPr>
              <w:t>ое учреждение здравоохранения «Медико-санитарная часть М</w:t>
            </w:r>
            <w:r w:rsidR="00F828FA" w:rsidRPr="00175B03">
              <w:rPr>
                <w:sz w:val="24"/>
                <w:szCs w:val="24"/>
              </w:rPr>
              <w:t xml:space="preserve">инистерства внутренних </w:t>
            </w:r>
            <w:r>
              <w:rPr>
                <w:sz w:val="24"/>
                <w:szCs w:val="24"/>
              </w:rPr>
              <w:t>дел Российской Федерации по Еврейской автономной области»</w:t>
            </w:r>
          </w:p>
        </w:tc>
        <w:tc>
          <w:tcPr>
            <w:tcW w:w="2126"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14</w:t>
            </w:r>
          </w:p>
        </w:tc>
        <w:tc>
          <w:tcPr>
            <w:tcW w:w="3261" w:type="dxa"/>
            <w:vAlign w:val="bottom"/>
          </w:tcPr>
          <w:p w:rsidR="00F828FA" w:rsidRPr="00175B03" w:rsidRDefault="00175B03" w:rsidP="00175B03">
            <w:pPr>
              <w:spacing w:after="0" w:line="240" w:lineRule="auto"/>
              <w:rPr>
                <w:sz w:val="24"/>
                <w:szCs w:val="24"/>
              </w:rPr>
            </w:pPr>
            <w:r>
              <w:rPr>
                <w:sz w:val="24"/>
                <w:szCs w:val="24"/>
              </w:rPr>
              <w:t>О</w:t>
            </w:r>
            <w:r w:rsidR="00F828FA" w:rsidRPr="00175B03">
              <w:rPr>
                <w:sz w:val="24"/>
                <w:szCs w:val="24"/>
              </w:rPr>
              <w:t>бластное государственное бюджетн</w:t>
            </w:r>
            <w:r>
              <w:rPr>
                <w:sz w:val="24"/>
                <w:szCs w:val="24"/>
              </w:rPr>
              <w:t>ое учреждение здравоохранения «Онкологический диспансер»</w:t>
            </w:r>
          </w:p>
        </w:tc>
        <w:tc>
          <w:tcPr>
            <w:tcW w:w="2126"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15</w:t>
            </w:r>
          </w:p>
        </w:tc>
        <w:tc>
          <w:tcPr>
            <w:tcW w:w="3261" w:type="dxa"/>
            <w:vAlign w:val="bottom"/>
          </w:tcPr>
          <w:p w:rsidR="00F828FA" w:rsidRPr="00175B03" w:rsidRDefault="00175B03" w:rsidP="00175B03">
            <w:pPr>
              <w:spacing w:after="0" w:line="240" w:lineRule="auto"/>
              <w:rPr>
                <w:sz w:val="24"/>
                <w:szCs w:val="24"/>
              </w:rPr>
            </w:pPr>
            <w:r>
              <w:rPr>
                <w:sz w:val="24"/>
                <w:szCs w:val="24"/>
              </w:rPr>
              <w:t>О</w:t>
            </w:r>
            <w:r w:rsidR="00F828FA" w:rsidRPr="00175B03">
              <w:rPr>
                <w:sz w:val="24"/>
                <w:szCs w:val="24"/>
              </w:rPr>
              <w:t xml:space="preserve">бщество с </w:t>
            </w:r>
            <w:r>
              <w:rPr>
                <w:sz w:val="24"/>
                <w:szCs w:val="24"/>
              </w:rPr>
              <w:t>ограниченной ответственностью «Медицинский центр «Тафи-диагностика»</w:t>
            </w:r>
          </w:p>
        </w:tc>
        <w:tc>
          <w:tcPr>
            <w:tcW w:w="2126"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16</w:t>
            </w:r>
          </w:p>
        </w:tc>
        <w:tc>
          <w:tcPr>
            <w:tcW w:w="3261" w:type="dxa"/>
            <w:vAlign w:val="bottom"/>
          </w:tcPr>
          <w:p w:rsidR="00F828FA" w:rsidRPr="00175B03" w:rsidRDefault="00175B03" w:rsidP="00175B03">
            <w:pPr>
              <w:spacing w:after="0" w:line="240" w:lineRule="auto"/>
              <w:rPr>
                <w:sz w:val="24"/>
                <w:szCs w:val="24"/>
              </w:rPr>
            </w:pPr>
            <w:r>
              <w:rPr>
                <w:sz w:val="24"/>
                <w:szCs w:val="24"/>
              </w:rPr>
              <w:t>О</w:t>
            </w:r>
            <w:r w:rsidR="00F828FA" w:rsidRPr="00175B03">
              <w:rPr>
                <w:sz w:val="24"/>
                <w:szCs w:val="24"/>
              </w:rPr>
              <w:t>бщество с ограниченной ответств</w:t>
            </w:r>
            <w:r>
              <w:rPr>
                <w:sz w:val="24"/>
                <w:szCs w:val="24"/>
              </w:rPr>
              <w:t>енностью «М</w:t>
            </w:r>
            <w:r w:rsidR="00F828FA" w:rsidRPr="00175B03">
              <w:rPr>
                <w:sz w:val="24"/>
                <w:szCs w:val="24"/>
              </w:rPr>
              <w:t>еди</w:t>
            </w:r>
            <w:r>
              <w:rPr>
                <w:sz w:val="24"/>
                <w:szCs w:val="24"/>
              </w:rPr>
              <w:t>цинский диагностический центр «Тафи-диагностика»</w:t>
            </w:r>
          </w:p>
        </w:tc>
        <w:tc>
          <w:tcPr>
            <w:tcW w:w="2126"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96782D"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lastRenderedPageBreak/>
              <w:t>17</w:t>
            </w:r>
          </w:p>
        </w:tc>
        <w:tc>
          <w:tcPr>
            <w:tcW w:w="3261" w:type="dxa"/>
            <w:vAlign w:val="bottom"/>
          </w:tcPr>
          <w:p w:rsidR="00F828FA" w:rsidRPr="00175B03" w:rsidRDefault="00175B03" w:rsidP="00175B03">
            <w:pPr>
              <w:spacing w:after="0" w:line="240" w:lineRule="auto"/>
              <w:rPr>
                <w:sz w:val="24"/>
                <w:szCs w:val="24"/>
              </w:rPr>
            </w:pPr>
            <w:r>
              <w:rPr>
                <w:sz w:val="24"/>
                <w:szCs w:val="24"/>
              </w:rPr>
              <w:t>О</w:t>
            </w:r>
            <w:r w:rsidR="00F828FA" w:rsidRPr="00175B03">
              <w:rPr>
                <w:sz w:val="24"/>
                <w:szCs w:val="24"/>
              </w:rPr>
              <w:t>бластное государственное бюджетн</w:t>
            </w:r>
            <w:r>
              <w:rPr>
                <w:sz w:val="24"/>
                <w:szCs w:val="24"/>
              </w:rPr>
              <w:t>ое учреждение здравоохранения «С</w:t>
            </w:r>
            <w:r w:rsidR="00F828FA" w:rsidRPr="00175B03">
              <w:rPr>
                <w:sz w:val="24"/>
                <w:szCs w:val="24"/>
              </w:rPr>
              <w:t>т</w:t>
            </w:r>
            <w:r>
              <w:rPr>
                <w:sz w:val="24"/>
                <w:szCs w:val="24"/>
              </w:rPr>
              <w:t>анция скорой медицинской помощи»</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18</w:t>
            </w:r>
          </w:p>
        </w:tc>
        <w:tc>
          <w:tcPr>
            <w:tcW w:w="3261" w:type="dxa"/>
            <w:vAlign w:val="bottom"/>
          </w:tcPr>
          <w:p w:rsidR="00F828FA" w:rsidRPr="00175B03" w:rsidRDefault="00175B03" w:rsidP="00175B03">
            <w:pPr>
              <w:spacing w:after="0" w:line="240" w:lineRule="auto"/>
              <w:rPr>
                <w:sz w:val="24"/>
                <w:szCs w:val="24"/>
              </w:rPr>
            </w:pPr>
            <w:r>
              <w:rPr>
                <w:sz w:val="24"/>
                <w:szCs w:val="24"/>
              </w:rPr>
              <w:t>О</w:t>
            </w:r>
            <w:r w:rsidR="00F828FA" w:rsidRPr="00175B03">
              <w:rPr>
                <w:sz w:val="24"/>
                <w:szCs w:val="24"/>
              </w:rPr>
              <w:t xml:space="preserve">бщество с </w:t>
            </w:r>
            <w:r>
              <w:rPr>
                <w:sz w:val="24"/>
                <w:szCs w:val="24"/>
              </w:rPr>
              <w:t>ограниченной ответственностью «М</w:t>
            </w:r>
            <w:r w:rsidR="00F828FA" w:rsidRPr="00175B03">
              <w:rPr>
                <w:sz w:val="24"/>
                <w:szCs w:val="24"/>
              </w:rPr>
              <w:t>едици</w:t>
            </w:r>
            <w:r>
              <w:rPr>
                <w:sz w:val="24"/>
                <w:szCs w:val="24"/>
              </w:rPr>
              <w:t>нский диализный центр «Нефролайн»</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19</w:t>
            </w:r>
          </w:p>
        </w:tc>
        <w:tc>
          <w:tcPr>
            <w:tcW w:w="3261" w:type="dxa"/>
            <w:vAlign w:val="bottom"/>
          </w:tcPr>
          <w:p w:rsidR="00F828FA" w:rsidRPr="00175B03" w:rsidRDefault="00175B03" w:rsidP="00175B03">
            <w:pPr>
              <w:spacing w:after="0" w:line="240" w:lineRule="auto"/>
              <w:rPr>
                <w:sz w:val="24"/>
                <w:szCs w:val="24"/>
              </w:rPr>
            </w:pPr>
            <w:r>
              <w:rPr>
                <w:sz w:val="24"/>
                <w:szCs w:val="24"/>
              </w:rPr>
              <w:t>Х</w:t>
            </w:r>
            <w:r w:rsidR="00F828FA" w:rsidRPr="00175B03">
              <w:rPr>
                <w:sz w:val="24"/>
                <w:szCs w:val="24"/>
              </w:rPr>
              <w:t>абаровский фили</w:t>
            </w:r>
            <w:r>
              <w:rPr>
                <w:sz w:val="24"/>
                <w:szCs w:val="24"/>
              </w:rPr>
              <w:t>ал Ф</w:t>
            </w:r>
            <w:r w:rsidR="00F828FA" w:rsidRPr="00175B03">
              <w:rPr>
                <w:sz w:val="24"/>
                <w:szCs w:val="24"/>
              </w:rPr>
              <w:t>едерального государственного б</w:t>
            </w:r>
            <w:r>
              <w:rPr>
                <w:sz w:val="24"/>
                <w:szCs w:val="24"/>
              </w:rPr>
              <w:t>юджетного научного учреждения «Д</w:t>
            </w:r>
            <w:r w:rsidR="00F828FA" w:rsidRPr="00175B03">
              <w:rPr>
                <w:sz w:val="24"/>
                <w:szCs w:val="24"/>
              </w:rPr>
              <w:t>альневосточный научный центр</w:t>
            </w:r>
            <w:r>
              <w:rPr>
                <w:sz w:val="24"/>
                <w:szCs w:val="24"/>
              </w:rPr>
              <w:t xml:space="preserve"> физиологии и патологии дыхания»</w:t>
            </w:r>
            <w:r w:rsidR="00F828FA" w:rsidRPr="00175B03">
              <w:rPr>
                <w:sz w:val="24"/>
                <w:szCs w:val="24"/>
              </w:rPr>
              <w:t xml:space="preserve"> - научно-исследовательский институт охраны материнства и детства </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20</w:t>
            </w:r>
          </w:p>
        </w:tc>
        <w:tc>
          <w:tcPr>
            <w:tcW w:w="3261" w:type="dxa"/>
            <w:vAlign w:val="bottom"/>
          </w:tcPr>
          <w:p w:rsidR="00F828FA" w:rsidRPr="00175B03" w:rsidRDefault="00175B03" w:rsidP="00175B03">
            <w:pPr>
              <w:spacing w:after="0" w:line="240" w:lineRule="auto"/>
              <w:rPr>
                <w:sz w:val="24"/>
                <w:szCs w:val="24"/>
              </w:rPr>
            </w:pPr>
            <w:r>
              <w:rPr>
                <w:sz w:val="24"/>
                <w:szCs w:val="24"/>
              </w:rPr>
              <w:t>О</w:t>
            </w:r>
            <w:r w:rsidR="00F828FA" w:rsidRPr="00175B03">
              <w:rPr>
                <w:sz w:val="24"/>
                <w:szCs w:val="24"/>
              </w:rPr>
              <w:t xml:space="preserve">бщество с </w:t>
            </w:r>
            <w:r>
              <w:rPr>
                <w:sz w:val="24"/>
                <w:szCs w:val="24"/>
              </w:rPr>
              <w:t>ограниченной ответственностью «Клиника эксперт Х</w:t>
            </w:r>
            <w:r w:rsidR="00F828FA" w:rsidRPr="00175B03">
              <w:rPr>
                <w:sz w:val="24"/>
                <w:szCs w:val="24"/>
              </w:rPr>
              <w:t>абаро</w:t>
            </w:r>
            <w:r>
              <w:rPr>
                <w:sz w:val="24"/>
                <w:szCs w:val="24"/>
              </w:rPr>
              <w:t>вск»</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21</w:t>
            </w:r>
          </w:p>
        </w:tc>
        <w:tc>
          <w:tcPr>
            <w:tcW w:w="3261" w:type="dxa"/>
            <w:vAlign w:val="bottom"/>
          </w:tcPr>
          <w:p w:rsidR="00F828FA" w:rsidRPr="00175B03" w:rsidRDefault="00175B03" w:rsidP="00175B03">
            <w:pPr>
              <w:spacing w:after="0" w:line="240" w:lineRule="auto"/>
              <w:rPr>
                <w:sz w:val="24"/>
                <w:szCs w:val="24"/>
              </w:rPr>
            </w:pPr>
            <w:r>
              <w:rPr>
                <w:sz w:val="24"/>
                <w:szCs w:val="24"/>
              </w:rPr>
              <w:t>О</w:t>
            </w:r>
            <w:r w:rsidR="00F828FA" w:rsidRPr="00175B03">
              <w:rPr>
                <w:sz w:val="24"/>
                <w:szCs w:val="24"/>
              </w:rPr>
              <w:t xml:space="preserve">бщество с </w:t>
            </w:r>
            <w:r>
              <w:rPr>
                <w:sz w:val="24"/>
                <w:szCs w:val="24"/>
              </w:rPr>
              <w:t>ограниченной ответственностью «Юнилаб – Хабаровск»</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22</w:t>
            </w:r>
          </w:p>
        </w:tc>
        <w:tc>
          <w:tcPr>
            <w:tcW w:w="3261" w:type="dxa"/>
            <w:vAlign w:val="bottom"/>
          </w:tcPr>
          <w:p w:rsidR="00F828FA" w:rsidRPr="00175B03" w:rsidRDefault="00175B03" w:rsidP="00175B03">
            <w:pPr>
              <w:spacing w:after="0" w:line="240" w:lineRule="auto"/>
              <w:rPr>
                <w:sz w:val="24"/>
                <w:szCs w:val="24"/>
              </w:rPr>
            </w:pPr>
            <w:r>
              <w:rPr>
                <w:sz w:val="24"/>
                <w:szCs w:val="24"/>
              </w:rPr>
              <w:t>Ф</w:t>
            </w:r>
            <w:r w:rsidR="00F828FA" w:rsidRPr="00175B03">
              <w:rPr>
                <w:sz w:val="24"/>
                <w:szCs w:val="24"/>
              </w:rPr>
              <w:t>едеральное государственное бюджетное образовательное у</w:t>
            </w:r>
            <w:r>
              <w:rPr>
                <w:sz w:val="24"/>
                <w:szCs w:val="24"/>
              </w:rPr>
              <w:t>чреждение высшего образования «Д</w:t>
            </w:r>
            <w:r w:rsidR="00F828FA" w:rsidRPr="00175B03">
              <w:rPr>
                <w:sz w:val="24"/>
                <w:szCs w:val="24"/>
              </w:rPr>
              <w:t>альневосточный государс</w:t>
            </w:r>
            <w:r>
              <w:rPr>
                <w:sz w:val="24"/>
                <w:szCs w:val="24"/>
              </w:rPr>
              <w:t>твенный медицинский университет» Министерства здравоохранения Российской Ф</w:t>
            </w:r>
            <w:r w:rsidR="00F828FA" w:rsidRPr="00175B03">
              <w:rPr>
                <w:sz w:val="24"/>
                <w:szCs w:val="24"/>
              </w:rPr>
              <w:t>едерации</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F828FA" w:rsidP="00F828FA">
            <w:pPr>
              <w:pStyle w:val="ConsPlusNormal"/>
              <w:jc w:val="both"/>
              <w:rPr>
                <w:rFonts w:ascii="Times New Roman" w:hAnsi="Times New Roman" w:cs="Times New Roman"/>
                <w:sz w:val="24"/>
                <w:szCs w:val="24"/>
              </w:rPr>
            </w:pPr>
            <w:r w:rsidRPr="00175B03">
              <w:rPr>
                <w:rFonts w:ascii="Times New Roman" w:hAnsi="Times New Roman" w:cs="Times New Roman"/>
                <w:sz w:val="24"/>
                <w:szCs w:val="24"/>
              </w:rPr>
              <w:t>23</w:t>
            </w:r>
          </w:p>
        </w:tc>
        <w:tc>
          <w:tcPr>
            <w:tcW w:w="3261" w:type="dxa"/>
            <w:vAlign w:val="bottom"/>
          </w:tcPr>
          <w:p w:rsidR="00F828FA" w:rsidRPr="00175B03" w:rsidRDefault="00175B03" w:rsidP="00175B03">
            <w:pPr>
              <w:spacing w:after="0" w:line="240" w:lineRule="auto"/>
              <w:rPr>
                <w:sz w:val="24"/>
                <w:szCs w:val="24"/>
              </w:rPr>
            </w:pPr>
            <w:r>
              <w:rPr>
                <w:sz w:val="24"/>
                <w:szCs w:val="24"/>
              </w:rPr>
              <w:t>Ч</w:t>
            </w:r>
            <w:r w:rsidR="00F828FA" w:rsidRPr="00175B03">
              <w:rPr>
                <w:sz w:val="24"/>
                <w:szCs w:val="24"/>
              </w:rPr>
              <w:t>астн</w:t>
            </w:r>
            <w:r>
              <w:rPr>
                <w:sz w:val="24"/>
                <w:szCs w:val="24"/>
              </w:rPr>
              <w:t>ое учреждение здравоохранения «Клиническая больница «РЖД-медицина» города Хабаровск»</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F828FA" w:rsidRPr="00175B03" w:rsidTr="00175B03">
        <w:tc>
          <w:tcPr>
            <w:tcW w:w="562" w:type="dxa"/>
          </w:tcPr>
          <w:p w:rsidR="00F828FA" w:rsidRPr="00175B03" w:rsidRDefault="0096782D" w:rsidP="00F828FA">
            <w:pPr>
              <w:pStyle w:val="ConsPlusNormal"/>
              <w:jc w:val="both"/>
              <w:rPr>
                <w:rFonts w:ascii="Times New Roman" w:hAnsi="Times New Roman" w:cs="Times New Roman"/>
                <w:sz w:val="24"/>
                <w:szCs w:val="24"/>
              </w:rPr>
            </w:pPr>
            <w:r>
              <w:rPr>
                <w:rFonts w:ascii="Times New Roman" w:hAnsi="Times New Roman" w:cs="Times New Roman"/>
                <w:sz w:val="24"/>
                <w:szCs w:val="24"/>
              </w:rPr>
              <w:t>24</w:t>
            </w:r>
          </w:p>
        </w:tc>
        <w:tc>
          <w:tcPr>
            <w:tcW w:w="3261" w:type="dxa"/>
            <w:vAlign w:val="bottom"/>
          </w:tcPr>
          <w:p w:rsidR="00F828FA" w:rsidRPr="00175B03" w:rsidRDefault="00175B03" w:rsidP="00175B03">
            <w:pPr>
              <w:spacing w:after="0" w:line="240" w:lineRule="auto"/>
              <w:rPr>
                <w:sz w:val="24"/>
                <w:szCs w:val="24"/>
              </w:rPr>
            </w:pPr>
            <w:r>
              <w:rPr>
                <w:sz w:val="24"/>
                <w:szCs w:val="24"/>
              </w:rPr>
              <w:t>О</w:t>
            </w:r>
            <w:r w:rsidR="00F828FA" w:rsidRPr="00175B03">
              <w:rPr>
                <w:sz w:val="24"/>
                <w:szCs w:val="24"/>
              </w:rPr>
              <w:t xml:space="preserve">бщество с </w:t>
            </w:r>
            <w:r>
              <w:rPr>
                <w:sz w:val="24"/>
                <w:szCs w:val="24"/>
              </w:rPr>
              <w:t>ограниченной ответственностью «Лечебно- диагностический центр «Л</w:t>
            </w:r>
            <w:r w:rsidR="00F828FA" w:rsidRPr="00175B03">
              <w:rPr>
                <w:sz w:val="24"/>
                <w:szCs w:val="24"/>
              </w:rPr>
              <w:t>ото</w:t>
            </w:r>
            <w:r>
              <w:rPr>
                <w:sz w:val="24"/>
                <w:szCs w:val="24"/>
              </w:rPr>
              <w:t>с ци»</w:t>
            </w:r>
          </w:p>
        </w:tc>
        <w:tc>
          <w:tcPr>
            <w:tcW w:w="2126" w:type="dxa"/>
          </w:tcPr>
          <w:p w:rsidR="00F828FA" w:rsidRPr="00175B03" w:rsidRDefault="001C6887"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96782D" w:rsidP="00F828FA">
            <w:pPr>
              <w:pStyle w:val="ConsPlusNormal"/>
              <w:jc w:val="both"/>
              <w:rPr>
                <w:rFonts w:ascii="Times New Roman" w:hAnsi="Times New Roman" w:cs="Times New Roman"/>
                <w:sz w:val="24"/>
                <w:szCs w:val="24"/>
              </w:rPr>
            </w:pPr>
            <w:r>
              <w:rPr>
                <w:rFonts w:ascii="Times New Roman" w:hAnsi="Times New Roman" w:cs="Times New Roman"/>
                <w:sz w:val="24"/>
                <w:szCs w:val="24"/>
              </w:rPr>
              <w:t>25</w:t>
            </w:r>
          </w:p>
        </w:tc>
        <w:tc>
          <w:tcPr>
            <w:tcW w:w="3261" w:type="dxa"/>
            <w:vAlign w:val="bottom"/>
          </w:tcPr>
          <w:p w:rsidR="00F828FA" w:rsidRPr="00175B03" w:rsidRDefault="00175B03" w:rsidP="00175B03">
            <w:pPr>
              <w:spacing w:after="0" w:line="240" w:lineRule="auto"/>
              <w:rPr>
                <w:sz w:val="24"/>
                <w:szCs w:val="24"/>
              </w:rPr>
            </w:pPr>
            <w:r>
              <w:rPr>
                <w:sz w:val="24"/>
                <w:szCs w:val="24"/>
              </w:rPr>
              <w:t>Индивидуальный предприниматель Вергилес А</w:t>
            </w:r>
            <w:r w:rsidR="0096782D">
              <w:rPr>
                <w:sz w:val="24"/>
                <w:szCs w:val="24"/>
              </w:rPr>
              <w:t>лександр Я</w:t>
            </w:r>
            <w:r w:rsidR="00F828FA" w:rsidRPr="00175B03">
              <w:rPr>
                <w:sz w:val="24"/>
                <w:szCs w:val="24"/>
              </w:rPr>
              <w:t>ковлевич</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96782D" w:rsidP="00F828FA">
            <w:pPr>
              <w:pStyle w:val="ConsPlusNormal"/>
              <w:jc w:val="both"/>
              <w:rPr>
                <w:rFonts w:ascii="Times New Roman" w:hAnsi="Times New Roman" w:cs="Times New Roman"/>
                <w:sz w:val="24"/>
                <w:szCs w:val="24"/>
              </w:rPr>
            </w:pPr>
            <w:r>
              <w:rPr>
                <w:rFonts w:ascii="Times New Roman" w:hAnsi="Times New Roman" w:cs="Times New Roman"/>
                <w:sz w:val="24"/>
                <w:szCs w:val="24"/>
              </w:rPr>
              <w:t>26</w:t>
            </w:r>
          </w:p>
        </w:tc>
        <w:tc>
          <w:tcPr>
            <w:tcW w:w="3261" w:type="dxa"/>
            <w:vAlign w:val="bottom"/>
          </w:tcPr>
          <w:p w:rsidR="00F828FA" w:rsidRPr="00175B03" w:rsidRDefault="0096782D" w:rsidP="00175B03">
            <w:pPr>
              <w:spacing w:after="0" w:line="240" w:lineRule="auto"/>
              <w:rPr>
                <w:sz w:val="24"/>
                <w:szCs w:val="24"/>
              </w:rPr>
            </w:pPr>
            <w:r>
              <w:rPr>
                <w:sz w:val="24"/>
                <w:szCs w:val="24"/>
              </w:rPr>
              <w:t>О</w:t>
            </w:r>
            <w:r w:rsidR="00F828FA" w:rsidRPr="00175B03">
              <w:rPr>
                <w:sz w:val="24"/>
                <w:szCs w:val="24"/>
              </w:rPr>
              <w:t xml:space="preserve">бщество с </w:t>
            </w:r>
            <w:r>
              <w:rPr>
                <w:sz w:val="24"/>
                <w:szCs w:val="24"/>
              </w:rPr>
              <w:t>ограниченной ответственностью «М</w:t>
            </w:r>
            <w:r w:rsidR="00F828FA" w:rsidRPr="00175B03">
              <w:rPr>
                <w:sz w:val="24"/>
                <w:szCs w:val="24"/>
              </w:rPr>
              <w:t>е</w:t>
            </w:r>
            <w:r>
              <w:rPr>
                <w:sz w:val="24"/>
                <w:szCs w:val="24"/>
              </w:rPr>
              <w:t>дицинский диагностический центр»</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96782D" w:rsidP="00F828F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3261" w:type="dxa"/>
            <w:vAlign w:val="bottom"/>
          </w:tcPr>
          <w:p w:rsidR="00F828FA" w:rsidRPr="00175B03" w:rsidRDefault="0096782D" w:rsidP="00175B03">
            <w:pPr>
              <w:spacing w:after="0" w:line="240" w:lineRule="auto"/>
              <w:rPr>
                <w:sz w:val="24"/>
                <w:szCs w:val="24"/>
              </w:rPr>
            </w:pPr>
            <w:r>
              <w:rPr>
                <w:sz w:val="24"/>
                <w:szCs w:val="24"/>
              </w:rPr>
              <w:t>Индивидуальный предприниматель Калинина Лариса В</w:t>
            </w:r>
            <w:r w:rsidR="00F828FA" w:rsidRPr="00175B03">
              <w:rPr>
                <w:sz w:val="24"/>
                <w:szCs w:val="24"/>
              </w:rPr>
              <w:t>алерьевна</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96782D" w:rsidP="00F828FA">
            <w:pPr>
              <w:pStyle w:val="ConsPlusNormal"/>
              <w:jc w:val="both"/>
              <w:rPr>
                <w:rFonts w:ascii="Times New Roman" w:hAnsi="Times New Roman" w:cs="Times New Roman"/>
                <w:sz w:val="24"/>
                <w:szCs w:val="24"/>
              </w:rPr>
            </w:pPr>
            <w:r>
              <w:rPr>
                <w:rFonts w:ascii="Times New Roman" w:hAnsi="Times New Roman" w:cs="Times New Roman"/>
                <w:sz w:val="24"/>
                <w:szCs w:val="24"/>
              </w:rPr>
              <w:t>28</w:t>
            </w:r>
          </w:p>
        </w:tc>
        <w:tc>
          <w:tcPr>
            <w:tcW w:w="3261" w:type="dxa"/>
            <w:vAlign w:val="bottom"/>
          </w:tcPr>
          <w:p w:rsidR="00F828FA" w:rsidRPr="00175B03" w:rsidRDefault="0096782D" w:rsidP="0096782D">
            <w:pPr>
              <w:spacing w:after="0" w:line="240" w:lineRule="auto"/>
              <w:rPr>
                <w:sz w:val="24"/>
                <w:szCs w:val="24"/>
              </w:rPr>
            </w:pPr>
            <w:r>
              <w:rPr>
                <w:sz w:val="24"/>
                <w:szCs w:val="24"/>
              </w:rPr>
              <w:t>О</w:t>
            </w:r>
            <w:r w:rsidR="00F828FA" w:rsidRPr="00175B03">
              <w:rPr>
                <w:sz w:val="24"/>
                <w:szCs w:val="24"/>
              </w:rPr>
              <w:t>бщество с</w:t>
            </w:r>
            <w:r>
              <w:rPr>
                <w:sz w:val="24"/>
                <w:szCs w:val="24"/>
              </w:rPr>
              <w:t xml:space="preserve"> ограниченной ответственностью «Д</w:t>
            </w:r>
            <w:r w:rsidR="00F828FA" w:rsidRPr="00175B03">
              <w:rPr>
                <w:sz w:val="24"/>
                <w:szCs w:val="24"/>
              </w:rPr>
              <w:t>иагностический ц</w:t>
            </w:r>
            <w:r>
              <w:rPr>
                <w:sz w:val="24"/>
                <w:szCs w:val="24"/>
              </w:rPr>
              <w:t>ентр «Исида»</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96782D" w:rsidP="00F828FA">
            <w:pPr>
              <w:pStyle w:val="ConsPlusNormal"/>
              <w:jc w:val="both"/>
              <w:rPr>
                <w:rFonts w:ascii="Times New Roman" w:hAnsi="Times New Roman" w:cs="Times New Roman"/>
                <w:sz w:val="24"/>
                <w:szCs w:val="24"/>
              </w:rPr>
            </w:pPr>
            <w:r>
              <w:rPr>
                <w:rFonts w:ascii="Times New Roman" w:hAnsi="Times New Roman" w:cs="Times New Roman"/>
                <w:sz w:val="24"/>
                <w:szCs w:val="24"/>
              </w:rPr>
              <w:t>29</w:t>
            </w:r>
          </w:p>
        </w:tc>
        <w:tc>
          <w:tcPr>
            <w:tcW w:w="3261" w:type="dxa"/>
            <w:vAlign w:val="bottom"/>
          </w:tcPr>
          <w:p w:rsidR="00F828FA" w:rsidRPr="00175B03" w:rsidRDefault="0096782D" w:rsidP="00175B03">
            <w:pPr>
              <w:spacing w:after="0" w:line="240" w:lineRule="auto"/>
              <w:rPr>
                <w:sz w:val="24"/>
                <w:szCs w:val="24"/>
              </w:rPr>
            </w:pPr>
            <w:r>
              <w:rPr>
                <w:sz w:val="24"/>
                <w:szCs w:val="24"/>
              </w:rPr>
              <w:t>Индивидуальный предприниматель Каковкин Андрей А</w:t>
            </w:r>
            <w:r w:rsidR="00F828FA" w:rsidRPr="00175B03">
              <w:rPr>
                <w:sz w:val="24"/>
                <w:szCs w:val="24"/>
              </w:rPr>
              <w:t>лександрович</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96782D" w:rsidP="00F828FA">
            <w:pPr>
              <w:pStyle w:val="ConsPlusNormal"/>
              <w:jc w:val="both"/>
              <w:rPr>
                <w:rFonts w:ascii="Times New Roman" w:hAnsi="Times New Roman" w:cs="Times New Roman"/>
                <w:sz w:val="24"/>
                <w:szCs w:val="24"/>
              </w:rPr>
            </w:pPr>
            <w:r>
              <w:rPr>
                <w:rFonts w:ascii="Times New Roman" w:hAnsi="Times New Roman" w:cs="Times New Roman"/>
                <w:sz w:val="24"/>
                <w:szCs w:val="24"/>
              </w:rPr>
              <w:t>30</w:t>
            </w:r>
          </w:p>
        </w:tc>
        <w:tc>
          <w:tcPr>
            <w:tcW w:w="3261" w:type="dxa"/>
            <w:vAlign w:val="bottom"/>
          </w:tcPr>
          <w:p w:rsidR="00F828FA" w:rsidRPr="00175B03" w:rsidRDefault="0096782D" w:rsidP="0096782D">
            <w:pPr>
              <w:spacing w:after="0" w:line="240" w:lineRule="auto"/>
              <w:rPr>
                <w:sz w:val="24"/>
                <w:szCs w:val="24"/>
              </w:rPr>
            </w:pPr>
            <w:r>
              <w:rPr>
                <w:sz w:val="24"/>
                <w:szCs w:val="24"/>
              </w:rPr>
              <w:t>О</w:t>
            </w:r>
            <w:r w:rsidR="00F828FA" w:rsidRPr="00175B03">
              <w:rPr>
                <w:sz w:val="24"/>
                <w:szCs w:val="24"/>
              </w:rPr>
              <w:t xml:space="preserve">бщество с </w:t>
            </w:r>
            <w:r>
              <w:rPr>
                <w:sz w:val="24"/>
                <w:szCs w:val="24"/>
              </w:rPr>
              <w:t>ограниченной ответственностью  «Медицинская лаборатория «Премьер»</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F828FA" w:rsidRPr="00175B03" w:rsidTr="00175B03">
        <w:tc>
          <w:tcPr>
            <w:tcW w:w="562" w:type="dxa"/>
          </w:tcPr>
          <w:p w:rsidR="00F828FA" w:rsidRPr="00175B03" w:rsidRDefault="0096782D" w:rsidP="00F828FA">
            <w:pPr>
              <w:pStyle w:val="ConsPlusNormal"/>
              <w:jc w:val="both"/>
              <w:rPr>
                <w:rFonts w:ascii="Times New Roman" w:hAnsi="Times New Roman" w:cs="Times New Roman"/>
                <w:sz w:val="24"/>
                <w:szCs w:val="24"/>
              </w:rPr>
            </w:pPr>
            <w:r>
              <w:rPr>
                <w:rFonts w:ascii="Times New Roman" w:hAnsi="Times New Roman" w:cs="Times New Roman"/>
                <w:sz w:val="24"/>
                <w:szCs w:val="24"/>
              </w:rPr>
              <w:t>31</w:t>
            </w:r>
          </w:p>
        </w:tc>
        <w:tc>
          <w:tcPr>
            <w:tcW w:w="3261" w:type="dxa"/>
            <w:vAlign w:val="bottom"/>
          </w:tcPr>
          <w:p w:rsidR="00F828FA" w:rsidRPr="00175B03" w:rsidRDefault="0096782D" w:rsidP="0096782D">
            <w:pPr>
              <w:spacing w:after="0" w:line="240" w:lineRule="auto"/>
              <w:rPr>
                <w:sz w:val="24"/>
                <w:szCs w:val="24"/>
              </w:rPr>
            </w:pPr>
            <w:r>
              <w:rPr>
                <w:sz w:val="24"/>
                <w:szCs w:val="24"/>
              </w:rPr>
              <w:t>О</w:t>
            </w:r>
            <w:r w:rsidR="00F828FA" w:rsidRPr="00175B03">
              <w:rPr>
                <w:sz w:val="24"/>
                <w:szCs w:val="24"/>
              </w:rPr>
              <w:t>бщество с</w:t>
            </w:r>
            <w:r>
              <w:rPr>
                <w:sz w:val="24"/>
                <w:szCs w:val="24"/>
              </w:rPr>
              <w:t xml:space="preserve"> ограниченной ответственностью «Визус»</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96782D" w:rsidP="00F828FA">
            <w:pPr>
              <w:pStyle w:val="ConsPlusNormal"/>
              <w:jc w:val="both"/>
              <w:rPr>
                <w:rFonts w:ascii="Times New Roman" w:hAnsi="Times New Roman" w:cs="Times New Roman"/>
                <w:sz w:val="24"/>
                <w:szCs w:val="24"/>
              </w:rPr>
            </w:pPr>
            <w:r>
              <w:rPr>
                <w:rFonts w:ascii="Times New Roman" w:hAnsi="Times New Roman" w:cs="Times New Roman"/>
                <w:sz w:val="24"/>
                <w:szCs w:val="24"/>
              </w:rPr>
              <w:t>32</w:t>
            </w:r>
          </w:p>
        </w:tc>
        <w:tc>
          <w:tcPr>
            <w:tcW w:w="3261" w:type="dxa"/>
            <w:vAlign w:val="bottom"/>
          </w:tcPr>
          <w:p w:rsidR="00F828FA" w:rsidRPr="00175B03" w:rsidRDefault="0096782D" w:rsidP="0096782D">
            <w:pPr>
              <w:spacing w:after="0" w:line="240" w:lineRule="auto"/>
              <w:rPr>
                <w:sz w:val="24"/>
                <w:szCs w:val="24"/>
              </w:rPr>
            </w:pPr>
            <w:r>
              <w:rPr>
                <w:sz w:val="24"/>
                <w:szCs w:val="24"/>
              </w:rPr>
              <w:t>О</w:t>
            </w:r>
            <w:r w:rsidR="00F828FA" w:rsidRPr="00175B03">
              <w:rPr>
                <w:sz w:val="24"/>
                <w:szCs w:val="24"/>
              </w:rPr>
              <w:t>бластное государственное бюджетное учреждение здравоохранени</w:t>
            </w:r>
            <w:r>
              <w:rPr>
                <w:sz w:val="24"/>
                <w:szCs w:val="24"/>
              </w:rPr>
              <w:t>я «Ц</w:t>
            </w:r>
            <w:r w:rsidR="00F828FA" w:rsidRPr="00175B03">
              <w:rPr>
                <w:sz w:val="24"/>
                <w:szCs w:val="24"/>
              </w:rPr>
              <w:t>ент</w:t>
            </w:r>
            <w:r>
              <w:rPr>
                <w:sz w:val="24"/>
                <w:szCs w:val="24"/>
              </w:rPr>
              <w:t>р профилактики и борьбы со СПИД»</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828FA" w:rsidRPr="00175B03" w:rsidTr="00175B03">
        <w:tc>
          <w:tcPr>
            <w:tcW w:w="562" w:type="dxa"/>
          </w:tcPr>
          <w:p w:rsidR="00F828FA" w:rsidRPr="00175B03" w:rsidRDefault="0096782D" w:rsidP="00F828FA">
            <w:pPr>
              <w:pStyle w:val="ConsPlusNormal"/>
              <w:jc w:val="both"/>
              <w:rPr>
                <w:rFonts w:ascii="Times New Roman" w:hAnsi="Times New Roman" w:cs="Times New Roman"/>
                <w:sz w:val="24"/>
                <w:szCs w:val="24"/>
              </w:rPr>
            </w:pPr>
            <w:r>
              <w:rPr>
                <w:rFonts w:ascii="Times New Roman" w:hAnsi="Times New Roman" w:cs="Times New Roman"/>
                <w:sz w:val="24"/>
                <w:szCs w:val="24"/>
              </w:rPr>
              <w:t>33</w:t>
            </w:r>
          </w:p>
        </w:tc>
        <w:tc>
          <w:tcPr>
            <w:tcW w:w="3261" w:type="dxa"/>
            <w:vAlign w:val="bottom"/>
          </w:tcPr>
          <w:p w:rsidR="00F828FA" w:rsidRPr="00175B03" w:rsidRDefault="0096782D" w:rsidP="00175B03">
            <w:pPr>
              <w:spacing w:after="0" w:line="240" w:lineRule="auto"/>
              <w:rPr>
                <w:sz w:val="24"/>
                <w:szCs w:val="24"/>
              </w:rPr>
            </w:pPr>
            <w:r>
              <w:rPr>
                <w:sz w:val="24"/>
                <w:szCs w:val="24"/>
              </w:rPr>
              <w:t>О</w:t>
            </w:r>
            <w:r w:rsidR="00F828FA" w:rsidRPr="00175B03">
              <w:rPr>
                <w:sz w:val="24"/>
                <w:szCs w:val="24"/>
              </w:rPr>
              <w:t xml:space="preserve">бщество с </w:t>
            </w:r>
            <w:r>
              <w:rPr>
                <w:sz w:val="24"/>
                <w:szCs w:val="24"/>
              </w:rPr>
              <w:t>ограниченной ответственностью «М</w:t>
            </w:r>
            <w:r w:rsidR="00F828FA" w:rsidRPr="00175B03">
              <w:rPr>
                <w:sz w:val="24"/>
                <w:szCs w:val="24"/>
              </w:rPr>
              <w:t>ежрайонный центр оперативной гинекологии, эндоскопии, малоинвазивной хирургии и м</w:t>
            </w:r>
            <w:r>
              <w:rPr>
                <w:sz w:val="24"/>
                <w:szCs w:val="24"/>
              </w:rPr>
              <w:t>едицинской реабилитации – Санус»</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F828FA" w:rsidRPr="00175B03" w:rsidTr="00175B03">
        <w:tc>
          <w:tcPr>
            <w:tcW w:w="562" w:type="dxa"/>
          </w:tcPr>
          <w:p w:rsidR="00F828FA" w:rsidRPr="00175B03" w:rsidRDefault="0096782D" w:rsidP="00F828FA">
            <w:pPr>
              <w:pStyle w:val="ConsPlusNormal"/>
              <w:jc w:val="both"/>
              <w:rPr>
                <w:rFonts w:ascii="Times New Roman" w:hAnsi="Times New Roman" w:cs="Times New Roman"/>
                <w:sz w:val="24"/>
                <w:szCs w:val="24"/>
              </w:rPr>
            </w:pPr>
            <w:r>
              <w:rPr>
                <w:rFonts w:ascii="Times New Roman" w:hAnsi="Times New Roman" w:cs="Times New Roman"/>
                <w:sz w:val="24"/>
                <w:szCs w:val="24"/>
              </w:rPr>
              <w:t>34</w:t>
            </w:r>
          </w:p>
        </w:tc>
        <w:tc>
          <w:tcPr>
            <w:tcW w:w="3261" w:type="dxa"/>
            <w:vAlign w:val="bottom"/>
          </w:tcPr>
          <w:p w:rsidR="00F828FA" w:rsidRPr="00175B03" w:rsidRDefault="0096782D" w:rsidP="00175B03">
            <w:pPr>
              <w:spacing w:after="0" w:line="240" w:lineRule="auto"/>
              <w:rPr>
                <w:color w:val="333333"/>
                <w:sz w:val="24"/>
                <w:szCs w:val="24"/>
              </w:rPr>
            </w:pPr>
            <w:r>
              <w:rPr>
                <w:sz w:val="24"/>
                <w:szCs w:val="24"/>
              </w:rPr>
              <w:t>М</w:t>
            </w:r>
            <w:r w:rsidR="00F828FA" w:rsidRPr="0096782D">
              <w:rPr>
                <w:sz w:val="24"/>
                <w:szCs w:val="24"/>
              </w:rPr>
              <w:t>едицинское частное учреждение дополнительного профессиональн</w:t>
            </w:r>
            <w:r>
              <w:rPr>
                <w:sz w:val="24"/>
                <w:szCs w:val="24"/>
              </w:rPr>
              <w:t>ого образования «Нефросовет»</w:t>
            </w:r>
          </w:p>
        </w:tc>
        <w:tc>
          <w:tcPr>
            <w:tcW w:w="2126"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F828FA" w:rsidRPr="00175B0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682E63" w:rsidRPr="00175B03" w:rsidTr="00175B03">
        <w:tc>
          <w:tcPr>
            <w:tcW w:w="562" w:type="dxa"/>
          </w:tcPr>
          <w:p w:rsidR="00682E63" w:rsidRDefault="00682E63" w:rsidP="00F828FA">
            <w:pPr>
              <w:pStyle w:val="ConsPlusNormal"/>
              <w:jc w:val="both"/>
              <w:rPr>
                <w:rFonts w:ascii="Times New Roman" w:hAnsi="Times New Roman" w:cs="Times New Roman"/>
                <w:sz w:val="24"/>
                <w:szCs w:val="24"/>
              </w:rPr>
            </w:pPr>
            <w:r>
              <w:rPr>
                <w:rFonts w:ascii="Times New Roman" w:hAnsi="Times New Roman" w:cs="Times New Roman"/>
                <w:sz w:val="24"/>
                <w:szCs w:val="24"/>
              </w:rPr>
              <w:t>35</w:t>
            </w:r>
          </w:p>
        </w:tc>
        <w:tc>
          <w:tcPr>
            <w:tcW w:w="3261" w:type="dxa"/>
            <w:vAlign w:val="bottom"/>
          </w:tcPr>
          <w:p w:rsidR="00682E63" w:rsidRDefault="00682E63" w:rsidP="00175B03">
            <w:pPr>
              <w:spacing w:after="0" w:line="240" w:lineRule="auto"/>
              <w:rPr>
                <w:sz w:val="24"/>
                <w:szCs w:val="24"/>
              </w:rPr>
            </w:pPr>
            <w:r>
              <w:rPr>
                <w:sz w:val="24"/>
                <w:szCs w:val="24"/>
              </w:rPr>
              <w:t>Областное государственное казенное учреждение здравоохранения «Противотуберкулезный диспансер»</w:t>
            </w:r>
          </w:p>
        </w:tc>
        <w:tc>
          <w:tcPr>
            <w:tcW w:w="2126"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682E63" w:rsidRPr="00175B03" w:rsidTr="00175B03">
        <w:tc>
          <w:tcPr>
            <w:tcW w:w="562" w:type="dxa"/>
          </w:tcPr>
          <w:p w:rsidR="00682E63" w:rsidRDefault="00682E63" w:rsidP="00F828FA">
            <w:pPr>
              <w:pStyle w:val="ConsPlusNormal"/>
              <w:jc w:val="both"/>
              <w:rPr>
                <w:rFonts w:ascii="Times New Roman" w:hAnsi="Times New Roman" w:cs="Times New Roman"/>
                <w:sz w:val="24"/>
                <w:szCs w:val="24"/>
              </w:rPr>
            </w:pPr>
            <w:r>
              <w:rPr>
                <w:rFonts w:ascii="Times New Roman" w:hAnsi="Times New Roman" w:cs="Times New Roman"/>
                <w:sz w:val="24"/>
                <w:szCs w:val="24"/>
              </w:rPr>
              <w:t>36</w:t>
            </w:r>
          </w:p>
        </w:tc>
        <w:tc>
          <w:tcPr>
            <w:tcW w:w="3261" w:type="dxa"/>
            <w:vAlign w:val="bottom"/>
          </w:tcPr>
          <w:p w:rsidR="00682E63" w:rsidRDefault="00682E63" w:rsidP="00175B03">
            <w:pPr>
              <w:spacing w:after="0" w:line="240" w:lineRule="auto"/>
              <w:rPr>
                <w:sz w:val="24"/>
                <w:szCs w:val="24"/>
              </w:rPr>
            </w:pPr>
            <w:r>
              <w:rPr>
                <w:sz w:val="24"/>
                <w:szCs w:val="24"/>
              </w:rPr>
              <w:t>Областное государственное казенное учреждение здравоохранения «Психиатрическая больница»</w:t>
            </w:r>
          </w:p>
        </w:tc>
        <w:tc>
          <w:tcPr>
            <w:tcW w:w="2126"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682E63" w:rsidRPr="00175B03" w:rsidTr="00175B03">
        <w:tc>
          <w:tcPr>
            <w:tcW w:w="562" w:type="dxa"/>
          </w:tcPr>
          <w:p w:rsidR="00682E63" w:rsidRDefault="00682E63" w:rsidP="00F828FA">
            <w:pPr>
              <w:pStyle w:val="ConsPlusNormal"/>
              <w:jc w:val="both"/>
              <w:rPr>
                <w:rFonts w:ascii="Times New Roman" w:hAnsi="Times New Roman" w:cs="Times New Roman"/>
                <w:sz w:val="24"/>
                <w:szCs w:val="24"/>
              </w:rPr>
            </w:pPr>
            <w:r>
              <w:rPr>
                <w:rFonts w:ascii="Times New Roman" w:hAnsi="Times New Roman" w:cs="Times New Roman"/>
                <w:sz w:val="24"/>
                <w:szCs w:val="24"/>
              </w:rPr>
              <w:t>37</w:t>
            </w:r>
          </w:p>
        </w:tc>
        <w:tc>
          <w:tcPr>
            <w:tcW w:w="3261" w:type="dxa"/>
            <w:vAlign w:val="bottom"/>
          </w:tcPr>
          <w:p w:rsidR="00682E63" w:rsidRDefault="00682E63" w:rsidP="00175B03">
            <w:pPr>
              <w:spacing w:after="0" w:line="240" w:lineRule="auto"/>
              <w:rPr>
                <w:sz w:val="24"/>
                <w:szCs w:val="24"/>
              </w:rPr>
            </w:pPr>
            <w:r>
              <w:rPr>
                <w:sz w:val="24"/>
                <w:szCs w:val="24"/>
              </w:rPr>
              <w:t>Областное государственное бюджетное учреждение здравоохранения «Бюро судебно-медицинской экспертизы»</w:t>
            </w:r>
          </w:p>
        </w:tc>
        <w:tc>
          <w:tcPr>
            <w:tcW w:w="2126"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682E63" w:rsidRPr="00175B03" w:rsidTr="00175B03">
        <w:tc>
          <w:tcPr>
            <w:tcW w:w="562" w:type="dxa"/>
          </w:tcPr>
          <w:p w:rsidR="00682E63" w:rsidRDefault="00682E63" w:rsidP="00F828FA">
            <w:pPr>
              <w:pStyle w:val="ConsPlusNormal"/>
              <w:jc w:val="both"/>
              <w:rPr>
                <w:rFonts w:ascii="Times New Roman" w:hAnsi="Times New Roman" w:cs="Times New Roman"/>
                <w:sz w:val="24"/>
                <w:szCs w:val="24"/>
              </w:rPr>
            </w:pPr>
            <w:r>
              <w:rPr>
                <w:rFonts w:ascii="Times New Roman" w:hAnsi="Times New Roman" w:cs="Times New Roman"/>
                <w:sz w:val="24"/>
                <w:szCs w:val="24"/>
              </w:rPr>
              <w:t>38</w:t>
            </w:r>
          </w:p>
        </w:tc>
        <w:tc>
          <w:tcPr>
            <w:tcW w:w="3261" w:type="dxa"/>
            <w:vAlign w:val="bottom"/>
          </w:tcPr>
          <w:p w:rsidR="00682E63" w:rsidRDefault="00682E63" w:rsidP="00175B03">
            <w:pPr>
              <w:spacing w:after="0" w:line="240" w:lineRule="auto"/>
              <w:rPr>
                <w:sz w:val="24"/>
                <w:szCs w:val="24"/>
              </w:rPr>
            </w:pPr>
            <w:r>
              <w:rPr>
                <w:sz w:val="24"/>
                <w:szCs w:val="24"/>
              </w:rPr>
              <w:t xml:space="preserve">Областное государственное казенное учреждение здравоохранения «Медицинский </w:t>
            </w:r>
            <w:r>
              <w:rPr>
                <w:sz w:val="24"/>
                <w:szCs w:val="24"/>
              </w:rPr>
              <w:lastRenderedPageBreak/>
              <w:t>информационно-аналитический центр»</w:t>
            </w:r>
          </w:p>
        </w:tc>
        <w:tc>
          <w:tcPr>
            <w:tcW w:w="2126"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984"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682E63" w:rsidRPr="00175B03" w:rsidTr="00175B03">
        <w:tc>
          <w:tcPr>
            <w:tcW w:w="562" w:type="dxa"/>
          </w:tcPr>
          <w:p w:rsidR="00682E63" w:rsidRDefault="00682E63" w:rsidP="00F828F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39</w:t>
            </w:r>
          </w:p>
        </w:tc>
        <w:tc>
          <w:tcPr>
            <w:tcW w:w="3261" w:type="dxa"/>
            <w:vAlign w:val="bottom"/>
          </w:tcPr>
          <w:p w:rsidR="00682E63" w:rsidRDefault="00682E63" w:rsidP="00175B03">
            <w:pPr>
              <w:spacing w:after="0" w:line="240" w:lineRule="auto"/>
              <w:rPr>
                <w:sz w:val="24"/>
                <w:szCs w:val="24"/>
              </w:rPr>
            </w:pPr>
            <w:r>
              <w:rPr>
                <w:sz w:val="24"/>
                <w:szCs w:val="24"/>
              </w:rPr>
              <w:t>Областное государственное бюджетное учреждение здравоохранения «Станция переливания крови»</w:t>
            </w:r>
          </w:p>
        </w:tc>
        <w:tc>
          <w:tcPr>
            <w:tcW w:w="2126"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682E63" w:rsidRPr="00175B03" w:rsidTr="00682E63">
        <w:tc>
          <w:tcPr>
            <w:tcW w:w="3823" w:type="dxa"/>
            <w:gridSpan w:val="2"/>
          </w:tcPr>
          <w:p w:rsidR="00682E63" w:rsidRDefault="00682E63" w:rsidP="00175B03">
            <w:pPr>
              <w:spacing w:after="0" w:line="240" w:lineRule="auto"/>
              <w:rPr>
                <w:sz w:val="24"/>
                <w:szCs w:val="24"/>
              </w:rPr>
            </w:pPr>
            <w:r>
              <w:rPr>
                <w:sz w:val="24"/>
                <w:szCs w:val="24"/>
              </w:rPr>
              <w:t>Итого медицинских организаций, участвующих в реализации Территориальной программы, из них:</w:t>
            </w:r>
          </w:p>
        </w:tc>
        <w:tc>
          <w:tcPr>
            <w:tcW w:w="2126"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1984" w:type="dxa"/>
          </w:tcPr>
          <w:p w:rsidR="00682E63" w:rsidRDefault="00682E63" w:rsidP="0096782D">
            <w:pPr>
              <w:pStyle w:val="ConsPlusNormal"/>
              <w:jc w:val="center"/>
              <w:rPr>
                <w:rFonts w:ascii="Times New Roman" w:hAnsi="Times New Roman" w:cs="Times New Roman"/>
                <w:sz w:val="24"/>
                <w:szCs w:val="24"/>
              </w:rPr>
            </w:pPr>
          </w:p>
        </w:tc>
        <w:tc>
          <w:tcPr>
            <w:tcW w:w="1701" w:type="dxa"/>
          </w:tcPr>
          <w:p w:rsidR="00682E63" w:rsidRDefault="00682E63" w:rsidP="0096782D">
            <w:pPr>
              <w:pStyle w:val="ConsPlusNormal"/>
              <w:jc w:val="center"/>
              <w:rPr>
                <w:rFonts w:ascii="Times New Roman" w:hAnsi="Times New Roman" w:cs="Times New Roman"/>
                <w:sz w:val="24"/>
                <w:szCs w:val="24"/>
              </w:rPr>
            </w:pPr>
          </w:p>
        </w:tc>
      </w:tr>
      <w:tr w:rsidR="00682E63" w:rsidRPr="00175B03" w:rsidTr="00682E63">
        <w:tc>
          <w:tcPr>
            <w:tcW w:w="3823" w:type="dxa"/>
            <w:gridSpan w:val="2"/>
          </w:tcPr>
          <w:p w:rsidR="00682E63" w:rsidRDefault="00682E63" w:rsidP="00175B03">
            <w:pPr>
              <w:spacing w:after="0" w:line="240" w:lineRule="auto"/>
              <w:rPr>
                <w:sz w:val="24"/>
                <w:szCs w:val="24"/>
              </w:rPr>
            </w:pPr>
            <w:r>
              <w:rPr>
                <w:sz w:val="24"/>
                <w:szCs w:val="24"/>
              </w:rPr>
              <w:t>- количество медицинских организаций, осуществляющих деятельность в сфере ОМС</w:t>
            </w:r>
          </w:p>
        </w:tc>
        <w:tc>
          <w:tcPr>
            <w:tcW w:w="2126" w:type="dxa"/>
          </w:tcPr>
          <w:p w:rsidR="00682E63" w:rsidRDefault="001C6887"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1984" w:type="dxa"/>
          </w:tcPr>
          <w:p w:rsidR="00682E63" w:rsidRDefault="00682E63" w:rsidP="0096782D">
            <w:pPr>
              <w:pStyle w:val="ConsPlusNormal"/>
              <w:jc w:val="center"/>
              <w:rPr>
                <w:rFonts w:ascii="Times New Roman" w:hAnsi="Times New Roman" w:cs="Times New Roman"/>
                <w:sz w:val="24"/>
                <w:szCs w:val="24"/>
              </w:rPr>
            </w:pPr>
          </w:p>
        </w:tc>
        <w:tc>
          <w:tcPr>
            <w:tcW w:w="1701" w:type="dxa"/>
          </w:tcPr>
          <w:p w:rsidR="00682E63" w:rsidRDefault="00682E63" w:rsidP="0096782D">
            <w:pPr>
              <w:pStyle w:val="ConsPlusNormal"/>
              <w:jc w:val="center"/>
              <w:rPr>
                <w:rFonts w:ascii="Times New Roman" w:hAnsi="Times New Roman" w:cs="Times New Roman"/>
                <w:sz w:val="24"/>
                <w:szCs w:val="24"/>
              </w:rPr>
            </w:pPr>
          </w:p>
        </w:tc>
      </w:tr>
      <w:tr w:rsidR="00682E63" w:rsidRPr="00175B03" w:rsidTr="00682E63">
        <w:tc>
          <w:tcPr>
            <w:tcW w:w="3823" w:type="dxa"/>
            <w:gridSpan w:val="2"/>
          </w:tcPr>
          <w:p w:rsidR="00682E63" w:rsidRDefault="00682E63" w:rsidP="00175B03">
            <w:pPr>
              <w:spacing w:after="0" w:line="240" w:lineRule="auto"/>
              <w:rPr>
                <w:sz w:val="24"/>
                <w:szCs w:val="24"/>
              </w:rPr>
            </w:pPr>
            <w:r>
              <w:rPr>
                <w:sz w:val="24"/>
                <w:szCs w:val="24"/>
              </w:rPr>
              <w:t>- количество медицинских организаций, проводящих профилактические медицинские осмотры и диспансеризацию</w:t>
            </w:r>
          </w:p>
        </w:tc>
        <w:tc>
          <w:tcPr>
            <w:tcW w:w="2126" w:type="dxa"/>
          </w:tcPr>
          <w:p w:rsidR="00682E63" w:rsidRDefault="00682E63" w:rsidP="0096782D">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984" w:type="dxa"/>
          </w:tcPr>
          <w:p w:rsidR="00682E63" w:rsidRDefault="00682E63" w:rsidP="0096782D">
            <w:pPr>
              <w:pStyle w:val="ConsPlusNormal"/>
              <w:jc w:val="center"/>
              <w:rPr>
                <w:rFonts w:ascii="Times New Roman" w:hAnsi="Times New Roman" w:cs="Times New Roman"/>
                <w:sz w:val="24"/>
                <w:szCs w:val="24"/>
              </w:rPr>
            </w:pPr>
          </w:p>
        </w:tc>
        <w:tc>
          <w:tcPr>
            <w:tcW w:w="1701" w:type="dxa"/>
          </w:tcPr>
          <w:p w:rsidR="00682E63" w:rsidRDefault="00682E63" w:rsidP="0096782D">
            <w:pPr>
              <w:pStyle w:val="ConsPlusNormal"/>
              <w:jc w:val="center"/>
              <w:rPr>
                <w:rFonts w:ascii="Times New Roman" w:hAnsi="Times New Roman" w:cs="Times New Roman"/>
                <w:sz w:val="24"/>
                <w:szCs w:val="24"/>
              </w:rPr>
            </w:pPr>
          </w:p>
        </w:tc>
      </w:tr>
    </w:tbl>
    <w:p w:rsidR="00107BB7" w:rsidRDefault="00107BB7">
      <w:pPr>
        <w:pStyle w:val="ConsPlusNormal"/>
        <w:jc w:val="both"/>
        <w:rPr>
          <w:rFonts w:ascii="Times New Roman" w:hAnsi="Times New Roman" w:cs="Times New Roman"/>
          <w:sz w:val="28"/>
          <w:szCs w:val="28"/>
        </w:rPr>
      </w:pPr>
    </w:p>
    <w:p w:rsidR="00793339" w:rsidRDefault="00793339">
      <w:pPr>
        <w:pStyle w:val="ConsPlusNormal"/>
        <w:jc w:val="both"/>
        <w:rPr>
          <w:rFonts w:ascii="Times New Roman" w:hAnsi="Times New Roman" w:cs="Times New Roman"/>
          <w:sz w:val="28"/>
          <w:szCs w:val="28"/>
        </w:rPr>
        <w:sectPr w:rsidR="00793339" w:rsidSect="00290FB5">
          <w:pgSz w:w="11906" w:h="16838"/>
          <w:pgMar w:top="1134" w:right="850" w:bottom="1134" w:left="1701" w:header="708" w:footer="708" w:gutter="0"/>
          <w:pgNumType w:start="1"/>
          <w:cols w:space="708"/>
          <w:titlePg/>
          <w:docGrid w:linePitch="360"/>
        </w:sectPr>
      </w:pPr>
    </w:p>
    <w:p w:rsidR="00107BB7" w:rsidRPr="00107BB7" w:rsidRDefault="00107BB7" w:rsidP="00793339">
      <w:pPr>
        <w:pStyle w:val="ConsPlusNormal"/>
        <w:ind w:left="9072"/>
        <w:outlineLvl w:val="1"/>
        <w:rPr>
          <w:rFonts w:ascii="Times New Roman" w:hAnsi="Times New Roman" w:cs="Times New Roman"/>
          <w:sz w:val="28"/>
          <w:szCs w:val="28"/>
        </w:rPr>
      </w:pPr>
      <w:r w:rsidRPr="00107BB7">
        <w:rPr>
          <w:rFonts w:ascii="Times New Roman" w:hAnsi="Times New Roman" w:cs="Times New Roman"/>
          <w:sz w:val="28"/>
          <w:szCs w:val="28"/>
        </w:rPr>
        <w:lastRenderedPageBreak/>
        <w:t>Приложение N 2</w:t>
      </w:r>
    </w:p>
    <w:p w:rsidR="00793339" w:rsidRDefault="00107BB7" w:rsidP="00793339">
      <w:pPr>
        <w:pStyle w:val="ConsPlusNormal"/>
        <w:ind w:left="9072"/>
        <w:rPr>
          <w:rFonts w:ascii="Times New Roman" w:hAnsi="Times New Roman" w:cs="Times New Roman"/>
          <w:sz w:val="28"/>
          <w:szCs w:val="28"/>
        </w:rPr>
      </w:pPr>
      <w:r w:rsidRPr="00107BB7">
        <w:rPr>
          <w:rFonts w:ascii="Times New Roman" w:hAnsi="Times New Roman" w:cs="Times New Roman"/>
          <w:sz w:val="28"/>
          <w:szCs w:val="28"/>
        </w:rPr>
        <w:t xml:space="preserve">к Территориальной программе </w:t>
      </w:r>
    </w:p>
    <w:p w:rsidR="00107BB7" w:rsidRPr="00107BB7" w:rsidRDefault="00107BB7" w:rsidP="00793339">
      <w:pPr>
        <w:pStyle w:val="ConsPlusNormal"/>
        <w:ind w:left="9072"/>
        <w:rPr>
          <w:rFonts w:ascii="Times New Roman" w:hAnsi="Times New Roman" w:cs="Times New Roman"/>
          <w:sz w:val="28"/>
          <w:szCs w:val="28"/>
        </w:rPr>
      </w:pPr>
      <w:r w:rsidRPr="00107BB7">
        <w:rPr>
          <w:rFonts w:ascii="Times New Roman" w:hAnsi="Times New Roman" w:cs="Times New Roman"/>
          <w:sz w:val="28"/>
          <w:szCs w:val="28"/>
        </w:rPr>
        <w:t>государственных гарантий</w:t>
      </w:r>
    </w:p>
    <w:p w:rsidR="00793339" w:rsidRDefault="00107BB7" w:rsidP="00793339">
      <w:pPr>
        <w:pStyle w:val="ConsPlusNormal"/>
        <w:ind w:left="9072"/>
        <w:rPr>
          <w:rFonts w:ascii="Times New Roman" w:hAnsi="Times New Roman" w:cs="Times New Roman"/>
          <w:sz w:val="28"/>
          <w:szCs w:val="28"/>
        </w:rPr>
      </w:pPr>
      <w:r w:rsidRPr="00107BB7">
        <w:rPr>
          <w:rFonts w:ascii="Times New Roman" w:hAnsi="Times New Roman" w:cs="Times New Roman"/>
          <w:sz w:val="28"/>
          <w:szCs w:val="28"/>
        </w:rPr>
        <w:t>бесплатного оказания гражданам</w:t>
      </w:r>
    </w:p>
    <w:p w:rsidR="00793339" w:rsidRDefault="00793339" w:rsidP="00793339">
      <w:pPr>
        <w:pStyle w:val="ConsPlusNormal"/>
        <w:ind w:left="9072"/>
        <w:rPr>
          <w:rFonts w:ascii="Times New Roman" w:hAnsi="Times New Roman" w:cs="Times New Roman"/>
          <w:sz w:val="28"/>
          <w:szCs w:val="28"/>
        </w:rPr>
      </w:pPr>
      <w:r>
        <w:rPr>
          <w:rFonts w:ascii="Times New Roman" w:hAnsi="Times New Roman" w:cs="Times New Roman"/>
          <w:sz w:val="28"/>
          <w:szCs w:val="28"/>
        </w:rPr>
        <w:t xml:space="preserve">медицинской помощи </w:t>
      </w:r>
      <w:r w:rsidR="00107BB7" w:rsidRPr="00107BB7">
        <w:rPr>
          <w:rFonts w:ascii="Times New Roman" w:hAnsi="Times New Roman" w:cs="Times New Roman"/>
          <w:sz w:val="28"/>
          <w:szCs w:val="28"/>
        </w:rPr>
        <w:t xml:space="preserve">на территории </w:t>
      </w:r>
    </w:p>
    <w:p w:rsidR="00793339" w:rsidRDefault="00793339" w:rsidP="00793339">
      <w:pPr>
        <w:pStyle w:val="ConsPlusNormal"/>
        <w:ind w:left="9072"/>
        <w:rPr>
          <w:rFonts w:ascii="Times New Roman" w:hAnsi="Times New Roman" w:cs="Times New Roman"/>
          <w:sz w:val="28"/>
          <w:szCs w:val="28"/>
        </w:rPr>
      </w:pPr>
      <w:r>
        <w:rPr>
          <w:rFonts w:ascii="Times New Roman" w:hAnsi="Times New Roman" w:cs="Times New Roman"/>
          <w:sz w:val="28"/>
          <w:szCs w:val="28"/>
        </w:rPr>
        <w:t xml:space="preserve">Еврейской автономной области </w:t>
      </w:r>
      <w:r w:rsidR="00107BB7" w:rsidRPr="00107BB7">
        <w:rPr>
          <w:rFonts w:ascii="Times New Roman" w:hAnsi="Times New Roman" w:cs="Times New Roman"/>
          <w:sz w:val="28"/>
          <w:szCs w:val="28"/>
        </w:rPr>
        <w:t xml:space="preserve">на 2020 год </w:t>
      </w:r>
    </w:p>
    <w:p w:rsidR="00107BB7" w:rsidRPr="00107BB7" w:rsidRDefault="00107BB7" w:rsidP="00681DD1">
      <w:pPr>
        <w:pStyle w:val="ConsPlusNormal"/>
        <w:tabs>
          <w:tab w:val="left" w:pos="9072"/>
        </w:tabs>
        <w:ind w:left="9072"/>
        <w:rPr>
          <w:rFonts w:ascii="Times New Roman" w:hAnsi="Times New Roman" w:cs="Times New Roman"/>
          <w:sz w:val="28"/>
          <w:szCs w:val="28"/>
        </w:rPr>
      </w:pPr>
      <w:r w:rsidRPr="00107BB7">
        <w:rPr>
          <w:rFonts w:ascii="Times New Roman" w:hAnsi="Times New Roman" w:cs="Times New Roman"/>
          <w:sz w:val="28"/>
          <w:szCs w:val="28"/>
        </w:rPr>
        <w:t>и на плановый период 2021 и 2022 годов</w:t>
      </w:r>
    </w:p>
    <w:p w:rsidR="00107BB7" w:rsidRPr="00107BB7" w:rsidRDefault="00107BB7">
      <w:pPr>
        <w:pStyle w:val="ConsPlusNormal"/>
        <w:jc w:val="both"/>
        <w:rPr>
          <w:rFonts w:ascii="Times New Roman" w:hAnsi="Times New Roman" w:cs="Times New Roman"/>
          <w:sz w:val="28"/>
          <w:szCs w:val="28"/>
        </w:rPr>
      </w:pPr>
    </w:p>
    <w:p w:rsidR="00107BB7" w:rsidRPr="00107BB7" w:rsidRDefault="0079333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w:t>
      </w:r>
      <w:r w:rsidRPr="00107BB7">
        <w:rPr>
          <w:rFonts w:ascii="Times New Roman" w:hAnsi="Times New Roman" w:cs="Times New Roman"/>
          <w:b w:val="0"/>
          <w:sz w:val="28"/>
          <w:szCs w:val="28"/>
        </w:rPr>
        <w:t>тоимость</w:t>
      </w:r>
    </w:p>
    <w:p w:rsidR="00107BB7" w:rsidRPr="00107BB7" w:rsidRDefault="00793339">
      <w:pPr>
        <w:pStyle w:val="ConsPlusTitle"/>
        <w:jc w:val="center"/>
        <w:rPr>
          <w:rFonts w:ascii="Times New Roman" w:hAnsi="Times New Roman" w:cs="Times New Roman"/>
          <w:b w:val="0"/>
          <w:sz w:val="28"/>
          <w:szCs w:val="28"/>
        </w:rPr>
      </w:pPr>
      <w:r w:rsidRPr="00107BB7">
        <w:rPr>
          <w:rFonts w:ascii="Times New Roman" w:hAnsi="Times New Roman" w:cs="Times New Roman"/>
          <w:b w:val="0"/>
          <w:sz w:val="28"/>
          <w:szCs w:val="28"/>
        </w:rPr>
        <w:t>территориальной программы государственных гарантий</w:t>
      </w:r>
    </w:p>
    <w:p w:rsidR="00107BB7" w:rsidRPr="00107BB7" w:rsidRDefault="00793339">
      <w:pPr>
        <w:pStyle w:val="ConsPlusTitle"/>
        <w:jc w:val="center"/>
        <w:rPr>
          <w:rFonts w:ascii="Times New Roman" w:hAnsi="Times New Roman" w:cs="Times New Roman"/>
          <w:b w:val="0"/>
          <w:sz w:val="28"/>
          <w:szCs w:val="28"/>
        </w:rPr>
      </w:pPr>
      <w:r w:rsidRPr="00107BB7">
        <w:rPr>
          <w:rFonts w:ascii="Times New Roman" w:hAnsi="Times New Roman" w:cs="Times New Roman"/>
          <w:b w:val="0"/>
          <w:sz w:val="28"/>
          <w:szCs w:val="28"/>
        </w:rPr>
        <w:t>бесплатного оказания гражданам российской федерации</w:t>
      </w:r>
    </w:p>
    <w:p w:rsidR="00107BB7" w:rsidRPr="00107BB7" w:rsidRDefault="003B2D0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на территории Е</w:t>
      </w:r>
      <w:r w:rsidR="00793339" w:rsidRPr="00107BB7">
        <w:rPr>
          <w:rFonts w:ascii="Times New Roman" w:hAnsi="Times New Roman" w:cs="Times New Roman"/>
          <w:b w:val="0"/>
          <w:sz w:val="28"/>
          <w:szCs w:val="28"/>
        </w:rPr>
        <w:t>врейской автономной области медицинской</w:t>
      </w:r>
    </w:p>
    <w:p w:rsidR="00107BB7" w:rsidRPr="00107BB7" w:rsidRDefault="003B2D0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помощи на 2021</w:t>
      </w:r>
      <w:r w:rsidR="00793339" w:rsidRPr="00107BB7">
        <w:rPr>
          <w:rFonts w:ascii="Times New Roman" w:hAnsi="Times New Roman" w:cs="Times New Roman"/>
          <w:b w:val="0"/>
          <w:sz w:val="28"/>
          <w:szCs w:val="28"/>
        </w:rPr>
        <w:t xml:space="preserve"> год и на плановый перио</w:t>
      </w:r>
      <w:r>
        <w:rPr>
          <w:rFonts w:ascii="Times New Roman" w:hAnsi="Times New Roman" w:cs="Times New Roman"/>
          <w:b w:val="0"/>
          <w:sz w:val="28"/>
          <w:szCs w:val="28"/>
        </w:rPr>
        <w:t>д 2022 и 2023</w:t>
      </w:r>
      <w:r w:rsidR="00793339" w:rsidRPr="00107BB7">
        <w:rPr>
          <w:rFonts w:ascii="Times New Roman" w:hAnsi="Times New Roman" w:cs="Times New Roman"/>
          <w:b w:val="0"/>
          <w:sz w:val="28"/>
          <w:szCs w:val="28"/>
        </w:rPr>
        <w:t xml:space="preserve"> годов</w:t>
      </w:r>
    </w:p>
    <w:p w:rsidR="00107BB7" w:rsidRPr="00107BB7" w:rsidRDefault="00793339">
      <w:pPr>
        <w:pStyle w:val="ConsPlusTitle"/>
        <w:jc w:val="center"/>
        <w:rPr>
          <w:rFonts w:ascii="Times New Roman" w:hAnsi="Times New Roman" w:cs="Times New Roman"/>
          <w:b w:val="0"/>
          <w:sz w:val="28"/>
          <w:szCs w:val="28"/>
        </w:rPr>
      </w:pPr>
      <w:r w:rsidRPr="00107BB7">
        <w:rPr>
          <w:rFonts w:ascii="Times New Roman" w:hAnsi="Times New Roman" w:cs="Times New Roman"/>
          <w:b w:val="0"/>
          <w:sz w:val="28"/>
          <w:szCs w:val="28"/>
        </w:rPr>
        <w:t>по источникам финансового обеспечения</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6"/>
        <w:gridCol w:w="992"/>
        <w:gridCol w:w="2694"/>
        <w:gridCol w:w="1984"/>
        <w:gridCol w:w="1418"/>
        <w:gridCol w:w="1842"/>
        <w:gridCol w:w="1276"/>
        <w:gridCol w:w="1276"/>
      </w:tblGrid>
      <w:tr w:rsidR="00107BB7" w:rsidRPr="00681DD1" w:rsidTr="0090706A">
        <w:tc>
          <w:tcPr>
            <w:tcW w:w="3686" w:type="dxa"/>
            <w:vMerge w:val="restart"/>
          </w:tcPr>
          <w:p w:rsidR="00107BB7" w:rsidRPr="00681DD1" w:rsidRDefault="00107BB7" w:rsidP="00681DD1">
            <w:pPr>
              <w:pStyle w:val="ConsPlusNormal"/>
              <w:ind w:right="-62"/>
              <w:jc w:val="center"/>
              <w:rPr>
                <w:rFonts w:ascii="Times New Roman" w:hAnsi="Times New Roman" w:cs="Times New Roman"/>
                <w:sz w:val="24"/>
                <w:szCs w:val="24"/>
              </w:rPr>
            </w:pPr>
            <w:r w:rsidRPr="00681DD1">
              <w:rPr>
                <w:rFonts w:ascii="Times New Roman" w:hAnsi="Times New Roman" w:cs="Times New Roman"/>
                <w:sz w:val="24"/>
                <w:szCs w:val="24"/>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92" w:type="dxa"/>
            <w:vMerge w:val="restart"/>
          </w:tcPr>
          <w:p w:rsidR="00107BB7" w:rsidRPr="00681DD1" w:rsidRDefault="00793339"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w:t>
            </w:r>
            <w:r w:rsidR="00107BB7" w:rsidRPr="00681DD1">
              <w:rPr>
                <w:rFonts w:ascii="Times New Roman" w:hAnsi="Times New Roman" w:cs="Times New Roman"/>
                <w:sz w:val="24"/>
                <w:szCs w:val="24"/>
              </w:rPr>
              <w:t xml:space="preserve"> строки</w:t>
            </w:r>
          </w:p>
        </w:tc>
        <w:tc>
          <w:tcPr>
            <w:tcW w:w="2694" w:type="dxa"/>
            <w:vMerge w:val="restart"/>
          </w:tcPr>
          <w:p w:rsidR="00107BB7" w:rsidRPr="00681DD1" w:rsidRDefault="003B2D07"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2021</w:t>
            </w:r>
            <w:r w:rsidR="00107BB7" w:rsidRPr="00681DD1">
              <w:rPr>
                <w:rFonts w:ascii="Times New Roman" w:hAnsi="Times New Roman" w:cs="Times New Roman"/>
                <w:sz w:val="24"/>
                <w:szCs w:val="24"/>
              </w:rPr>
              <w:t xml:space="preserve"> год</w:t>
            </w:r>
          </w:p>
        </w:tc>
        <w:tc>
          <w:tcPr>
            <w:tcW w:w="7796" w:type="dxa"/>
            <w:gridSpan w:val="5"/>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Плановый период</w:t>
            </w:r>
          </w:p>
        </w:tc>
      </w:tr>
      <w:tr w:rsidR="0090706A" w:rsidRPr="00681DD1" w:rsidTr="0090706A">
        <w:tc>
          <w:tcPr>
            <w:tcW w:w="3686" w:type="dxa"/>
            <w:vMerge/>
          </w:tcPr>
          <w:p w:rsidR="00107BB7" w:rsidRPr="00681DD1" w:rsidRDefault="00107BB7" w:rsidP="00681DD1">
            <w:pPr>
              <w:ind w:left="-218" w:firstLine="218"/>
              <w:rPr>
                <w:rFonts w:ascii="Times New Roman" w:hAnsi="Times New Roman" w:cs="Times New Roman"/>
                <w:sz w:val="24"/>
                <w:szCs w:val="24"/>
              </w:rPr>
            </w:pPr>
          </w:p>
        </w:tc>
        <w:tc>
          <w:tcPr>
            <w:tcW w:w="992" w:type="dxa"/>
            <w:vMerge/>
          </w:tcPr>
          <w:p w:rsidR="00107BB7" w:rsidRPr="00681DD1" w:rsidRDefault="00107BB7" w:rsidP="00681DD1">
            <w:pPr>
              <w:ind w:left="-218" w:firstLine="218"/>
              <w:rPr>
                <w:rFonts w:ascii="Times New Roman" w:hAnsi="Times New Roman" w:cs="Times New Roman"/>
                <w:sz w:val="24"/>
                <w:szCs w:val="24"/>
              </w:rPr>
            </w:pPr>
          </w:p>
        </w:tc>
        <w:tc>
          <w:tcPr>
            <w:tcW w:w="2694" w:type="dxa"/>
            <w:vMerge/>
          </w:tcPr>
          <w:p w:rsidR="00107BB7" w:rsidRPr="00681DD1" w:rsidRDefault="00107BB7" w:rsidP="00681DD1">
            <w:pPr>
              <w:ind w:left="-218" w:firstLine="218"/>
              <w:rPr>
                <w:rFonts w:ascii="Times New Roman" w:hAnsi="Times New Roman" w:cs="Times New Roman"/>
                <w:sz w:val="24"/>
                <w:szCs w:val="24"/>
              </w:rPr>
            </w:pPr>
          </w:p>
        </w:tc>
        <w:tc>
          <w:tcPr>
            <w:tcW w:w="5244" w:type="dxa"/>
            <w:gridSpan w:val="3"/>
          </w:tcPr>
          <w:p w:rsidR="00107BB7" w:rsidRPr="00681DD1" w:rsidRDefault="003B2D07"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2022</w:t>
            </w:r>
            <w:r w:rsidR="00107BB7" w:rsidRPr="00681DD1">
              <w:rPr>
                <w:rFonts w:ascii="Times New Roman" w:hAnsi="Times New Roman" w:cs="Times New Roman"/>
                <w:sz w:val="24"/>
                <w:szCs w:val="24"/>
              </w:rPr>
              <w:t xml:space="preserve"> год</w:t>
            </w:r>
          </w:p>
        </w:tc>
        <w:tc>
          <w:tcPr>
            <w:tcW w:w="2552" w:type="dxa"/>
            <w:gridSpan w:val="2"/>
          </w:tcPr>
          <w:p w:rsidR="00107BB7" w:rsidRPr="00681DD1" w:rsidRDefault="003B2D07"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2023</w:t>
            </w:r>
            <w:r w:rsidR="00107BB7" w:rsidRPr="00681DD1">
              <w:rPr>
                <w:rFonts w:ascii="Times New Roman" w:hAnsi="Times New Roman" w:cs="Times New Roman"/>
                <w:sz w:val="24"/>
                <w:szCs w:val="24"/>
              </w:rPr>
              <w:t xml:space="preserve"> год</w:t>
            </w:r>
          </w:p>
        </w:tc>
      </w:tr>
      <w:tr w:rsidR="0090706A" w:rsidRPr="00681DD1" w:rsidTr="0090706A">
        <w:tc>
          <w:tcPr>
            <w:tcW w:w="3686" w:type="dxa"/>
            <w:vMerge/>
          </w:tcPr>
          <w:p w:rsidR="00107BB7" w:rsidRPr="00681DD1" w:rsidRDefault="00107BB7" w:rsidP="00681DD1">
            <w:pPr>
              <w:ind w:left="-218" w:firstLine="218"/>
              <w:rPr>
                <w:rFonts w:ascii="Times New Roman" w:hAnsi="Times New Roman" w:cs="Times New Roman"/>
                <w:sz w:val="24"/>
                <w:szCs w:val="24"/>
              </w:rPr>
            </w:pPr>
          </w:p>
        </w:tc>
        <w:tc>
          <w:tcPr>
            <w:tcW w:w="992" w:type="dxa"/>
            <w:vMerge/>
          </w:tcPr>
          <w:p w:rsidR="00107BB7" w:rsidRPr="00681DD1" w:rsidRDefault="00107BB7" w:rsidP="00681DD1">
            <w:pPr>
              <w:ind w:left="-218" w:firstLine="218"/>
              <w:rPr>
                <w:rFonts w:ascii="Times New Roman" w:hAnsi="Times New Roman" w:cs="Times New Roman"/>
                <w:sz w:val="24"/>
                <w:szCs w:val="24"/>
              </w:rPr>
            </w:pPr>
          </w:p>
        </w:tc>
        <w:tc>
          <w:tcPr>
            <w:tcW w:w="2694" w:type="dxa"/>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утвержденная стоимость территориальной программы</w:t>
            </w:r>
          </w:p>
        </w:tc>
        <w:tc>
          <w:tcPr>
            <w:tcW w:w="5244" w:type="dxa"/>
            <w:gridSpan w:val="3"/>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стоимость территориальной программы</w:t>
            </w:r>
          </w:p>
        </w:tc>
        <w:tc>
          <w:tcPr>
            <w:tcW w:w="2552" w:type="dxa"/>
            <w:gridSpan w:val="2"/>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стоимость территориальной программы</w:t>
            </w:r>
          </w:p>
        </w:tc>
      </w:tr>
      <w:tr w:rsidR="00681DD1" w:rsidRPr="00681DD1" w:rsidTr="00D00C39">
        <w:tc>
          <w:tcPr>
            <w:tcW w:w="3686" w:type="dxa"/>
            <w:vMerge/>
          </w:tcPr>
          <w:p w:rsidR="00107BB7" w:rsidRPr="00681DD1" w:rsidRDefault="00107BB7" w:rsidP="00681DD1">
            <w:pPr>
              <w:ind w:left="-218" w:firstLine="218"/>
              <w:rPr>
                <w:rFonts w:ascii="Times New Roman" w:hAnsi="Times New Roman" w:cs="Times New Roman"/>
                <w:sz w:val="24"/>
                <w:szCs w:val="24"/>
              </w:rPr>
            </w:pPr>
          </w:p>
        </w:tc>
        <w:tc>
          <w:tcPr>
            <w:tcW w:w="992" w:type="dxa"/>
            <w:vMerge/>
          </w:tcPr>
          <w:p w:rsidR="00107BB7" w:rsidRPr="00681DD1" w:rsidRDefault="00107BB7" w:rsidP="00681DD1">
            <w:pPr>
              <w:ind w:left="-218" w:firstLine="218"/>
              <w:rPr>
                <w:rFonts w:ascii="Times New Roman" w:hAnsi="Times New Roman" w:cs="Times New Roman"/>
                <w:sz w:val="24"/>
                <w:szCs w:val="24"/>
              </w:rPr>
            </w:pPr>
          </w:p>
        </w:tc>
        <w:tc>
          <w:tcPr>
            <w:tcW w:w="2694" w:type="dxa"/>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всего (тыс. руб.)</w:t>
            </w:r>
          </w:p>
        </w:tc>
        <w:tc>
          <w:tcPr>
            <w:tcW w:w="1984" w:type="dxa"/>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на 1 жителя (1 застрахованное лицо) в год (руб.)</w:t>
            </w:r>
          </w:p>
        </w:tc>
        <w:tc>
          <w:tcPr>
            <w:tcW w:w="1418" w:type="dxa"/>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всего (тыс. руб.)</w:t>
            </w:r>
          </w:p>
        </w:tc>
        <w:tc>
          <w:tcPr>
            <w:tcW w:w="1842" w:type="dxa"/>
          </w:tcPr>
          <w:p w:rsidR="00107BB7" w:rsidRPr="00681DD1" w:rsidRDefault="00107BB7" w:rsidP="00681DD1">
            <w:pPr>
              <w:pStyle w:val="ConsPlusNormal"/>
              <w:jc w:val="center"/>
              <w:rPr>
                <w:rFonts w:ascii="Times New Roman" w:hAnsi="Times New Roman" w:cs="Times New Roman"/>
                <w:sz w:val="24"/>
                <w:szCs w:val="24"/>
              </w:rPr>
            </w:pPr>
            <w:r w:rsidRPr="00681DD1">
              <w:rPr>
                <w:rFonts w:ascii="Times New Roman" w:hAnsi="Times New Roman" w:cs="Times New Roman"/>
                <w:sz w:val="24"/>
                <w:szCs w:val="24"/>
              </w:rPr>
              <w:t>на 1 жителя (1 застрахованное лицо) в год (руб.)</w:t>
            </w:r>
          </w:p>
        </w:tc>
        <w:tc>
          <w:tcPr>
            <w:tcW w:w="1276" w:type="dxa"/>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всего (тыс. руб.)</w:t>
            </w:r>
          </w:p>
        </w:tc>
        <w:tc>
          <w:tcPr>
            <w:tcW w:w="1276" w:type="dxa"/>
          </w:tcPr>
          <w:p w:rsidR="00107BB7" w:rsidRPr="00681DD1" w:rsidRDefault="00107BB7" w:rsidP="00681DD1">
            <w:pPr>
              <w:pStyle w:val="ConsPlusNormal"/>
              <w:ind w:left="80"/>
              <w:jc w:val="center"/>
              <w:rPr>
                <w:rFonts w:ascii="Times New Roman" w:hAnsi="Times New Roman" w:cs="Times New Roman"/>
                <w:sz w:val="24"/>
                <w:szCs w:val="24"/>
              </w:rPr>
            </w:pPr>
            <w:r w:rsidRPr="00681DD1">
              <w:rPr>
                <w:rFonts w:ascii="Times New Roman" w:hAnsi="Times New Roman" w:cs="Times New Roman"/>
                <w:sz w:val="24"/>
                <w:szCs w:val="24"/>
              </w:rPr>
              <w:t>на 1 жителя (1 застрахованное лицо) в год (руб.)</w:t>
            </w:r>
          </w:p>
        </w:tc>
      </w:tr>
      <w:tr w:rsidR="00681DD1" w:rsidRPr="00681DD1" w:rsidTr="00D00C39">
        <w:tc>
          <w:tcPr>
            <w:tcW w:w="3686" w:type="dxa"/>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1</w:t>
            </w:r>
          </w:p>
        </w:tc>
        <w:tc>
          <w:tcPr>
            <w:tcW w:w="992" w:type="dxa"/>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2</w:t>
            </w:r>
          </w:p>
        </w:tc>
        <w:tc>
          <w:tcPr>
            <w:tcW w:w="2694" w:type="dxa"/>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3</w:t>
            </w:r>
          </w:p>
        </w:tc>
        <w:tc>
          <w:tcPr>
            <w:tcW w:w="1984" w:type="dxa"/>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4</w:t>
            </w:r>
          </w:p>
        </w:tc>
        <w:tc>
          <w:tcPr>
            <w:tcW w:w="1418" w:type="dxa"/>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5</w:t>
            </w:r>
          </w:p>
        </w:tc>
        <w:tc>
          <w:tcPr>
            <w:tcW w:w="1842" w:type="dxa"/>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6</w:t>
            </w:r>
          </w:p>
        </w:tc>
        <w:tc>
          <w:tcPr>
            <w:tcW w:w="1276" w:type="dxa"/>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7</w:t>
            </w:r>
          </w:p>
        </w:tc>
        <w:tc>
          <w:tcPr>
            <w:tcW w:w="1276" w:type="dxa"/>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8</w:t>
            </w:r>
          </w:p>
        </w:tc>
      </w:tr>
      <w:tr w:rsidR="00681DD1" w:rsidRPr="00681DD1" w:rsidTr="00D00C39">
        <w:tc>
          <w:tcPr>
            <w:tcW w:w="3686" w:type="dxa"/>
          </w:tcPr>
          <w:p w:rsidR="00107BB7" w:rsidRPr="00681DD1" w:rsidRDefault="00107BB7" w:rsidP="00681DD1">
            <w:pPr>
              <w:pStyle w:val="ConsPlusNormal"/>
              <w:rPr>
                <w:rFonts w:ascii="Times New Roman" w:hAnsi="Times New Roman" w:cs="Times New Roman"/>
                <w:sz w:val="24"/>
                <w:szCs w:val="24"/>
              </w:rPr>
            </w:pPr>
            <w:r w:rsidRPr="00681DD1">
              <w:rPr>
                <w:rFonts w:ascii="Times New Roman" w:hAnsi="Times New Roman" w:cs="Times New Roman"/>
                <w:sz w:val="24"/>
                <w:szCs w:val="24"/>
              </w:rPr>
              <w:t xml:space="preserve">Стоимость территориальной программы государственных </w:t>
            </w:r>
            <w:r w:rsidRPr="00681DD1">
              <w:rPr>
                <w:rFonts w:ascii="Times New Roman" w:hAnsi="Times New Roman" w:cs="Times New Roman"/>
                <w:sz w:val="24"/>
                <w:szCs w:val="24"/>
              </w:rPr>
              <w:lastRenderedPageBreak/>
              <w:t xml:space="preserve">гарантий, всего (сумма </w:t>
            </w:r>
            <w:hyperlink w:anchor="P1153" w:history="1">
              <w:r w:rsidRPr="00681DD1">
                <w:rPr>
                  <w:rFonts w:ascii="Times New Roman" w:hAnsi="Times New Roman" w:cs="Times New Roman"/>
                  <w:sz w:val="24"/>
                  <w:szCs w:val="24"/>
                </w:rPr>
                <w:t>строк 02</w:t>
              </w:r>
            </w:hyperlink>
            <w:r w:rsidRPr="00681DD1">
              <w:rPr>
                <w:rFonts w:ascii="Times New Roman" w:hAnsi="Times New Roman" w:cs="Times New Roman"/>
                <w:sz w:val="24"/>
                <w:szCs w:val="24"/>
              </w:rPr>
              <w:t xml:space="preserve"> + </w:t>
            </w:r>
            <w:hyperlink w:anchor="P1161" w:history="1">
              <w:r w:rsidRPr="00681DD1">
                <w:rPr>
                  <w:rFonts w:ascii="Times New Roman" w:hAnsi="Times New Roman" w:cs="Times New Roman"/>
                  <w:sz w:val="24"/>
                  <w:szCs w:val="24"/>
                </w:rPr>
                <w:t>03</w:t>
              </w:r>
            </w:hyperlink>
            <w:r w:rsidRPr="00681DD1">
              <w:rPr>
                <w:rFonts w:ascii="Times New Roman" w:hAnsi="Times New Roman" w:cs="Times New Roman"/>
                <w:sz w:val="24"/>
                <w:szCs w:val="24"/>
              </w:rPr>
              <w:t>), в том числе:</w:t>
            </w:r>
          </w:p>
        </w:tc>
        <w:tc>
          <w:tcPr>
            <w:tcW w:w="992" w:type="dxa"/>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lastRenderedPageBreak/>
              <w:t>01</w:t>
            </w:r>
          </w:p>
        </w:tc>
        <w:tc>
          <w:tcPr>
            <w:tcW w:w="2694" w:type="dxa"/>
          </w:tcPr>
          <w:p w:rsidR="00107BB7" w:rsidRPr="006A1C85" w:rsidRDefault="006A1C85" w:rsidP="00681DD1">
            <w:pPr>
              <w:pStyle w:val="ConsPlusNormal"/>
              <w:ind w:left="-218" w:firstLine="218"/>
              <w:jc w:val="center"/>
              <w:rPr>
                <w:rFonts w:ascii="Times New Roman" w:hAnsi="Times New Roman" w:cs="Times New Roman"/>
                <w:sz w:val="24"/>
                <w:szCs w:val="24"/>
              </w:rPr>
            </w:pPr>
            <w:r w:rsidRPr="006A1C85">
              <w:rPr>
                <w:rFonts w:ascii="Times New Roman" w:hAnsi="Times New Roman" w:cs="Times New Roman"/>
                <w:sz w:val="24"/>
                <w:szCs w:val="24"/>
              </w:rPr>
              <w:t>3 840 523,2</w:t>
            </w:r>
          </w:p>
        </w:tc>
        <w:tc>
          <w:tcPr>
            <w:tcW w:w="1984" w:type="dxa"/>
          </w:tcPr>
          <w:p w:rsidR="00107BB7" w:rsidRPr="006A1C85" w:rsidRDefault="006A1C85"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23 615,32</w:t>
            </w:r>
          </w:p>
        </w:tc>
        <w:tc>
          <w:tcPr>
            <w:tcW w:w="1418" w:type="dxa"/>
          </w:tcPr>
          <w:p w:rsidR="00107BB7" w:rsidRPr="006A1C85" w:rsidRDefault="006A1C85"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4 023 403,68</w:t>
            </w:r>
          </w:p>
        </w:tc>
        <w:tc>
          <w:tcPr>
            <w:tcW w:w="1842" w:type="dxa"/>
          </w:tcPr>
          <w:p w:rsidR="00107BB7" w:rsidRPr="006A1C85" w:rsidRDefault="006A1C85"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24 781,46</w:t>
            </w:r>
          </w:p>
        </w:tc>
        <w:tc>
          <w:tcPr>
            <w:tcW w:w="1276" w:type="dxa"/>
          </w:tcPr>
          <w:p w:rsidR="00107BB7" w:rsidRPr="006A1C85" w:rsidRDefault="006A1C85"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4 249 203,44</w:t>
            </w:r>
          </w:p>
        </w:tc>
        <w:tc>
          <w:tcPr>
            <w:tcW w:w="1276" w:type="dxa"/>
          </w:tcPr>
          <w:p w:rsidR="00107BB7" w:rsidRPr="006A1C85" w:rsidRDefault="006A1C85"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26 171,67</w:t>
            </w:r>
          </w:p>
        </w:tc>
      </w:tr>
      <w:tr w:rsidR="00681DD1" w:rsidRPr="00681DD1" w:rsidTr="00D00C39">
        <w:tc>
          <w:tcPr>
            <w:tcW w:w="3686" w:type="dxa"/>
          </w:tcPr>
          <w:p w:rsidR="00107BB7" w:rsidRPr="00681DD1" w:rsidRDefault="00107BB7" w:rsidP="00681DD1">
            <w:pPr>
              <w:pStyle w:val="ConsPlusNormal"/>
              <w:rPr>
                <w:rFonts w:ascii="Times New Roman" w:hAnsi="Times New Roman" w:cs="Times New Roman"/>
                <w:sz w:val="24"/>
                <w:szCs w:val="24"/>
              </w:rPr>
            </w:pPr>
            <w:bookmarkStart w:id="7" w:name="P1153"/>
            <w:bookmarkEnd w:id="7"/>
            <w:r w:rsidRPr="00681DD1">
              <w:rPr>
                <w:rFonts w:ascii="Times New Roman" w:hAnsi="Times New Roman" w:cs="Times New Roman"/>
                <w:sz w:val="24"/>
                <w:szCs w:val="24"/>
              </w:rPr>
              <w:lastRenderedPageBreak/>
              <w:t>I. Средства консолидированного бюджета субъекта Российской Федерации &lt;*&gt;</w:t>
            </w:r>
          </w:p>
        </w:tc>
        <w:tc>
          <w:tcPr>
            <w:tcW w:w="992" w:type="dxa"/>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02</w:t>
            </w:r>
          </w:p>
        </w:tc>
        <w:tc>
          <w:tcPr>
            <w:tcW w:w="2694" w:type="dxa"/>
          </w:tcPr>
          <w:p w:rsidR="00107BB7" w:rsidRPr="006A1C85" w:rsidRDefault="006A1C85"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662 140,8</w:t>
            </w:r>
          </w:p>
        </w:tc>
        <w:tc>
          <w:tcPr>
            <w:tcW w:w="1984" w:type="dxa"/>
          </w:tcPr>
          <w:p w:rsidR="00107BB7" w:rsidRPr="006A1C85" w:rsidRDefault="006A1C85"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4 182,69</w:t>
            </w:r>
          </w:p>
        </w:tc>
        <w:tc>
          <w:tcPr>
            <w:tcW w:w="1418" w:type="dxa"/>
          </w:tcPr>
          <w:p w:rsidR="00107BB7" w:rsidRPr="006A1C85" w:rsidRDefault="006A1C85"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692 599,28</w:t>
            </w:r>
          </w:p>
        </w:tc>
        <w:tc>
          <w:tcPr>
            <w:tcW w:w="1842" w:type="dxa"/>
          </w:tcPr>
          <w:p w:rsidR="00107BB7" w:rsidRPr="006A1C85" w:rsidRDefault="006A1C85"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4 416,92</w:t>
            </w:r>
          </w:p>
        </w:tc>
        <w:tc>
          <w:tcPr>
            <w:tcW w:w="1276" w:type="dxa"/>
          </w:tcPr>
          <w:p w:rsidR="00107BB7" w:rsidRPr="006A1C85" w:rsidRDefault="006A1C85"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729 307,04</w:t>
            </w:r>
          </w:p>
        </w:tc>
        <w:tc>
          <w:tcPr>
            <w:tcW w:w="1276" w:type="dxa"/>
          </w:tcPr>
          <w:p w:rsidR="00107BB7" w:rsidRPr="006A1C85" w:rsidRDefault="006A1C85"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4 651,02</w:t>
            </w:r>
          </w:p>
        </w:tc>
      </w:tr>
      <w:tr w:rsidR="00681DD1" w:rsidRPr="00681DD1" w:rsidTr="00D00C39">
        <w:tc>
          <w:tcPr>
            <w:tcW w:w="3686" w:type="dxa"/>
          </w:tcPr>
          <w:p w:rsidR="00107BB7" w:rsidRPr="00681DD1" w:rsidRDefault="00107BB7" w:rsidP="00681DD1">
            <w:pPr>
              <w:pStyle w:val="ConsPlusNormal"/>
              <w:rPr>
                <w:rFonts w:ascii="Times New Roman" w:hAnsi="Times New Roman" w:cs="Times New Roman"/>
                <w:sz w:val="24"/>
                <w:szCs w:val="24"/>
              </w:rPr>
            </w:pPr>
            <w:bookmarkStart w:id="8" w:name="P1161"/>
            <w:bookmarkEnd w:id="8"/>
            <w:r w:rsidRPr="00681DD1">
              <w:rPr>
                <w:rFonts w:ascii="Times New Roman" w:hAnsi="Times New Roman" w:cs="Times New Roman"/>
                <w:sz w:val="24"/>
                <w:szCs w:val="24"/>
              </w:rPr>
              <w:t xml:space="preserve">II. Стоимость территориальной программы ОМС, всего &lt;**&gt; (сумма строк </w:t>
            </w:r>
            <w:hyperlink w:anchor="P1169" w:history="1">
              <w:r w:rsidRPr="00681DD1">
                <w:rPr>
                  <w:rFonts w:ascii="Times New Roman" w:hAnsi="Times New Roman" w:cs="Times New Roman"/>
                  <w:sz w:val="24"/>
                  <w:szCs w:val="24"/>
                </w:rPr>
                <w:t>04</w:t>
              </w:r>
            </w:hyperlink>
            <w:r w:rsidRPr="00681DD1">
              <w:rPr>
                <w:rFonts w:ascii="Times New Roman" w:hAnsi="Times New Roman" w:cs="Times New Roman"/>
                <w:sz w:val="24"/>
                <w:szCs w:val="24"/>
              </w:rPr>
              <w:t xml:space="preserve"> + </w:t>
            </w:r>
            <w:hyperlink w:anchor="P1201" w:history="1">
              <w:r w:rsidRPr="00681DD1">
                <w:rPr>
                  <w:rFonts w:ascii="Times New Roman" w:hAnsi="Times New Roman" w:cs="Times New Roman"/>
                  <w:sz w:val="24"/>
                  <w:szCs w:val="24"/>
                </w:rPr>
                <w:t>08</w:t>
              </w:r>
            </w:hyperlink>
            <w:r w:rsidRPr="00681DD1">
              <w:rPr>
                <w:rFonts w:ascii="Times New Roman" w:hAnsi="Times New Roman" w:cs="Times New Roman"/>
                <w:sz w:val="24"/>
                <w:szCs w:val="24"/>
              </w:rPr>
              <w:t>)</w:t>
            </w:r>
          </w:p>
        </w:tc>
        <w:tc>
          <w:tcPr>
            <w:tcW w:w="992" w:type="dxa"/>
          </w:tcPr>
          <w:p w:rsidR="00107BB7" w:rsidRPr="00681DD1" w:rsidRDefault="00107BB7" w:rsidP="00681DD1">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03</w:t>
            </w:r>
          </w:p>
        </w:tc>
        <w:tc>
          <w:tcPr>
            <w:tcW w:w="2694" w:type="dxa"/>
          </w:tcPr>
          <w:p w:rsidR="00107BB7" w:rsidRPr="00681DD1" w:rsidRDefault="00D00C39"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3 178 382,4</w:t>
            </w:r>
          </w:p>
        </w:tc>
        <w:tc>
          <w:tcPr>
            <w:tcW w:w="1984" w:type="dxa"/>
          </w:tcPr>
          <w:p w:rsidR="00107BB7" w:rsidRPr="00681DD1" w:rsidRDefault="00D00C39"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19 432,63</w:t>
            </w:r>
          </w:p>
        </w:tc>
        <w:tc>
          <w:tcPr>
            <w:tcW w:w="1418" w:type="dxa"/>
          </w:tcPr>
          <w:p w:rsidR="00107BB7" w:rsidRPr="00681DD1" w:rsidRDefault="00D00C39"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3 330 804,4</w:t>
            </w:r>
          </w:p>
        </w:tc>
        <w:tc>
          <w:tcPr>
            <w:tcW w:w="1842" w:type="dxa"/>
          </w:tcPr>
          <w:p w:rsidR="00107BB7" w:rsidRPr="00681DD1" w:rsidRDefault="00D00C39"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20 364,54</w:t>
            </w:r>
          </w:p>
        </w:tc>
        <w:tc>
          <w:tcPr>
            <w:tcW w:w="1276" w:type="dxa"/>
          </w:tcPr>
          <w:p w:rsidR="00107BB7" w:rsidRPr="00681DD1" w:rsidRDefault="00D00C39"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3 519 896,4</w:t>
            </w:r>
          </w:p>
        </w:tc>
        <w:tc>
          <w:tcPr>
            <w:tcW w:w="1276" w:type="dxa"/>
          </w:tcPr>
          <w:p w:rsidR="00107BB7" w:rsidRPr="00681DD1" w:rsidRDefault="00D00C39" w:rsidP="00681DD1">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21 520,65</w:t>
            </w:r>
          </w:p>
        </w:tc>
      </w:tr>
      <w:tr w:rsidR="00D00C39" w:rsidRPr="00681DD1" w:rsidTr="00D00C39">
        <w:tc>
          <w:tcPr>
            <w:tcW w:w="3686" w:type="dxa"/>
          </w:tcPr>
          <w:p w:rsidR="00D00C39" w:rsidRPr="00681DD1" w:rsidRDefault="00D00C39" w:rsidP="00D00C39">
            <w:pPr>
              <w:pStyle w:val="ConsPlusNormal"/>
              <w:rPr>
                <w:rFonts w:ascii="Times New Roman" w:hAnsi="Times New Roman" w:cs="Times New Roman"/>
                <w:sz w:val="24"/>
                <w:szCs w:val="24"/>
              </w:rPr>
            </w:pPr>
            <w:bookmarkStart w:id="9" w:name="P1169"/>
            <w:bookmarkEnd w:id="9"/>
            <w:r w:rsidRPr="00681DD1">
              <w:rPr>
                <w:rFonts w:ascii="Times New Roman" w:hAnsi="Times New Roman" w:cs="Times New Roman"/>
                <w:sz w:val="24"/>
                <w:szCs w:val="24"/>
              </w:rPr>
              <w:t xml:space="preserve">1. Стоимость территориальной программы ОМС за счет средств обязательного медицинского страхования в рамках базовой программы &lt;**&gt; (сумма </w:t>
            </w:r>
            <w:hyperlink w:anchor="P1177" w:history="1">
              <w:r w:rsidRPr="00681DD1">
                <w:rPr>
                  <w:rFonts w:ascii="Times New Roman" w:hAnsi="Times New Roman" w:cs="Times New Roman"/>
                  <w:sz w:val="24"/>
                  <w:szCs w:val="24"/>
                </w:rPr>
                <w:t>строк 05</w:t>
              </w:r>
            </w:hyperlink>
            <w:r w:rsidRPr="00681DD1">
              <w:rPr>
                <w:rFonts w:ascii="Times New Roman" w:hAnsi="Times New Roman" w:cs="Times New Roman"/>
                <w:sz w:val="24"/>
                <w:szCs w:val="24"/>
              </w:rPr>
              <w:t xml:space="preserve"> + </w:t>
            </w:r>
            <w:hyperlink w:anchor="P1185" w:history="1">
              <w:r w:rsidRPr="00681DD1">
                <w:rPr>
                  <w:rFonts w:ascii="Times New Roman" w:hAnsi="Times New Roman" w:cs="Times New Roman"/>
                  <w:sz w:val="24"/>
                  <w:szCs w:val="24"/>
                </w:rPr>
                <w:t>06</w:t>
              </w:r>
            </w:hyperlink>
            <w:r w:rsidRPr="00681DD1">
              <w:rPr>
                <w:rFonts w:ascii="Times New Roman" w:hAnsi="Times New Roman" w:cs="Times New Roman"/>
                <w:sz w:val="24"/>
                <w:szCs w:val="24"/>
              </w:rPr>
              <w:t xml:space="preserve"> + </w:t>
            </w:r>
            <w:hyperlink w:anchor="P1193" w:history="1">
              <w:r w:rsidRPr="00681DD1">
                <w:rPr>
                  <w:rFonts w:ascii="Times New Roman" w:hAnsi="Times New Roman" w:cs="Times New Roman"/>
                  <w:sz w:val="24"/>
                  <w:szCs w:val="24"/>
                </w:rPr>
                <w:t>07</w:t>
              </w:r>
            </w:hyperlink>
            <w:r w:rsidRPr="00681DD1">
              <w:rPr>
                <w:rFonts w:ascii="Times New Roman" w:hAnsi="Times New Roman" w:cs="Times New Roman"/>
                <w:sz w:val="24"/>
                <w:szCs w:val="24"/>
              </w:rPr>
              <w:t>), в том числе:</w:t>
            </w:r>
          </w:p>
        </w:tc>
        <w:tc>
          <w:tcPr>
            <w:tcW w:w="992" w:type="dxa"/>
          </w:tcPr>
          <w:p w:rsidR="00D00C39" w:rsidRPr="00681DD1" w:rsidRDefault="00D00C39" w:rsidP="00D00C39">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04</w:t>
            </w:r>
          </w:p>
        </w:tc>
        <w:tc>
          <w:tcPr>
            <w:tcW w:w="2694"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3 178 382,4</w:t>
            </w:r>
          </w:p>
        </w:tc>
        <w:tc>
          <w:tcPr>
            <w:tcW w:w="1984"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19 432,63</w:t>
            </w:r>
          </w:p>
        </w:tc>
        <w:tc>
          <w:tcPr>
            <w:tcW w:w="1418"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3 330 804,4</w:t>
            </w:r>
          </w:p>
        </w:tc>
        <w:tc>
          <w:tcPr>
            <w:tcW w:w="1842"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20 364,54</w:t>
            </w:r>
          </w:p>
        </w:tc>
        <w:tc>
          <w:tcPr>
            <w:tcW w:w="1276"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3 519 896,4</w:t>
            </w:r>
          </w:p>
        </w:tc>
        <w:tc>
          <w:tcPr>
            <w:tcW w:w="1276"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21 520,65</w:t>
            </w:r>
          </w:p>
        </w:tc>
      </w:tr>
      <w:tr w:rsidR="00D00C39" w:rsidRPr="00681DD1" w:rsidTr="00D00C39">
        <w:tc>
          <w:tcPr>
            <w:tcW w:w="3686" w:type="dxa"/>
          </w:tcPr>
          <w:p w:rsidR="00D00C39" w:rsidRPr="00681DD1" w:rsidRDefault="00D00C39" w:rsidP="00D00C39">
            <w:pPr>
              <w:pStyle w:val="ConsPlusNormal"/>
              <w:rPr>
                <w:rFonts w:ascii="Times New Roman" w:hAnsi="Times New Roman" w:cs="Times New Roman"/>
                <w:sz w:val="24"/>
                <w:szCs w:val="24"/>
              </w:rPr>
            </w:pPr>
            <w:bookmarkStart w:id="10" w:name="P1177"/>
            <w:bookmarkEnd w:id="10"/>
            <w:r w:rsidRPr="00681DD1">
              <w:rPr>
                <w:rFonts w:ascii="Times New Roman" w:hAnsi="Times New Roman" w:cs="Times New Roman"/>
                <w:sz w:val="24"/>
                <w:szCs w:val="24"/>
              </w:rPr>
              <w:t>1.1. Субвенции из бюджета ФОМС &lt;**&gt;</w:t>
            </w:r>
          </w:p>
        </w:tc>
        <w:tc>
          <w:tcPr>
            <w:tcW w:w="992" w:type="dxa"/>
          </w:tcPr>
          <w:p w:rsidR="00D00C39" w:rsidRPr="00681DD1" w:rsidRDefault="00D00C39" w:rsidP="00D00C39">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05</w:t>
            </w:r>
          </w:p>
        </w:tc>
        <w:tc>
          <w:tcPr>
            <w:tcW w:w="2694"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3 148 805,0</w:t>
            </w:r>
          </w:p>
        </w:tc>
        <w:tc>
          <w:tcPr>
            <w:tcW w:w="1984"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19 251,8</w:t>
            </w:r>
          </w:p>
        </w:tc>
        <w:tc>
          <w:tcPr>
            <w:tcW w:w="1418"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3 301 227,0</w:t>
            </w:r>
          </w:p>
        </w:tc>
        <w:tc>
          <w:tcPr>
            <w:tcW w:w="1842"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20 183,71</w:t>
            </w:r>
          </w:p>
        </w:tc>
        <w:tc>
          <w:tcPr>
            <w:tcW w:w="1276"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3 490 319,0</w:t>
            </w:r>
          </w:p>
        </w:tc>
        <w:tc>
          <w:tcPr>
            <w:tcW w:w="1276"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21 339,82</w:t>
            </w:r>
          </w:p>
        </w:tc>
      </w:tr>
      <w:tr w:rsidR="00D00C39" w:rsidRPr="00681DD1" w:rsidTr="00D00C39">
        <w:tc>
          <w:tcPr>
            <w:tcW w:w="3686" w:type="dxa"/>
          </w:tcPr>
          <w:p w:rsidR="00D00C39" w:rsidRPr="00681DD1" w:rsidRDefault="00D00C39" w:rsidP="00D00C39">
            <w:pPr>
              <w:pStyle w:val="ConsPlusNormal"/>
              <w:rPr>
                <w:rFonts w:ascii="Times New Roman" w:hAnsi="Times New Roman" w:cs="Times New Roman"/>
                <w:sz w:val="24"/>
                <w:szCs w:val="24"/>
              </w:rPr>
            </w:pPr>
            <w:bookmarkStart w:id="11" w:name="P1185"/>
            <w:bookmarkEnd w:id="11"/>
            <w:r w:rsidRPr="00681DD1">
              <w:rPr>
                <w:rFonts w:ascii="Times New Roman" w:hAnsi="Times New Roman" w:cs="Times New Roman"/>
                <w:sz w:val="24"/>
                <w:szCs w:val="24"/>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992" w:type="dxa"/>
          </w:tcPr>
          <w:p w:rsidR="00D00C39" w:rsidRPr="00681DD1" w:rsidRDefault="00D00C39" w:rsidP="00D00C39">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06</w:t>
            </w:r>
          </w:p>
        </w:tc>
        <w:tc>
          <w:tcPr>
            <w:tcW w:w="2694"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29 476,0</w:t>
            </w:r>
          </w:p>
        </w:tc>
        <w:tc>
          <w:tcPr>
            <w:tcW w:w="1984"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180,21</w:t>
            </w:r>
          </w:p>
        </w:tc>
        <w:tc>
          <w:tcPr>
            <w:tcW w:w="1418"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29 476,0</w:t>
            </w:r>
          </w:p>
        </w:tc>
        <w:tc>
          <w:tcPr>
            <w:tcW w:w="1842"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180,21</w:t>
            </w:r>
          </w:p>
        </w:tc>
        <w:tc>
          <w:tcPr>
            <w:tcW w:w="1276"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29 476,0</w:t>
            </w:r>
          </w:p>
        </w:tc>
        <w:tc>
          <w:tcPr>
            <w:tcW w:w="1276" w:type="dxa"/>
          </w:tcPr>
          <w:p w:rsidR="00D00C39" w:rsidRPr="00681DD1" w:rsidRDefault="00D00C39"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180,21</w:t>
            </w:r>
          </w:p>
        </w:tc>
      </w:tr>
      <w:tr w:rsidR="00D00C39" w:rsidRPr="00681DD1" w:rsidTr="00D00C39">
        <w:tc>
          <w:tcPr>
            <w:tcW w:w="3686" w:type="dxa"/>
          </w:tcPr>
          <w:p w:rsidR="00D00C39" w:rsidRPr="00681DD1" w:rsidRDefault="00D00C39" w:rsidP="00D00C39">
            <w:pPr>
              <w:pStyle w:val="ConsPlusNormal"/>
              <w:rPr>
                <w:rFonts w:ascii="Times New Roman" w:hAnsi="Times New Roman" w:cs="Times New Roman"/>
                <w:sz w:val="24"/>
                <w:szCs w:val="24"/>
              </w:rPr>
            </w:pPr>
            <w:bookmarkStart w:id="12" w:name="P1193"/>
            <w:bookmarkEnd w:id="12"/>
            <w:r w:rsidRPr="00681DD1">
              <w:rPr>
                <w:rFonts w:ascii="Times New Roman" w:hAnsi="Times New Roman" w:cs="Times New Roman"/>
                <w:sz w:val="24"/>
                <w:szCs w:val="24"/>
              </w:rPr>
              <w:t>1.3. Прочие поступления</w:t>
            </w:r>
          </w:p>
        </w:tc>
        <w:tc>
          <w:tcPr>
            <w:tcW w:w="992" w:type="dxa"/>
          </w:tcPr>
          <w:p w:rsidR="00D00C39" w:rsidRPr="00681DD1" w:rsidRDefault="00D00C39" w:rsidP="00D00C39">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07</w:t>
            </w:r>
          </w:p>
        </w:tc>
        <w:tc>
          <w:tcPr>
            <w:tcW w:w="2694" w:type="dxa"/>
          </w:tcPr>
          <w:p w:rsidR="00D00C39" w:rsidRPr="00681DD1" w:rsidRDefault="003B2D07"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101,4</w:t>
            </w:r>
          </w:p>
        </w:tc>
        <w:tc>
          <w:tcPr>
            <w:tcW w:w="1984" w:type="dxa"/>
          </w:tcPr>
          <w:p w:rsidR="00D00C39" w:rsidRPr="00681DD1" w:rsidRDefault="003B2D07"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0,62</w:t>
            </w:r>
          </w:p>
        </w:tc>
        <w:tc>
          <w:tcPr>
            <w:tcW w:w="1418" w:type="dxa"/>
          </w:tcPr>
          <w:p w:rsidR="00D00C39" w:rsidRPr="00681DD1" w:rsidRDefault="003B2D07"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101,4</w:t>
            </w:r>
          </w:p>
        </w:tc>
        <w:tc>
          <w:tcPr>
            <w:tcW w:w="1842" w:type="dxa"/>
          </w:tcPr>
          <w:p w:rsidR="00D00C39" w:rsidRPr="00681DD1" w:rsidRDefault="003B2D07"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0,62</w:t>
            </w:r>
          </w:p>
        </w:tc>
        <w:tc>
          <w:tcPr>
            <w:tcW w:w="1276" w:type="dxa"/>
          </w:tcPr>
          <w:p w:rsidR="00D00C39" w:rsidRPr="00681DD1" w:rsidRDefault="003B2D07"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101,4</w:t>
            </w:r>
          </w:p>
        </w:tc>
        <w:tc>
          <w:tcPr>
            <w:tcW w:w="1276" w:type="dxa"/>
          </w:tcPr>
          <w:p w:rsidR="00D00C39" w:rsidRPr="00681DD1" w:rsidRDefault="003B2D07" w:rsidP="00D00C39">
            <w:pPr>
              <w:pStyle w:val="ConsPlusNormal"/>
              <w:ind w:left="-218" w:firstLine="218"/>
              <w:jc w:val="center"/>
              <w:rPr>
                <w:rFonts w:ascii="Times New Roman" w:hAnsi="Times New Roman" w:cs="Times New Roman"/>
                <w:sz w:val="24"/>
                <w:szCs w:val="24"/>
              </w:rPr>
            </w:pPr>
            <w:r>
              <w:rPr>
                <w:rFonts w:ascii="Times New Roman" w:hAnsi="Times New Roman" w:cs="Times New Roman"/>
                <w:sz w:val="24"/>
                <w:szCs w:val="24"/>
              </w:rPr>
              <w:t>0,62</w:t>
            </w:r>
          </w:p>
        </w:tc>
      </w:tr>
      <w:tr w:rsidR="00D00C39" w:rsidRPr="00681DD1" w:rsidTr="00D00C39">
        <w:tc>
          <w:tcPr>
            <w:tcW w:w="3686" w:type="dxa"/>
          </w:tcPr>
          <w:p w:rsidR="00D00C39" w:rsidRPr="00681DD1" w:rsidRDefault="00D00C39" w:rsidP="00D00C39">
            <w:pPr>
              <w:pStyle w:val="ConsPlusNormal"/>
              <w:rPr>
                <w:rFonts w:ascii="Times New Roman" w:hAnsi="Times New Roman" w:cs="Times New Roman"/>
                <w:sz w:val="24"/>
                <w:szCs w:val="24"/>
              </w:rPr>
            </w:pPr>
            <w:bookmarkStart w:id="13" w:name="P1201"/>
            <w:bookmarkEnd w:id="13"/>
            <w:r w:rsidRPr="00681DD1">
              <w:rPr>
                <w:rFonts w:ascii="Times New Roman" w:hAnsi="Times New Roman" w:cs="Times New Roman"/>
                <w:sz w:val="24"/>
                <w:szCs w:val="24"/>
              </w:rPr>
              <w:lastRenderedPageBreak/>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992" w:type="dxa"/>
          </w:tcPr>
          <w:p w:rsidR="00D00C39" w:rsidRPr="00681DD1" w:rsidRDefault="00D00C39" w:rsidP="00D00C39">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08</w:t>
            </w:r>
          </w:p>
        </w:tc>
        <w:tc>
          <w:tcPr>
            <w:tcW w:w="2694" w:type="dxa"/>
          </w:tcPr>
          <w:p w:rsidR="00D00C39" w:rsidRPr="00681DD1" w:rsidRDefault="00D00C39" w:rsidP="00D00C39">
            <w:pPr>
              <w:pStyle w:val="ConsPlusNormal"/>
              <w:ind w:left="-218" w:firstLine="218"/>
              <w:rPr>
                <w:rFonts w:ascii="Times New Roman" w:hAnsi="Times New Roman" w:cs="Times New Roman"/>
                <w:sz w:val="24"/>
                <w:szCs w:val="24"/>
              </w:rPr>
            </w:pPr>
          </w:p>
        </w:tc>
        <w:tc>
          <w:tcPr>
            <w:tcW w:w="1984" w:type="dxa"/>
          </w:tcPr>
          <w:p w:rsidR="00D00C39" w:rsidRPr="00681DD1" w:rsidRDefault="00D00C39" w:rsidP="00D00C39">
            <w:pPr>
              <w:pStyle w:val="ConsPlusNormal"/>
              <w:ind w:left="-218" w:firstLine="218"/>
              <w:rPr>
                <w:rFonts w:ascii="Times New Roman" w:hAnsi="Times New Roman" w:cs="Times New Roman"/>
                <w:sz w:val="24"/>
                <w:szCs w:val="24"/>
              </w:rPr>
            </w:pPr>
          </w:p>
        </w:tc>
        <w:tc>
          <w:tcPr>
            <w:tcW w:w="1418" w:type="dxa"/>
          </w:tcPr>
          <w:p w:rsidR="00D00C39" w:rsidRPr="00681DD1" w:rsidRDefault="00D00C39" w:rsidP="00D00C39">
            <w:pPr>
              <w:pStyle w:val="ConsPlusNormal"/>
              <w:ind w:left="-218" w:firstLine="218"/>
              <w:rPr>
                <w:rFonts w:ascii="Times New Roman" w:hAnsi="Times New Roman" w:cs="Times New Roman"/>
                <w:sz w:val="24"/>
                <w:szCs w:val="24"/>
              </w:rPr>
            </w:pPr>
          </w:p>
        </w:tc>
        <w:tc>
          <w:tcPr>
            <w:tcW w:w="1842" w:type="dxa"/>
          </w:tcPr>
          <w:p w:rsidR="00D00C39" w:rsidRPr="00681DD1" w:rsidRDefault="00D00C39" w:rsidP="00D00C39">
            <w:pPr>
              <w:pStyle w:val="ConsPlusNormal"/>
              <w:ind w:left="-218" w:firstLine="218"/>
              <w:rPr>
                <w:rFonts w:ascii="Times New Roman" w:hAnsi="Times New Roman" w:cs="Times New Roman"/>
                <w:sz w:val="24"/>
                <w:szCs w:val="24"/>
              </w:rPr>
            </w:pPr>
          </w:p>
        </w:tc>
        <w:tc>
          <w:tcPr>
            <w:tcW w:w="1276" w:type="dxa"/>
          </w:tcPr>
          <w:p w:rsidR="00D00C39" w:rsidRPr="00681DD1" w:rsidRDefault="00D00C39" w:rsidP="00D00C39">
            <w:pPr>
              <w:pStyle w:val="ConsPlusNormal"/>
              <w:ind w:left="-218" w:firstLine="218"/>
              <w:rPr>
                <w:rFonts w:ascii="Times New Roman" w:hAnsi="Times New Roman" w:cs="Times New Roman"/>
                <w:sz w:val="24"/>
                <w:szCs w:val="24"/>
              </w:rPr>
            </w:pPr>
          </w:p>
        </w:tc>
        <w:tc>
          <w:tcPr>
            <w:tcW w:w="1276" w:type="dxa"/>
          </w:tcPr>
          <w:p w:rsidR="00D00C39" w:rsidRPr="00681DD1" w:rsidRDefault="00D00C39" w:rsidP="00D00C39">
            <w:pPr>
              <w:pStyle w:val="ConsPlusNormal"/>
              <w:ind w:left="-218" w:firstLine="218"/>
              <w:rPr>
                <w:rFonts w:ascii="Times New Roman" w:hAnsi="Times New Roman" w:cs="Times New Roman"/>
                <w:sz w:val="24"/>
                <w:szCs w:val="24"/>
              </w:rPr>
            </w:pPr>
          </w:p>
        </w:tc>
      </w:tr>
      <w:tr w:rsidR="00D00C39" w:rsidRPr="00681DD1" w:rsidTr="00D00C39">
        <w:tc>
          <w:tcPr>
            <w:tcW w:w="3686" w:type="dxa"/>
          </w:tcPr>
          <w:p w:rsidR="00D00C39" w:rsidRPr="00681DD1" w:rsidRDefault="00D00C39" w:rsidP="00D00C39">
            <w:pPr>
              <w:pStyle w:val="ConsPlusNormal"/>
              <w:rPr>
                <w:rFonts w:ascii="Times New Roman" w:hAnsi="Times New Roman" w:cs="Times New Roman"/>
                <w:sz w:val="24"/>
                <w:szCs w:val="24"/>
              </w:rPr>
            </w:pPr>
            <w:r w:rsidRPr="00681DD1">
              <w:rPr>
                <w:rFonts w:ascii="Times New Roman" w:hAnsi="Times New Roman" w:cs="Times New Roman"/>
                <w:sz w:val="24"/>
                <w:szCs w:val="24"/>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992" w:type="dxa"/>
          </w:tcPr>
          <w:p w:rsidR="00D00C39" w:rsidRPr="00681DD1" w:rsidRDefault="00D00C39" w:rsidP="00D00C39">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09</w:t>
            </w:r>
          </w:p>
        </w:tc>
        <w:tc>
          <w:tcPr>
            <w:tcW w:w="2694" w:type="dxa"/>
          </w:tcPr>
          <w:p w:rsidR="00D00C39" w:rsidRPr="00681DD1" w:rsidRDefault="00D00C39" w:rsidP="00D00C39">
            <w:pPr>
              <w:pStyle w:val="ConsPlusNormal"/>
              <w:ind w:left="-218" w:firstLine="218"/>
              <w:rPr>
                <w:rFonts w:ascii="Times New Roman" w:hAnsi="Times New Roman" w:cs="Times New Roman"/>
                <w:sz w:val="24"/>
                <w:szCs w:val="24"/>
              </w:rPr>
            </w:pPr>
          </w:p>
        </w:tc>
        <w:tc>
          <w:tcPr>
            <w:tcW w:w="1984" w:type="dxa"/>
          </w:tcPr>
          <w:p w:rsidR="00D00C39" w:rsidRPr="00681DD1" w:rsidRDefault="00D00C39" w:rsidP="00D00C39">
            <w:pPr>
              <w:pStyle w:val="ConsPlusNormal"/>
              <w:ind w:left="-218" w:firstLine="218"/>
              <w:rPr>
                <w:rFonts w:ascii="Times New Roman" w:hAnsi="Times New Roman" w:cs="Times New Roman"/>
                <w:sz w:val="24"/>
                <w:szCs w:val="24"/>
              </w:rPr>
            </w:pPr>
          </w:p>
        </w:tc>
        <w:tc>
          <w:tcPr>
            <w:tcW w:w="1418" w:type="dxa"/>
          </w:tcPr>
          <w:p w:rsidR="00D00C39" w:rsidRPr="00681DD1" w:rsidRDefault="00D00C39" w:rsidP="00D00C39">
            <w:pPr>
              <w:pStyle w:val="ConsPlusNormal"/>
              <w:ind w:left="-218" w:firstLine="218"/>
              <w:rPr>
                <w:rFonts w:ascii="Times New Roman" w:hAnsi="Times New Roman" w:cs="Times New Roman"/>
                <w:sz w:val="24"/>
                <w:szCs w:val="24"/>
              </w:rPr>
            </w:pPr>
          </w:p>
        </w:tc>
        <w:tc>
          <w:tcPr>
            <w:tcW w:w="1842" w:type="dxa"/>
          </w:tcPr>
          <w:p w:rsidR="00D00C39" w:rsidRPr="00681DD1" w:rsidRDefault="00D00C39" w:rsidP="00D00C39">
            <w:pPr>
              <w:pStyle w:val="ConsPlusNormal"/>
              <w:ind w:left="-218" w:firstLine="218"/>
              <w:rPr>
                <w:rFonts w:ascii="Times New Roman" w:hAnsi="Times New Roman" w:cs="Times New Roman"/>
                <w:sz w:val="24"/>
                <w:szCs w:val="24"/>
              </w:rPr>
            </w:pPr>
          </w:p>
        </w:tc>
        <w:tc>
          <w:tcPr>
            <w:tcW w:w="1276" w:type="dxa"/>
          </w:tcPr>
          <w:p w:rsidR="00D00C39" w:rsidRPr="00681DD1" w:rsidRDefault="00D00C39" w:rsidP="00D00C39">
            <w:pPr>
              <w:pStyle w:val="ConsPlusNormal"/>
              <w:ind w:left="-218" w:firstLine="218"/>
              <w:rPr>
                <w:rFonts w:ascii="Times New Roman" w:hAnsi="Times New Roman" w:cs="Times New Roman"/>
                <w:sz w:val="24"/>
                <w:szCs w:val="24"/>
              </w:rPr>
            </w:pPr>
          </w:p>
        </w:tc>
        <w:tc>
          <w:tcPr>
            <w:tcW w:w="1276" w:type="dxa"/>
          </w:tcPr>
          <w:p w:rsidR="00D00C39" w:rsidRPr="00681DD1" w:rsidRDefault="00D00C39" w:rsidP="00D00C39">
            <w:pPr>
              <w:pStyle w:val="ConsPlusNormal"/>
              <w:ind w:left="-218" w:firstLine="218"/>
              <w:rPr>
                <w:rFonts w:ascii="Times New Roman" w:hAnsi="Times New Roman" w:cs="Times New Roman"/>
                <w:sz w:val="24"/>
                <w:szCs w:val="24"/>
              </w:rPr>
            </w:pPr>
          </w:p>
        </w:tc>
      </w:tr>
      <w:tr w:rsidR="00D00C39" w:rsidRPr="00681DD1" w:rsidTr="00D00C39">
        <w:tc>
          <w:tcPr>
            <w:tcW w:w="3686" w:type="dxa"/>
          </w:tcPr>
          <w:p w:rsidR="00D00C39" w:rsidRPr="00681DD1" w:rsidRDefault="00D00C39" w:rsidP="00D00C39">
            <w:pPr>
              <w:pStyle w:val="ConsPlusNormal"/>
              <w:rPr>
                <w:rFonts w:ascii="Times New Roman" w:hAnsi="Times New Roman" w:cs="Times New Roman"/>
                <w:sz w:val="24"/>
                <w:szCs w:val="24"/>
              </w:rPr>
            </w:pPr>
            <w:bookmarkStart w:id="14" w:name="P1217"/>
            <w:bookmarkEnd w:id="14"/>
            <w:r w:rsidRPr="00681DD1">
              <w:rPr>
                <w:rFonts w:ascii="Times New Roman" w:hAnsi="Times New Roman" w:cs="Times New Roman"/>
                <w:sz w:val="24"/>
                <w:szCs w:val="24"/>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992" w:type="dxa"/>
          </w:tcPr>
          <w:p w:rsidR="00D00C39" w:rsidRPr="00681DD1" w:rsidRDefault="00D00C39" w:rsidP="00D00C39">
            <w:pPr>
              <w:pStyle w:val="ConsPlusNormal"/>
              <w:ind w:left="-218" w:firstLine="218"/>
              <w:jc w:val="center"/>
              <w:rPr>
                <w:rFonts w:ascii="Times New Roman" w:hAnsi="Times New Roman" w:cs="Times New Roman"/>
                <w:sz w:val="24"/>
                <w:szCs w:val="24"/>
              </w:rPr>
            </w:pPr>
            <w:r w:rsidRPr="00681DD1">
              <w:rPr>
                <w:rFonts w:ascii="Times New Roman" w:hAnsi="Times New Roman" w:cs="Times New Roman"/>
                <w:sz w:val="24"/>
                <w:szCs w:val="24"/>
              </w:rPr>
              <w:t>10</w:t>
            </w:r>
          </w:p>
        </w:tc>
        <w:tc>
          <w:tcPr>
            <w:tcW w:w="2694" w:type="dxa"/>
          </w:tcPr>
          <w:p w:rsidR="00D00C39" w:rsidRPr="00681DD1" w:rsidRDefault="00D00C39" w:rsidP="00D00C39">
            <w:pPr>
              <w:pStyle w:val="ConsPlusNormal"/>
              <w:ind w:left="-218" w:firstLine="218"/>
              <w:rPr>
                <w:rFonts w:ascii="Times New Roman" w:hAnsi="Times New Roman" w:cs="Times New Roman"/>
                <w:sz w:val="24"/>
                <w:szCs w:val="24"/>
              </w:rPr>
            </w:pPr>
          </w:p>
        </w:tc>
        <w:tc>
          <w:tcPr>
            <w:tcW w:w="1984" w:type="dxa"/>
          </w:tcPr>
          <w:p w:rsidR="00D00C39" w:rsidRPr="00681DD1" w:rsidRDefault="00D00C39" w:rsidP="00D00C39">
            <w:pPr>
              <w:pStyle w:val="ConsPlusNormal"/>
              <w:ind w:left="-218" w:firstLine="218"/>
              <w:rPr>
                <w:rFonts w:ascii="Times New Roman" w:hAnsi="Times New Roman" w:cs="Times New Roman"/>
                <w:sz w:val="24"/>
                <w:szCs w:val="24"/>
              </w:rPr>
            </w:pPr>
          </w:p>
        </w:tc>
        <w:tc>
          <w:tcPr>
            <w:tcW w:w="1418" w:type="dxa"/>
          </w:tcPr>
          <w:p w:rsidR="00D00C39" w:rsidRPr="00681DD1" w:rsidRDefault="00D00C39" w:rsidP="00D00C39">
            <w:pPr>
              <w:pStyle w:val="ConsPlusNormal"/>
              <w:ind w:left="-218" w:firstLine="218"/>
              <w:rPr>
                <w:rFonts w:ascii="Times New Roman" w:hAnsi="Times New Roman" w:cs="Times New Roman"/>
                <w:sz w:val="24"/>
                <w:szCs w:val="24"/>
              </w:rPr>
            </w:pPr>
          </w:p>
        </w:tc>
        <w:tc>
          <w:tcPr>
            <w:tcW w:w="1842" w:type="dxa"/>
          </w:tcPr>
          <w:p w:rsidR="00D00C39" w:rsidRPr="00681DD1" w:rsidRDefault="00D00C39" w:rsidP="00D00C39">
            <w:pPr>
              <w:pStyle w:val="ConsPlusNormal"/>
              <w:ind w:left="-218" w:firstLine="218"/>
              <w:rPr>
                <w:rFonts w:ascii="Times New Roman" w:hAnsi="Times New Roman" w:cs="Times New Roman"/>
                <w:sz w:val="24"/>
                <w:szCs w:val="24"/>
              </w:rPr>
            </w:pPr>
          </w:p>
        </w:tc>
        <w:tc>
          <w:tcPr>
            <w:tcW w:w="1276" w:type="dxa"/>
          </w:tcPr>
          <w:p w:rsidR="00D00C39" w:rsidRPr="00681DD1" w:rsidRDefault="00D00C39" w:rsidP="00D00C39">
            <w:pPr>
              <w:pStyle w:val="ConsPlusNormal"/>
              <w:ind w:left="-218" w:firstLine="218"/>
              <w:rPr>
                <w:rFonts w:ascii="Times New Roman" w:hAnsi="Times New Roman" w:cs="Times New Roman"/>
                <w:sz w:val="24"/>
                <w:szCs w:val="24"/>
              </w:rPr>
            </w:pPr>
          </w:p>
        </w:tc>
        <w:tc>
          <w:tcPr>
            <w:tcW w:w="1276" w:type="dxa"/>
          </w:tcPr>
          <w:p w:rsidR="00D00C39" w:rsidRPr="00681DD1" w:rsidRDefault="00D00C39" w:rsidP="00D00C39">
            <w:pPr>
              <w:pStyle w:val="ConsPlusNormal"/>
              <w:ind w:left="-218" w:firstLine="218"/>
              <w:rPr>
                <w:rFonts w:ascii="Times New Roman" w:hAnsi="Times New Roman" w:cs="Times New Roman"/>
                <w:sz w:val="24"/>
                <w:szCs w:val="24"/>
              </w:rPr>
            </w:pPr>
          </w:p>
        </w:tc>
      </w:tr>
    </w:tbl>
    <w:p w:rsidR="00107BB7" w:rsidRPr="00107BB7" w:rsidRDefault="00107BB7">
      <w:pPr>
        <w:rPr>
          <w:rFonts w:ascii="Times New Roman" w:hAnsi="Times New Roman" w:cs="Times New Roman"/>
          <w:sz w:val="28"/>
          <w:szCs w:val="28"/>
        </w:rPr>
        <w:sectPr w:rsidR="00107BB7" w:rsidRPr="00107BB7" w:rsidSect="0090706A">
          <w:pgSz w:w="16838" w:h="11905" w:orient="landscape"/>
          <w:pgMar w:top="1135" w:right="1134" w:bottom="850" w:left="1134" w:header="567" w:footer="567" w:gutter="0"/>
          <w:cols w:space="720"/>
          <w:titlePg/>
          <w:docGrid w:linePitch="299"/>
        </w:sectPr>
      </w:pPr>
    </w:p>
    <w:p w:rsidR="00107BB7" w:rsidRPr="00107BB7" w:rsidRDefault="00107BB7">
      <w:pPr>
        <w:pStyle w:val="ConsPlusNormal"/>
        <w:ind w:firstLine="540"/>
        <w:jc w:val="both"/>
        <w:rPr>
          <w:rFonts w:ascii="Times New Roman" w:hAnsi="Times New Roman" w:cs="Times New Roman"/>
          <w:sz w:val="28"/>
          <w:szCs w:val="28"/>
        </w:rPr>
      </w:pPr>
      <w:r w:rsidRPr="00107BB7">
        <w:rPr>
          <w:rFonts w:ascii="Times New Roman" w:hAnsi="Times New Roman" w:cs="Times New Roman"/>
          <w:sz w:val="28"/>
          <w:szCs w:val="28"/>
        </w:rPr>
        <w:lastRenderedPageBreak/>
        <w:t>--------------------------------</w:t>
      </w:r>
    </w:p>
    <w:p w:rsidR="00107BB7" w:rsidRPr="00107BB7" w:rsidRDefault="00107BB7">
      <w:pPr>
        <w:pStyle w:val="ConsPlusNormal"/>
        <w:spacing w:before="220"/>
        <w:ind w:firstLine="540"/>
        <w:jc w:val="both"/>
        <w:rPr>
          <w:rFonts w:ascii="Times New Roman" w:hAnsi="Times New Roman" w:cs="Times New Roman"/>
          <w:sz w:val="28"/>
          <w:szCs w:val="28"/>
        </w:rPr>
      </w:pPr>
      <w:r w:rsidRPr="00107BB7">
        <w:rPr>
          <w:rFonts w:ascii="Times New Roman" w:hAnsi="Times New Roman" w:cs="Times New Roman"/>
          <w:sz w:val="28"/>
          <w:szCs w:val="28"/>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1185" w:history="1">
        <w:r w:rsidRPr="00107BB7">
          <w:rPr>
            <w:rFonts w:ascii="Times New Roman" w:hAnsi="Times New Roman" w:cs="Times New Roman"/>
            <w:sz w:val="28"/>
            <w:szCs w:val="28"/>
          </w:rPr>
          <w:t>строки 06</w:t>
        </w:r>
      </w:hyperlink>
      <w:r w:rsidRPr="00107BB7">
        <w:rPr>
          <w:rFonts w:ascii="Times New Roman" w:hAnsi="Times New Roman" w:cs="Times New Roman"/>
          <w:sz w:val="28"/>
          <w:szCs w:val="28"/>
        </w:rPr>
        <w:t xml:space="preserve"> и </w:t>
      </w:r>
      <w:hyperlink w:anchor="P1217" w:history="1">
        <w:r w:rsidRPr="00107BB7">
          <w:rPr>
            <w:rFonts w:ascii="Times New Roman" w:hAnsi="Times New Roman" w:cs="Times New Roman"/>
            <w:sz w:val="28"/>
            <w:szCs w:val="28"/>
          </w:rPr>
          <w:t>10</w:t>
        </w:r>
      </w:hyperlink>
      <w:r w:rsidRPr="00107BB7">
        <w:rPr>
          <w:rFonts w:ascii="Times New Roman" w:hAnsi="Times New Roman" w:cs="Times New Roman"/>
          <w:sz w:val="28"/>
          <w:szCs w:val="28"/>
        </w:rPr>
        <w:t>);</w:t>
      </w:r>
    </w:p>
    <w:p w:rsidR="00107BB7" w:rsidRPr="00107BB7" w:rsidRDefault="00107BB7">
      <w:pPr>
        <w:pStyle w:val="ConsPlusNormal"/>
        <w:spacing w:before="220"/>
        <w:ind w:firstLine="540"/>
        <w:jc w:val="both"/>
        <w:rPr>
          <w:rFonts w:ascii="Times New Roman" w:hAnsi="Times New Roman" w:cs="Times New Roman"/>
          <w:sz w:val="28"/>
          <w:szCs w:val="28"/>
        </w:rPr>
      </w:pPr>
      <w:r w:rsidRPr="00107BB7">
        <w:rPr>
          <w:rFonts w:ascii="Times New Roman" w:hAnsi="Times New Roman" w:cs="Times New Roman"/>
          <w:sz w:val="28"/>
          <w:szCs w:val="28"/>
        </w:rP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w:t>
      </w:r>
      <w:r w:rsidR="003B2D07">
        <w:rPr>
          <w:rFonts w:ascii="Times New Roman" w:hAnsi="Times New Roman" w:cs="Times New Roman"/>
          <w:sz w:val="28"/>
          <w:szCs w:val="28"/>
        </w:rPr>
        <w:t>кого страхования по разделу 01 «Общегосударственные вопросы»</w:t>
      </w:r>
      <w:r w:rsidRPr="00107BB7">
        <w:rPr>
          <w:rFonts w:ascii="Times New Roman" w:hAnsi="Times New Roman" w:cs="Times New Roman"/>
          <w:sz w:val="28"/>
          <w:szCs w:val="28"/>
        </w:rPr>
        <w:t>, и расходов на мероприятия по ликвидации кадрового дефицита в медицинских организациях, оказывающих первичную медико-санитарную помощь.</w:t>
      </w:r>
    </w:p>
    <w:p w:rsidR="00107BB7" w:rsidRPr="00107BB7" w:rsidRDefault="00107BB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134"/>
        <w:gridCol w:w="1134"/>
        <w:gridCol w:w="1134"/>
        <w:gridCol w:w="1134"/>
        <w:gridCol w:w="1134"/>
        <w:gridCol w:w="1134"/>
      </w:tblGrid>
      <w:tr w:rsidR="00107BB7" w:rsidRPr="003B2D07">
        <w:tc>
          <w:tcPr>
            <w:tcW w:w="2268" w:type="dxa"/>
            <w:vMerge w:val="restart"/>
          </w:tcPr>
          <w:p w:rsidR="00107BB7" w:rsidRPr="003B2D07" w:rsidRDefault="00107BB7">
            <w:pPr>
              <w:pStyle w:val="ConsPlusNormal"/>
              <w:jc w:val="center"/>
              <w:rPr>
                <w:rFonts w:ascii="Times New Roman" w:hAnsi="Times New Roman" w:cs="Times New Roman"/>
                <w:sz w:val="24"/>
                <w:szCs w:val="24"/>
              </w:rPr>
            </w:pPr>
            <w:r w:rsidRPr="003B2D07">
              <w:rPr>
                <w:rFonts w:ascii="Times New Roman" w:hAnsi="Times New Roman" w:cs="Times New Roman"/>
                <w:sz w:val="24"/>
                <w:szCs w:val="24"/>
              </w:rPr>
              <w:t>Справочно</w:t>
            </w:r>
          </w:p>
        </w:tc>
        <w:tc>
          <w:tcPr>
            <w:tcW w:w="2268" w:type="dxa"/>
            <w:gridSpan w:val="2"/>
          </w:tcPr>
          <w:p w:rsidR="00107BB7" w:rsidRPr="003B2D07" w:rsidRDefault="003B2D07">
            <w:pPr>
              <w:pStyle w:val="ConsPlusNormal"/>
              <w:jc w:val="center"/>
              <w:rPr>
                <w:rFonts w:ascii="Times New Roman" w:hAnsi="Times New Roman" w:cs="Times New Roman"/>
                <w:sz w:val="24"/>
                <w:szCs w:val="24"/>
              </w:rPr>
            </w:pPr>
            <w:r>
              <w:rPr>
                <w:rFonts w:ascii="Times New Roman" w:hAnsi="Times New Roman" w:cs="Times New Roman"/>
                <w:sz w:val="24"/>
                <w:szCs w:val="24"/>
              </w:rPr>
              <w:t>2021</w:t>
            </w:r>
            <w:r w:rsidR="00107BB7" w:rsidRPr="003B2D07">
              <w:rPr>
                <w:rFonts w:ascii="Times New Roman" w:hAnsi="Times New Roman" w:cs="Times New Roman"/>
                <w:sz w:val="24"/>
                <w:szCs w:val="24"/>
              </w:rPr>
              <w:t xml:space="preserve"> год</w:t>
            </w:r>
          </w:p>
        </w:tc>
        <w:tc>
          <w:tcPr>
            <w:tcW w:w="2268" w:type="dxa"/>
            <w:gridSpan w:val="2"/>
          </w:tcPr>
          <w:p w:rsidR="00107BB7" w:rsidRPr="003B2D07" w:rsidRDefault="00107BB7">
            <w:pPr>
              <w:pStyle w:val="ConsPlusNormal"/>
              <w:jc w:val="center"/>
              <w:rPr>
                <w:rFonts w:ascii="Times New Roman" w:hAnsi="Times New Roman" w:cs="Times New Roman"/>
                <w:sz w:val="24"/>
                <w:szCs w:val="24"/>
              </w:rPr>
            </w:pPr>
            <w:r w:rsidRPr="003B2D07">
              <w:rPr>
                <w:rFonts w:ascii="Times New Roman" w:hAnsi="Times New Roman" w:cs="Times New Roman"/>
                <w:sz w:val="24"/>
                <w:szCs w:val="24"/>
              </w:rPr>
              <w:t>202</w:t>
            </w:r>
            <w:r w:rsidR="003B2D07">
              <w:rPr>
                <w:rFonts w:ascii="Times New Roman" w:hAnsi="Times New Roman" w:cs="Times New Roman"/>
                <w:sz w:val="24"/>
                <w:szCs w:val="24"/>
              </w:rPr>
              <w:t>2</w:t>
            </w:r>
            <w:r w:rsidRPr="003B2D07">
              <w:rPr>
                <w:rFonts w:ascii="Times New Roman" w:hAnsi="Times New Roman" w:cs="Times New Roman"/>
                <w:sz w:val="24"/>
                <w:szCs w:val="24"/>
              </w:rPr>
              <w:t xml:space="preserve"> год</w:t>
            </w:r>
          </w:p>
        </w:tc>
        <w:tc>
          <w:tcPr>
            <w:tcW w:w="2268" w:type="dxa"/>
            <w:gridSpan w:val="2"/>
          </w:tcPr>
          <w:p w:rsidR="00107BB7" w:rsidRPr="003B2D07" w:rsidRDefault="003B2D07">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00107BB7" w:rsidRPr="003B2D07">
              <w:rPr>
                <w:rFonts w:ascii="Times New Roman" w:hAnsi="Times New Roman" w:cs="Times New Roman"/>
                <w:sz w:val="24"/>
                <w:szCs w:val="24"/>
              </w:rPr>
              <w:t xml:space="preserve"> год</w:t>
            </w:r>
          </w:p>
        </w:tc>
      </w:tr>
      <w:tr w:rsidR="00107BB7" w:rsidRPr="003B2D07">
        <w:tc>
          <w:tcPr>
            <w:tcW w:w="2268" w:type="dxa"/>
            <w:vMerge/>
          </w:tcPr>
          <w:p w:rsidR="00107BB7" w:rsidRPr="003B2D07" w:rsidRDefault="00107BB7">
            <w:pPr>
              <w:rPr>
                <w:rFonts w:ascii="Times New Roman" w:hAnsi="Times New Roman" w:cs="Times New Roman"/>
                <w:sz w:val="24"/>
                <w:szCs w:val="24"/>
              </w:rPr>
            </w:pPr>
          </w:p>
        </w:tc>
        <w:tc>
          <w:tcPr>
            <w:tcW w:w="1134" w:type="dxa"/>
          </w:tcPr>
          <w:p w:rsidR="00107BB7" w:rsidRPr="003B2D07" w:rsidRDefault="00107BB7">
            <w:pPr>
              <w:pStyle w:val="ConsPlusNormal"/>
              <w:jc w:val="center"/>
              <w:rPr>
                <w:rFonts w:ascii="Times New Roman" w:hAnsi="Times New Roman" w:cs="Times New Roman"/>
                <w:sz w:val="24"/>
                <w:szCs w:val="24"/>
              </w:rPr>
            </w:pPr>
            <w:r w:rsidRPr="003B2D07">
              <w:rPr>
                <w:rFonts w:ascii="Times New Roman" w:hAnsi="Times New Roman" w:cs="Times New Roman"/>
                <w:sz w:val="24"/>
                <w:szCs w:val="24"/>
              </w:rPr>
              <w:t>всего (тыс. руб.)</w:t>
            </w:r>
          </w:p>
        </w:tc>
        <w:tc>
          <w:tcPr>
            <w:tcW w:w="1134" w:type="dxa"/>
          </w:tcPr>
          <w:p w:rsidR="00107BB7" w:rsidRPr="003B2D07" w:rsidRDefault="00107BB7">
            <w:pPr>
              <w:pStyle w:val="ConsPlusNormal"/>
              <w:jc w:val="center"/>
              <w:rPr>
                <w:rFonts w:ascii="Times New Roman" w:hAnsi="Times New Roman" w:cs="Times New Roman"/>
                <w:sz w:val="24"/>
                <w:szCs w:val="24"/>
              </w:rPr>
            </w:pPr>
            <w:r w:rsidRPr="003B2D07">
              <w:rPr>
                <w:rFonts w:ascii="Times New Roman" w:hAnsi="Times New Roman" w:cs="Times New Roman"/>
                <w:sz w:val="24"/>
                <w:szCs w:val="24"/>
              </w:rPr>
              <w:t>на 1 застрахованное лицо (руб.)</w:t>
            </w:r>
          </w:p>
        </w:tc>
        <w:tc>
          <w:tcPr>
            <w:tcW w:w="1134" w:type="dxa"/>
          </w:tcPr>
          <w:p w:rsidR="00107BB7" w:rsidRPr="003B2D07" w:rsidRDefault="00107BB7">
            <w:pPr>
              <w:pStyle w:val="ConsPlusNormal"/>
              <w:jc w:val="center"/>
              <w:rPr>
                <w:rFonts w:ascii="Times New Roman" w:hAnsi="Times New Roman" w:cs="Times New Roman"/>
                <w:sz w:val="24"/>
                <w:szCs w:val="24"/>
              </w:rPr>
            </w:pPr>
            <w:r w:rsidRPr="003B2D07">
              <w:rPr>
                <w:rFonts w:ascii="Times New Roman" w:hAnsi="Times New Roman" w:cs="Times New Roman"/>
                <w:sz w:val="24"/>
                <w:szCs w:val="24"/>
              </w:rPr>
              <w:t>всего (тыс. руб.)</w:t>
            </w:r>
          </w:p>
        </w:tc>
        <w:tc>
          <w:tcPr>
            <w:tcW w:w="1134" w:type="dxa"/>
          </w:tcPr>
          <w:p w:rsidR="00107BB7" w:rsidRPr="003B2D07" w:rsidRDefault="00107BB7">
            <w:pPr>
              <w:pStyle w:val="ConsPlusNormal"/>
              <w:jc w:val="center"/>
              <w:rPr>
                <w:rFonts w:ascii="Times New Roman" w:hAnsi="Times New Roman" w:cs="Times New Roman"/>
                <w:sz w:val="24"/>
                <w:szCs w:val="24"/>
              </w:rPr>
            </w:pPr>
            <w:r w:rsidRPr="003B2D07">
              <w:rPr>
                <w:rFonts w:ascii="Times New Roman" w:hAnsi="Times New Roman" w:cs="Times New Roman"/>
                <w:sz w:val="24"/>
                <w:szCs w:val="24"/>
              </w:rPr>
              <w:t>на 1 застрахованное лицо (руб.)</w:t>
            </w:r>
          </w:p>
        </w:tc>
        <w:tc>
          <w:tcPr>
            <w:tcW w:w="1134" w:type="dxa"/>
          </w:tcPr>
          <w:p w:rsidR="00107BB7" w:rsidRPr="003B2D07" w:rsidRDefault="00107BB7">
            <w:pPr>
              <w:pStyle w:val="ConsPlusNormal"/>
              <w:jc w:val="center"/>
              <w:rPr>
                <w:rFonts w:ascii="Times New Roman" w:hAnsi="Times New Roman" w:cs="Times New Roman"/>
                <w:sz w:val="24"/>
                <w:szCs w:val="24"/>
              </w:rPr>
            </w:pPr>
            <w:r w:rsidRPr="003B2D07">
              <w:rPr>
                <w:rFonts w:ascii="Times New Roman" w:hAnsi="Times New Roman" w:cs="Times New Roman"/>
                <w:sz w:val="24"/>
                <w:szCs w:val="24"/>
              </w:rPr>
              <w:t>всего (тыс. руб.)</w:t>
            </w:r>
          </w:p>
        </w:tc>
        <w:tc>
          <w:tcPr>
            <w:tcW w:w="1134" w:type="dxa"/>
          </w:tcPr>
          <w:p w:rsidR="00107BB7" w:rsidRPr="003B2D07" w:rsidRDefault="00107BB7">
            <w:pPr>
              <w:pStyle w:val="ConsPlusNormal"/>
              <w:jc w:val="center"/>
              <w:rPr>
                <w:rFonts w:ascii="Times New Roman" w:hAnsi="Times New Roman" w:cs="Times New Roman"/>
                <w:sz w:val="24"/>
                <w:szCs w:val="24"/>
              </w:rPr>
            </w:pPr>
            <w:r w:rsidRPr="003B2D07">
              <w:rPr>
                <w:rFonts w:ascii="Times New Roman" w:hAnsi="Times New Roman" w:cs="Times New Roman"/>
                <w:sz w:val="24"/>
                <w:szCs w:val="24"/>
              </w:rPr>
              <w:t>на 1 застрахованное лицо (руб.)</w:t>
            </w:r>
          </w:p>
        </w:tc>
      </w:tr>
      <w:tr w:rsidR="00107BB7" w:rsidRPr="003B2D07">
        <w:tc>
          <w:tcPr>
            <w:tcW w:w="2268" w:type="dxa"/>
          </w:tcPr>
          <w:p w:rsidR="00107BB7" w:rsidRPr="003B2D07" w:rsidRDefault="00107BB7">
            <w:pPr>
              <w:pStyle w:val="ConsPlusNormal"/>
              <w:rPr>
                <w:rFonts w:ascii="Times New Roman" w:hAnsi="Times New Roman" w:cs="Times New Roman"/>
                <w:sz w:val="24"/>
                <w:szCs w:val="24"/>
              </w:rPr>
            </w:pPr>
            <w:r w:rsidRPr="003B2D07">
              <w:rPr>
                <w:rFonts w:ascii="Times New Roman" w:hAnsi="Times New Roman" w:cs="Times New Roman"/>
                <w:sz w:val="24"/>
                <w:szCs w:val="24"/>
              </w:rPr>
              <w:t>Расходы на обеспечение выполнения ТФОМС своих функций</w:t>
            </w:r>
          </w:p>
        </w:tc>
        <w:tc>
          <w:tcPr>
            <w:tcW w:w="1134" w:type="dxa"/>
          </w:tcPr>
          <w:p w:rsidR="00107BB7" w:rsidRPr="003B2D07" w:rsidRDefault="003B2D07">
            <w:pPr>
              <w:pStyle w:val="ConsPlusNormal"/>
              <w:jc w:val="center"/>
              <w:rPr>
                <w:rFonts w:ascii="Times New Roman" w:hAnsi="Times New Roman" w:cs="Times New Roman"/>
                <w:sz w:val="24"/>
                <w:szCs w:val="24"/>
              </w:rPr>
            </w:pPr>
            <w:r>
              <w:rPr>
                <w:rFonts w:ascii="Times New Roman" w:hAnsi="Times New Roman" w:cs="Times New Roman"/>
                <w:sz w:val="24"/>
                <w:szCs w:val="24"/>
              </w:rPr>
              <w:t>51 322,6</w:t>
            </w:r>
          </w:p>
        </w:tc>
        <w:tc>
          <w:tcPr>
            <w:tcW w:w="1134" w:type="dxa"/>
          </w:tcPr>
          <w:p w:rsidR="00107BB7" w:rsidRPr="003B2D07" w:rsidRDefault="003B2D07">
            <w:pPr>
              <w:pStyle w:val="ConsPlusNormal"/>
              <w:jc w:val="center"/>
              <w:rPr>
                <w:rFonts w:ascii="Times New Roman" w:hAnsi="Times New Roman" w:cs="Times New Roman"/>
                <w:sz w:val="24"/>
                <w:szCs w:val="24"/>
              </w:rPr>
            </w:pPr>
            <w:r>
              <w:rPr>
                <w:rFonts w:ascii="Times New Roman" w:hAnsi="Times New Roman" w:cs="Times New Roman"/>
                <w:sz w:val="24"/>
                <w:szCs w:val="24"/>
              </w:rPr>
              <w:t>313,79</w:t>
            </w:r>
          </w:p>
        </w:tc>
        <w:tc>
          <w:tcPr>
            <w:tcW w:w="1134" w:type="dxa"/>
          </w:tcPr>
          <w:p w:rsidR="00107BB7" w:rsidRPr="003B2D07" w:rsidRDefault="003B2D07">
            <w:pPr>
              <w:pStyle w:val="ConsPlusNormal"/>
              <w:jc w:val="center"/>
              <w:rPr>
                <w:rFonts w:ascii="Times New Roman" w:hAnsi="Times New Roman" w:cs="Times New Roman"/>
                <w:sz w:val="24"/>
                <w:szCs w:val="24"/>
              </w:rPr>
            </w:pPr>
            <w:r>
              <w:rPr>
                <w:rFonts w:ascii="Times New Roman" w:hAnsi="Times New Roman" w:cs="Times New Roman"/>
                <w:sz w:val="24"/>
                <w:szCs w:val="24"/>
              </w:rPr>
              <w:t>50 140,0</w:t>
            </w:r>
          </w:p>
        </w:tc>
        <w:tc>
          <w:tcPr>
            <w:tcW w:w="1134" w:type="dxa"/>
          </w:tcPr>
          <w:p w:rsidR="00107BB7" w:rsidRPr="003B2D07" w:rsidRDefault="003B2D07">
            <w:pPr>
              <w:pStyle w:val="ConsPlusNormal"/>
              <w:jc w:val="center"/>
              <w:rPr>
                <w:rFonts w:ascii="Times New Roman" w:hAnsi="Times New Roman" w:cs="Times New Roman"/>
                <w:sz w:val="24"/>
                <w:szCs w:val="24"/>
              </w:rPr>
            </w:pPr>
            <w:r>
              <w:rPr>
                <w:rFonts w:ascii="Times New Roman" w:hAnsi="Times New Roman" w:cs="Times New Roman"/>
                <w:sz w:val="24"/>
                <w:szCs w:val="24"/>
              </w:rPr>
              <w:t>306,55</w:t>
            </w:r>
          </w:p>
        </w:tc>
        <w:tc>
          <w:tcPr>
            <w:tcW w:w="1134" w:type="dxa"/>
          </w:tcPr>
          <w:p w:rsidR="00107BB7" w:rsidRPr="003B2D07" w:rsidRDefault="003B2D07">
            <w:pPr>
              <w:pStyle w:val="ConsPlusNormal"/>
              <w:jc w:val="center"/>
              <w:rPr>
                <w:rFonts w:ascii="Times New Roman" w:hAnsi="Times New Roman" w:cs="Times New Roman"/>
                <w:sz w:val="24"/>
                <w:szCs w:val="24"/>
              </w:rPr>
            </w:pPr>
            <w:r>
              <w:rPr>
                <w:rFonts w:ascii="Times New Roman" w:hAnsi="Times New Roman" w:cs="Times New Roman"/>
                <w:sz w:val="24"/>
                <w:szCs w:val="24"/>
              </w:rPr>
              <w:t>50 140,0</w:t>
            </w:r>
          </w:p>
        </w:tc>
        <w:tc>
          <w:tcPr>
            <w:tcW w:w="1134" w:type="dxa"/>
          </w:tcPr>
          <w:p w:rsidR="00107BB7" w:rsidRPr="003B2D07" w:rsidRDefault="003B2D07">
            <w:pPr>
              <w:pStyle w:val="ConsPlusNormal"/>
              <w:jc w:val="center"/>
              <w:rPr>
                <w:rFonts w:ascii="Times New Roman" w:hAnsi="Times New Roman" w:cs="Times New Roman"/>
                <w:sz w:val="24"/>
                <w:szCs w:val="24"/>
              </w:rPr>
            </w:pPr>
            <w:r>
              <w:rPr>
                <w:rFonts w:ascii="Times New Roman" w:hAnsi="Times New Roman" w:cs="Times New Roman"/>
                <w:sz w:val="24"/>
                <w:szCs w:val="24"/>
              </w:rPr>
              <w:t>306,55</w:t>
            </w:r>
          </w:p>
        </w:tc>
      </w:tr>
    </w:tbl>
    <w:p w:rsidR="00107BB7" w:rsidRPr="00107BB7" w:rsidRDefault="00107BB7">
      <w:pPr>
        <w:pStyle w:val="ConsPlusNormal"/>
        <w:jc w:val="both"/>
        <w:rPr>
          <w:rFonts w:ascii="Times New Roman" w:hAnsi="Times New Roman" w:cs="Times New Roman"/>
          <w:sz w:val="28"/>
          <w:szCs w:val="28"/>
        </w:rPr>
      </w:pPr>
    </w:p>
    <w:p w:rsidR="00913781" w:rsidRDefault="00913781">
      <w:pPr>
        <w:pStyle w:val="ConsPlusNormal"/>
        <w:jc w:val="both"/>
        <w:rPr>
          <w:rFonts w:ascii="Times New Roman" w:hAnsi="Times New Roman" w:cs="Times New Roman"/>
          <w:sz w:val="28"/>
          <w:szCs w:val="28"/>
        </w:rPr>
        <w:sectPr w:rsidR="00913781" w:rsidSect="003B2D07">
          <w:pgSz w:w="11905" w:h="16838"/>
          <w:pgMar w:top="1134" w:right="850" w:bottom="1134" w:left="1701" w:header="624" w:footer="567" w:gutter="0"/>
          <w:cols w:space="720"/>
          <w:docGrid w:linePitch="299"/>
        </w:sectPr>
      </w:pPr>
    </w:p>
    <w:p w:rsidR="00107BB7" w:rsidRPr="00107BB7" w:rsidRDefault="003B2D07" w:rsidP="00913781">
      <w:pPr>
        <w:pStyle w:val="ConsPlusNormal"/>
        <w:ind w:left="9214"/>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107BB7" w:rsidRPr="00107BB7">
        <w:rPr>
          <w:rFonts w:ascii="Times New Roman" w:hAnsi="Times New Roman" w:cs="Times New Roman"/>
          <w:sz w:val="28"/>
          <w:szCs w:val="28"/>
        </w:rPr>
        <w:t xml:space="preserve"> 3</w:t>
      </w:r>
    </w:p>
    <w:p w:rsidR="00913781" w:rsidRDefault="00107BB7" w:rsidP="00913781">
      <w:pPr>
        <w:pStyle w:val="ConsPlusNormal"/>
        <w:ind w:left="9214"/>
        <w:rPr>
          <w:rFonts w:ascii="Times New Roman" w:hAnsi="Times New Roman" w:cs="Times New Roman"/>
          <w:sz w:val="28"/>
          <w:szCs w:val="28"/>
        </w:rPr>
      </w:pPr>
      <w:r w:rsidRPr="00107BB7">
        <w:rPr>
          <w:rFonts w:ascii="Times New Roman" w:hAnsi="Times New Roman" w:cs="Times New Roman"/>
          <w:sz w:val="28"/>
          <w:szCs w:val="28"/>
        </w:rPr>
        <w:t xml:space="preserve">к Территориальной программе </w:t>
      </w:r>
    </w:p>
    <w:p w:rsidR="00107BB7" w:rsidRPr="00107BB7" w:rsidRDefault="00107BB7" w:rsidP="00913781">
      <w:pPr>
        <w:pStyle w:val="ConsPlusNormal"/>
        <w:ind w:left="9214"/>
        <w:rPr>
          <w:rFonts w:ascii="Times New Roman" w:hAnsi="Times New Roman" w:cs="Times New Roman"/>
          <w:sz w:val="28"/>
          <w:szCs w:val="28"/>
        </w:rPr>
      </w:pPr>
      <w:r w:rsidRPr="00107BB7">
        <w:rPr>
          <w:rFonts w:ascii="Times New Roman" w:hAnsi="Times New Roman" w:cs="Times New Roman"/>
          <w:sz w:val="28"/>
          <w:szCs w:val="28"/>
        </w:rPr>
        <w:t>государственных гарантий</w:t>
      </w:r>
    </w:p>
    <w:p w:rsidR="00913781" w:rsidRDefault="00107BB7" w:rsidP="00913781">
      <w:pPr>
        <w:pStyle w:val="ConsPlusNormal"/>
        <w:ind w:left="9214"/>
        <w:rPr>
          <w:rFonts w:ascii="Times New Roman" w:hAnsi="Times New Roman" w:cs="Times New Roman"/>
          <w:sz w:val="28"/>
          <w:szCs w:val="28"/>
        </w:rPr>
      </w:pPr>
      <w:r w:rsidRPr="00107BB7">
        <w:rPr>
          <w:rFonts w:ascii="Times New Roman" w:hAnsi="Times New Roman" w:cs="Times New Roman"/>
          <w:sz w:val="28"/>
          <w:szCs w:val="28"/>
        </w:rPr>
        <w:t xml:space="preserve">бесплатного оказания гражданам </w:t>
      </w:r>
    </w:p>
    <w:p w:rsidR="00913781" w:rsidRDefault="00913781" w:rsidP="00913781">
      <w:pPr>
        <w:pStyle w:val="ConsPlusNormal"/>
        <w:ind w:left="9214"/>
        <w:rPr>
          <w:rFonts w:ascii="Times New Roman" w:hAnsi="Times New Roman" w:cs="Times New Roman"/>
          <w:sz w:val="28"/>
          <w:szCs w:val="28"/>
        </w:rPr>
      </w:pPr>
      <w:r>
        <w:rPr>
          <w:rFonts w:ascii="Times New Roman" w:hAnsi="Times New Roman" w:cs="Times New Roman"/>
          <w:sz w:val="28"/>
          <w:szCs w:val="28"/>
        </w:rPr>
        <w:t xml:space="preserve">медицинской помощи </w:t>
      </w:r>
      <w:r w:rsidR="00107BB7" w:rsidRPr="00107BB7">
        <w:rPr>
          <w:rFonts w:ascii="Times New Roman" w:hAnsi="Times New Roman" w:cs="Times New Roman"/>
          <w:sz w:val="28"/>
          <w:szCs w:val="28"/>
        </w:rPr>
        <w:t xml:space="preserve">на территории </w:t>
      </w:r>
    </w:p>
    <w:p w:rsidR="00913781" w:rsidRDefault="00913781" w:rsidP="00913781">
      <w:pPr>
        <w:pStyle w:val="ConsPlusNormal"/>
        <w:ind w:left="9214"/>
        <w:rPr>
          <w:rFonts w:ascii="Times New Roman" w:hAnsi="Times New Roman" w:cs="Times New Roman"/>
          <w:sz w:val="28"/>
          <w:szCs w:val="28"/>
        </w:rPr>
      </w:pPr>
      <w:r>
        <w:rPr>
          <w:rFonts w:ascii="Times New Roman" w:hAnsi="Times New Roman" w:cs="Times New Roman"/>
          <w:sz w:val="28"/>
          <w:szCs w:val="28"/>
        </w:rPr>
        <w:t>Еврейской автономной области на 2021</w:t>
      </w:r>
      <w:r w:rsidR="00107BB7" w:rsidRPr="00107BB7">
        <w:rPr>
          <w:rFonts w:ascii="Times New Roman" w:hAnsi="Times New Roman" w:cs="Times New Roman"/>
          <w:sz w:val="28"/>
          <w:szCs w:val="28"/>
        </w:rPr>
        <w:t xml:space="preserve"> год</w:t>
      </w:r>
    </w:p>
    <w:p w:rsidR="00107BB7" w:rsidRPr="00107BB7" w:rsidRDefault="00107BB7" w:rsidP="00913781">
      <w:pPr>
        <w:pStyle w:val="ConsPlusNormal"/>
        <w:ind w:left="9214"/>
        <w:rPr>
          <w:rFonts w:ascii="Times New Roman" w:hAnsi="Times New Roman" w:cs="Times New Roman"/>
          <w:sz w:val="28"/>
          <w:szCs w:val="28"/>
        </w:rPr>
      </w:pPr>
      <w:r w:rsidRPr="00107BB7">
        <w:rPr>
          <w:rFonts w:ascii="Times New Roman" w:hAnsi="Times New Roman" w:cs="Times New Roman"/>
          <w:sz w:val="28"/>
          <w:szCs w:val="28"/>
        </w:rPr>
        <w:t>и на плановый период 2021 и 2022 годов</w:t>
      </w:r>
    </w:p>
    <w:p w:rsidR="00107BB7" w:rsidRPr="00107BB7" w:rsidRDefault="00107BB7">
      <w:pPr>
        <w:pStyle w:val="ConsPlusNormal"/>
        <w:jc w:val="both"/>
        <w:rPr>
          <w:rFonts w:ascii="Times New Roman" w:hAnsi="Times New Roman" w:cs="Times New Roman"/>
          <w:sz w:val="28"/>
          <w:szCs w:val="28"/>
        </w:rPr>
      </w:pPr>
    </w:p>
    <w:p w:rsidR="00107BB7" w:rsidRPr="00107BB7" w:rsidRDefault="0091378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У</w:t>
      </w:r>
      <w:r w:rsidRPr="00107BB7">
        <w:rPr>
          <w:rFonts w:ascii="Times New Roman" w:hAnsi="Times New Roman" w:cs="Times New Roman"/>
          <w:b w:val="0"/>
          <w:sz w:val="28"/>
          <w:szCs w:val="28"/>
        </w:rPr>
        <w:t>твержденная стоимость</w:t>
      </w:r>
    </w:p>
    <w:p w:rsidR="00107BB7" w:rsidRPr="00107BB7" w:rsidRDefault="0091378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Т</w:t>
      </w:r>
      <w:r w:rsidRPr="00107BB7">
        <w:rPr>
          <w:rFonts w:ascii="Times New Roman" w:hAnsi="Times New Roman" w:cs="Times New Roman"/>
          <w:b w:val="0"/>
          <w:sz w:val="28"/>
          <w:szCs w:val="28"/>
        </w:rPr>
        <w:t>ерриториальной программы государственных гарантий</w:t>
      </w:r>
    </w:p>
    <w:p w:rsidR="00107BB7" w:rsidRPr="00107BB7" w:rsidRDefault="00E32B9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бесплатного оказания гражданам Российской Ф</w:t>
      </w:r>
      <w:r w:rsidR="00913781" w:rsidRPr="00107BB7">
        <w:rPr>
          <w:rFonts w:ascii="Times New Roman" w:hAnsi="Times New Roman" w:cs="Times New Roman"/>
          <w:b w:val="0"/>
          <w:sz w:val="28"/>
          <w:szCs w:val="28"/>
        </w:rPr>
        <w:t>едерации</w:t>
      </w:r>
    </w:p>
    <w:p w:rsidR="00107BB7" w:rsidRPr="00107BB7" w:rsidRDefault="00E32B9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на территории Е</w:t>
      </w:r>
      <w:r w:rsidR="00913781" w:rsidRPr="00107BB7">
        <w:rPr>
          <w:rFonts w:ascii="Times New Roman" w:hAnsi="Times New Roman" w:cs="Times New Roman"/>
          <w:b w:val="0"/>
          <w:sz w:val="28"/>
          <w:szCs w:val="28"/>
        </w:rPr>
        <w:t>врейской автономной области медицинской</w:t>
      </w:r>
    </w:p>
    <w:p w:rsidR="00107BB7" w:rsidRPr="00E32B98" w:rsidRDefault="00913781" w:rsidP="00E32B98">
      <w:pPr>
        <w:pStyle w:val="ConsPlusTitle"/>
        <w:jc w:val="center"/>
        <w:rPr>
          <w:rFonts w:ascii="Times New Roman" w:hAnsi="Times New Roman" w:cs="Times New Roman"/>
          <w:b w:val="0"/>
          <w:sz w:val="28"/>
          <w:szCs w:val="28"/>
        </w:rPr>
      </w:pPr>
      <w:r w:rsidRPr="00107BB7">
        <w:rPr>
          <w:rFonts w:ascii="Times New Roman" w:hAnsi="Times New Roman" w:cs="Times New Roman"/>
          <w:b w:val="0"/>
          <w:sz w:val="28"/>
          <w:szCs w:val="28"/>
        </w:rPr>
        <w:t>помощи</w:t>
      </w:r>
      <w:r>
        <w:rPr>
          <w:rFonts w:ascii="Times New Roman" w:hAnsi="Times New Roman" w:cs="Times New Roman"/>
          <w:b w:val="0"/>
          <w:sz w:val="28"/>
          <w:szCs w:val="28"/>
        </w:rPr>
        <w:t xml:space="preserve"> по условиям ее оказания на 2021</w:t>
      </w:r>
      <w:r w:rsidRPr="00107BB7">
        <w:rPr>
          <w:rFonts w:ascii="Times New Roman" w:hAnsi="Times New Roman" w:cs="Times New Roman"/>
          <w:b w:val="0"/>
          <w:sz w:val="28"/>
          <w:szCs w:val="28"/>
        </w:rPr>
        <w:t xml:space="preserve"> год</w:t>
      </w:r>
    </w:p>
    <w:tbl>
      <w:tblPr>
        <w:tblW w:w="14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9"/>
        <w:gridCol w:w="739"/>
        <w:gridCol w:w="1646"/>
        <w:gridCol w:w="851"/>
        <w:gridCol w:w="1276"/>
        <w:gridCol w:w="1701"/>
        <w:gridCol w:w="1559"/>
        <w:gridCol w:w="1276"/>
        <w:gridCol w:w="1134"/>
        <w:gridCol w:w="1134"/>
        <w:gridCol w:w="1066"/>
        <w:gridCol w:w="850"/>
      </w:tblGrid>
      <w:tr w:rsidR="00107BB7" w:rsidRPr="00E32B98" w:rsidTr="006A1C85">
        <w:tc>
          <w:tcPr>
            <w:tcW w:w="3964" w:type="dxa"/>
            <w:gridSpan w:val="3"/>
            <w:vMerge w:val="restart"/>
          </w:tcPr>
          <w:p w:rsidR="00107BB7" w:rsidRPr="00E32B98" w:rsidRDefault="00107BB7" w:rsidP="00E32B98">
            <w:pPr>
              <w:pStyle w:val="ConsPlusNormal"/>
              <w:rPr>
                <w:rFonts w:ascii="Times New Roman" w:hAnsi="Times New Roman" w:cs="Times New Roman"/>
                <w:sz w:val="24"/>
                <w:szCs w:val="24"/>
              </w:rPr>
            </w:pPr>
            <w:r w:rsidRPr="00E32B98">
              <w:rPr>
                <w:rFonts w:ascii="Times New Roman" w:hAnsi="Times New Roman" w:cs="Times New Roman"/>
                <w:sz w:val="24"/>
                <w:szCs w:val="24"/>
              </w:rPr>
              <w:t>Виды и условия оказания медицинской помощи</w:t>
            </w:r>
          </w:p>
        </w:tc>
        <w:tc>
          <w:tcPr>
            <w:tcW w:w="851" w:type="dxa"/>
            <w:vMerge w:val="restart"/>
          </w:tcPr>
          <w:p w:rsidR="00107BB7" w:rsidRPr="00E32B98" w:rsidRDefault="00E32B98">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w:t>
            </w:r>
            <w:r w:rsidR="00107BB7" w:rsidRPr="00E32B98">
              <w:rPr>
                <w:rFonts w:ascii="Times New Roman" w:hAnsi="Times New Roman" w:cs="Times New Roman"/>
                <w:sz w:val="24"/>
                <w:szCs w:val="24"/>
              </w:rPr>
              <w:t xml:space="preserve"> строки</w:t>
            </w:r>
          </w:p>
        </w:tc>
        <w:tc>
          <w:tcPr>
            <w:tcW w:w="1276" w:type="dxa"/>
            <w:vMerge w:val="restart"/>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Единица измерения</w:t>
            </w:r>
          </w:p>
        </w:tc>
        <w:tc>
          <w:tcPr>
            <w:tcW w:w="1701" w:type="dxa"/>
            <w:vMerge w:val="restart"/>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559" w:type="dxa"/>
            <w:vMerge w:val="restart"/>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Стоимость единицы объема медицинской помощи (норматив финансовых затрат на единицу объема предоставления медицинской помощи)</w:t>
            </w:r>
          </w:p>
        </w:tc>
        <w:tc>
          <w:tcPr>
            <w:tcW w:w="2410"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Подушевые нормативы финансирования территориальной программы</w:t>
            </w:r>
          </w:p>
        </w:tc>
        <w:tc>
          <w:tcPr>
            <w:tcW w:w="3050" w:type="dxa"/>
            <w:gridSpan w:val="3"/>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Стоимость территориальной программы по источникам ее финансового обеспечения</w:t>
            </w:r>
          </w:p>
        </w:tc>
      </w:tr>
      <w:tr w:rsidR="00107BB7" w:rsidRPr="00E32B98" w:rsidTr="006A1C85">
        <w:tc>
          <w:tcPr>
            <w:tcW w:w="3964" w:type="dxa"/>
            <w:gridSpan w:val="3"/>
            <w:vMerge/>
          </w:tcPr>
          <w:p w:rsidR="00107BB7" w:rsidRPr="00E32B98" w:rsidRDefault="00107BB7">
            <w:pPr>
              <w:rPr>
                <w:rFonts w:ascii="Times New Roman" w:hAnsi="Times New Roman" w:cs="Times New Roman"/>
                <w:sz w:val="24"/>
                <w:szCs w:val="24"/>
              </w:rPr>
            </w:pPr>
          </w:p>
        </w:tc>
        <w:tc>
          <w:tcPr>
            <w:tcW w:w="851" w:type="dxa"/>
            <w:vMerge/>
          </w:tcPr>
          <w:p w:rsidR="00107BB7" w:rsidRPr="00E32B98" w:rsidRDefault="00107BB7">
            <w:pPr>
              <w:rPr>
                <w:rFonts w:ascii="Times New Roman" w:hAnsi="Times New Roman" w:cs="Times New Roman"/>
                <w:sz w:val="24"/>
                <w:szCs w:val="24"/>
              </w:rPr>
            </w:pPr>
          </w:p>
        </w:tc>
        <w:tc>
          <w:tcPr>
            <w:tcW w:w="1276" w:type="dxa"/>
            <w:vMerge/>
          </w:tcPr>
          <w:p w:rsidR="00107BB7" w:rsidRPr="00E32B98" w:rsidRDefault="00107BB7">
            <w:pPr>
              <w:rPr>
                <w:rFonts w:ascii="Times New Roman" w:hAnsi="Times New Roman" w:cs="Times New Roman"/>
                <w:sz w:val="24"/>
                <w:szCs w:val="24"/>
              </w:rPr>
            </w:pPr>
          </w:p>
        </w:tc>
        <w:tc>
          <w:tcPr>
            <w:tcW w:w="1701" w:type="dxa"/>
            <w:vMerge/>
          </w:tcPr>
          <w:p w:rsidR="00107BB7" w:rsidRPr="00E32B98" w:rsidRDefault="00107BB7">
            <w:pPr>
              <w:rPr>
                <w:rFonts w:ascii="Times New Roman" w:hAnsi="Times New Roman" w:cs="Times New Roman"/>
                <w:sz w:val="24"/>
                <w:szCs w:val="24"/>
              </w:rPr>
            </w:pPr>
          </w:p>
        </w:tc>
        <w:tc>
          <w:tcPr>
            <w:tcW w:w="1559" w:type="dxa"/>
            <w:vMerge/>
          </w:tcPr>
          <w:p w:rsidR="00107BB7" w:rsidRPr="00E32B98" w:rsidRDefault="00107BB7">
            <w:pPr>
              <w:rPr>
                <w:rFonts w:ascii="Times New Roman" w:hAnsi="Times New Roman" w:cs="Times New Roman"/>
                <w:sz w:val="24"/>
                <w:szCs w:val="24"/>
              </w:rPr>
            </w:pPr>
          </w:p>
        </w:tc>
        <w:tc>
          <w:tcPr>
            <w:tcW w:w="2410"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руб.</w:t>
            </w:r>
          </w:p>
        </w:tc>
        <w:tc>
          <w:tcPr>
            <w:tcW w:w="2200"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тыс. руб.</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в % к итогу</w:t>
            </w:r>
          </w:p>
        </w:tc>
      </w:tr>
      <w:tr w:rsidR="00107BB7" w:rsidRPr="00E32B98" w:rsidTr="006A1C85">
        <w:tc>
          <w:tcPr>
            <w:tcW w:w="3964" w:type="dxa"/>
            <w:gridSpan w:val="3"/>
            <w:vMerge/>
          </w:tcPr>
          <w:p w:rsidR="00107BB7" w:rsidRPr="00E32B98" w:rsidRDefault="00107BB7">
            <w:pPr>
              <w:rPr>
                <w:rFonts w:ascii="Times New Roman" w:hAnsi="Times New Roman" w:cs="Times New Roman"/>
                <w:sz w:val="24"/>
                <w:szCs w:val="24"/>
              </w:rPr>
            </w:pPr>
          </w:p>
        </w:tc>
        <w:tc>
          <w:tcPr>
            <w:tcW w:w="851" w:type="dxa"/>
            <w:vMerge/>
          </w:tcPr>
          <w:p w:rsidR="00107BB7" w:rsidRPr="00E32B98" w:rsidRDefault="00107BB7">
            <w:pPr>
              <w:rPr>
                <w:rFonts w:ascii="Times New Roman" w:hAnsi="Times New Roman" w:cs="Times New Roman"/>
                <w:sz w:val="24"/>
                <w:szCs w:val="24"/>
              </w:rPr>
            </w:pPr>
          </w:p>
        </w:tc>
        <w:tc>
          <w:tcPr>
            <w:tcW w:w="1276" w:type="dxa"/>
            <w:vMerge/>
          </w:tcPr>
          <w:p w:rsidR="00107BB7" w:rsidRPr="00E32B98" w:rsidRDefault="00107BB7">
            <w:pPr>
              <w:rPr>
                <w:rFonts w:ascii="Times New Roman" w:hAnsi="Times New Roman" w:cs="Times New Roman"/>
                <w:sz w:val="24"/>
                <w:szCs w:val="24"/>
              </w:rPr>
            </w:pPr>
          </w:p>
        </w:tc>
        <w:tc>
          <w:tcPr>
            <w:tcW w:w="1701" w:type="dxa"/>
            <w:vMerge/>
          </w:tcPr>
          <w:p w:rsidR="00107BB7" w:rsidRPr="00E32B98" w:rsidRDefault="00107BB7">
            <w:pPr>
              <w:rPr>
                <w:rFonts w:ascii="Times New Roman" w:hAnsi="Times New Roman" w:cs="Times New Roman"/>
                <w:sz w:val="24"/>
                <w:szCs w:val="24"/>
              </w:rPr>
            </w:pPr>
          </w:p>
        </w:tc>
        <w:tc>
          <w:tcPr>
            <w:tcW w:w="1559" w:type="dxa"/>
            <w:vMerge/>
          </w:tcPr>
          <w:p w:rsidR="00107BB7" w:rsidRPr="00E32B98" w:rsidRDefault="00107BB7">
            <w:pPr>
              <w:rPr>
                <w:rFonts w:ascii="Times New Roman" w:hAnsi="Times New Roman" w:cs="Times New Roman"/>
                <w:sz w:val="24"/>
                <w:szCs w:val="24"/>
              </w:rPr>
            </w:pP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за счет средств бюджета субъекта РФ</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за счет средств ОМС</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за счет средств бюджета субъекта РФ</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средства ОМС</w:t>
            </w:r>
          </w:p>
        </w:tc>
        <w:tc>
          <w:tcPr>
            <w:tcW w:w="850" w:type="dxa"/>
          </w:tcPr>
          <w:p w:rsidR="00107BB7" w:rsidRPr="00E32B98" w:rsidRDefault="00107BB7">
            <w:pPr>
              <w:pStyle w:val="ConsPlusNormal"/>
              <w:rPr>
                <w:rFonts w:ascii="Times New Roman" w:hAnsi="Times New Roman" w:cs="Times New Roman"/>
                <w:sz w:val="24"/>
                <w:szCs w:val="24"/>
              </w:rPr>
            </w:pPr>
          </w:p>
        </w:tc>
      </w:tr>
      <w:tr w:rsidR="00E32B98" w:rsidRPr="00E32B98" w:rsidTr="006A1C85">
        <w:tc>
          <w:tcPr>
            <w:tcW w:w="3964" w:type="dxa"/>
            <w:gridSpan w:val="3"/>
          </w:tcPr>
          <w:p w:rsidR="00E32B98" w:rsidRPr="00E32B98" w:rsidRDefault="00E32B98">
            <w:pPr>
              <w:pStyle w:val="ConsPlusNormal"/>
              <w:outlineLvl w:val="2"/>
              <w:rPr>
                <w:rFonts w:ascii="Times New Roman" w:hAnsi="Times New Roman" w:cs="Times New Roman"/>
                <w:sz w:val="24"/>
                <w:szCs w:val="24"/>
              </w:rPr>
            </w:pPr>
          </w:p>
        </w:tc>
        <w:tc>
          <w:tcPr>
            <w:tcW w:w="851" w:type="dxa"/>
          </w:tcPr>
          <w:p w:rsidR="00E32B98" w:rsidRPr="00E32B98" w:rsidRDefault="00E32B98">
            <w:pPr>
              <w:pStyle w:val="ConsPlusNormal"/>
              <w:jc w:val="center"/>
              <w:rPr>
                <w:rFonts w:ascii="Times New Roman" w:hAnsi="Times New Roman" w:cs="Times New Roman"/>
                <w:sz w:val="24"/>
                <w:szCs w:val="24"/>
              </w:rPr>
            </w:pPr>
          </w:p>
        </w:tc>
        <w:tc>
          <w:tcPr>
            <w:tcW w:w="1276" w:type="dxa"/>
          </w:tcPr>
          <w:p w:rsidR="00E32B98" w:rsidRPr="00E32B98" w:rsidRDefault="00E32B98">
            <w:pPr>
              <w:pStyle w:val="ConsPlusNormal"/>
              <w:rPr>
                <w:rFonts w:ascii="Times New Roman" w:hAnsi="Times New Roman" w:cs="Times New Roman"/>
                <w:sz w:val="24"/>
                <w:szCs w:val="24"/>
              </w:rPr>
            </w:pPr>
          </w:p>
        </w:tc>
        <w:tc>
          <w:tcPr>
            <w:tcW w:w="1701" w:type="dxa"/>
          </w:tcPr>
          <w:p w:rsidR="00E32B98" w:rsidRPr="00E32B98" w:rsidRDefault="00E32B98">
            <w:pPr>
              <w:pStyle w:val="ConsPlusNormal"/>
              <w:jc w:val="center"/>
              <w:rPr>
                <w:rFonts w:ascii="Times New Roman" w:hAnsi="Times New Roman" w:cs="Times New Roman"/>
                <w:sz w:val="24"/>
                <w:szCs w:val="24"/>
              </w:rPr>
            </w:pPr>
          </w:p>
        </w:tc>
        <w:tc>
          <w:tcPr>
            <w:tcW w:w="1559" w:type="dxa"/>
          </w:tcPr>
          <w:p w:rsidR="00E32B98" w:rsidRPr="00E32B98" w:rsidRDefault="00E32B98">
            <w:pPr>
              <w:pStyle w:val="ConsPlusNormal"/>
              <w:jc w:val="center"/>
              <w:rPr>
                <w:rFonts w:ascii="Times New Roman" w:hAnsi="Times New Roman" w:cs="Times New Roman"/>
                <w:sz w:val="24"/>
                <w:szCs w:val="24"/>
              </w:rPr>
            </w:pPr>
          </w:p>
        </w:tc>
        <w:tc>
          <w:tcPr>
            <w:tcW w:w="1276" w:type="dxa"/>
          </w:tcPr>
          <w:p w:rsidR="00E32B98" w:rsidRPr="00E32B98" w:rsidRDefault="00E32B98">
            <w:pPr>
              <w:pStyle w:val="ConsPlusNormal"/>
              <w:jc w:val="center"/>
              <w:rPr>
                <w:rFonts w:ascii="Times New Roman" w:hAnsi="Times New Roman" w:cs="Times New Roman"/>
                <w:sz w:val="24"/>
                <w:szCs w:val="24"/>
                <w:highlight w:val="red"/>
              </w:rPr>
            </w:pPr>
          </w:p>
        </w:tc>
        <w:tc>
          <w:tcPr>
            <w:tcW w:w="1134" w:type="dxa"/>
          </w:tcPr>
          <w:p w:rsidR="00E32B98" w:rsidRPr="00E32B98" w:rsidRDefault="00E32B98">
            <w:pPr>
              <w:pStyle w:val="ConsPlusNormal"/>
              <w:jc w:val="center"/>
              <w:rPr>
                <w:rFonts w:ascii="Times New Roman" w:hAnsi="Times New Roman" w:cs="Times New Roman"/>
                <w:sz w:val="24"/>
                <w:szCs w:val="24"/>
              </w:rPr>
            </w:pPr>
          </w:p>
        </w:tc>
        <w:tc>
          <w:tcPr>
            <w:tcW w:w="1134" w:type="dxa"/>
          </w:tcPr>
          <w:p w:rsidR="00E32B98" w:rsidRPr="00E32B98" w:rsidRDefault="00E32B98">
            <w:pPr>
              <w:pStyle w:val="ConsPlusNormal"/>
              <w:jc w:val="center"/>
              <w:rPr>
                <w:rFonts w:ascii="Times New Roman" w:hAnsi="Times New Roman" w:cs="Times New Roman"/>
                <w:sz w:val="24"/>
                <w:szCs w:val="24"/>
              </w:rPr>
            </w:pPr>
          </w:p>
        </w:tc>
        <w:tc>
          <w:tcPr>
            <w:tcW w:w="1066" w:type="dxa"/>
          </w:tcPr>
          <w:p w:rsidR="00E32B98" w:rsidRPr="00E32B98" w:rsidRDefault="00E32B98">
            <w:pPr>
              <w:pStyle w:val="ConsPlusNormal"/>
              <w:jc w:val="center"/>
              <w:rPr>
                <w:rFonts w:ascii="Times New Roman" w:hAnsi="Times New Roman" w:cs="Times New Roman"/>
                <w:sz w:val="24"/>
                <w:szCs w:val="24"/>
              </w:rPr>
            </w:pPr>
          </w:p>
        </w:tc>
        <w:tc>
          <w:tcPr>
            <w:tcW w:w="850" w:type="dxa"/>
          </w:tcPr>
          <w:p w:rsidR="00E32B98" w:rsidRPr="00E32B98" w:rsidRDefault="00E32B98">
            <w:pPr>
              <w:pStyle w:val="ConsPlusNormal"/>
              <w:jc w:val="center"/>
              <w:rPr>
                <w:rFonts w:ascii="Times New Roman" w:hAnsi="Times New Roman" w:cs="Times New Roman"/>
                <w:sz w:val="24"/>
                <w:szCs w:val="24"/>
              </w:rPr>
            </w:pPr>
          </w:p>
        </w:tc>
      </w:tr>
      <w:tr w:rsidR="00107BB7" w:rsidRPr="00E32B98" w:rsidTr="006A1C85">
        <w:tc>
          <w:tcPr>
            <w:tcW w:w="3964" w:type="dxa"/>
            <w:gridSpan w:val="3"/>
          </w:tcPr>
          <w:p w:rsidR="00107BB7" w:rsidRPr="00E32B98" w:rsidRDefault="00107BB7">
            <w:pPr>
              <w:pStyle w:val="ConsPlusNormal"/>
              <w:outlineLvl w:val="2"/>
              <w:rPr>
                <w:rFonts w:ascii="Times New Roman" w:hAnsi="Times New Roman" w:cs="Times New Roman"/>
                <w:sz w:val="24"/>
                <w:szCs w:val="24"/>
              </w:rPr>
            </w:pPr>
            <w:bookmarkStart w:id="15" w:name="P1282"/>
            <w:bookmarkEnd w:id="15"/>
            <w:r w:rsidRPr="00E32B98">
              <w:rPr>
                <w:rFonts w:ascii="Times New Roman" w:hAnsi="Times New Roman" w:cs="Times New Roman"/>
                <w:sz w:val="24"/>
                <w:szCs w:val="24"/>
              </w:rPr>
              <w:t xml:space="preserve">I. Медицинская помощь, предоставляемая за счет консолидированного бюджета </w:t>
            </w:r>
            <w:r w:rsidRPr="00E32B98">
              <w:rPr>
                <w:rFonts w:ascii="Times New Roman" w:hAnsi="Times New Roman" w:cs="Times New Roman"/>
                <w:sz w:val="24"/>
                <w:szCs w:val="24"/>
              </w:rPr>
              <w:lastRenderedPageBreak/>
              <w:t>субъекта Российской Федерации,</w:t>
            </w:r>
          </w:p>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в том числе &lt;*&gt;:</w:t>
            </w:r>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lastRenderedPageBreak/>
              <w:t>01</w:t>
            </w:r>
          </w:p>
        </w:tc>
        <w:tc>
          <w:tcPr>
            <w:tcW w:w="1276" w:type="dxa"/>
          </w:tcPr>
          <w:p w:rsidR="00107BB7" w:rsidRPr="00E32B98" w:rsidRDefault="00107BB7">
            <w:pPr>
              <w:pStyle w:val="ConsPlusNormal"/>
              <w:rPr>
                <w:rFonts w:ascii="Times New Roman" w:hAnsi="Times New Roman" w:cs="Times New Roman"/>
                <w:sz w:val="24"/>
                <w:szCs w:val="24"/>
              </w:rPr>
            </w:pP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highlight w:val="red"/>
              </w:rPr>
              <w:t>4478,62</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850" w:type="dxa"/>
          </w:tcPr>
          <w:p w:rsidR="00107BB7" w:rsidRPr="006A1C85" w:rsidRDefault="00107BB7">
            <w:pPr>
              <w:pStyle w:val="ConsPlusNormal"/>
              <w:jc w:val="center"/>
              <w:rPr>
                <w:rFonts w:ascii="Times New Roman" w:hAnsi="Times New Roman" w:cs="Times New Roman"/>
                <w:sz w:val="24"/>
                <w:szCs w:val="24"/>
              </w:rPr>
            </w:pPr>
            <w:r w:rsidRPr="006A1C85">
              <w:rPr>
                <w:rFonts w:ascii="Times New Roman" w:hAnsi="Times New Roman" w:cs="Times New Roman"/>
                <w:sz w:val="24"/>
                <w:szCs w:val="24"/>
                <w:highlight w:val="red"/>
              </w:rPr>
              <w:t>18,5</w:t>
            </w:r>
          </w:p>
        </w:tc>
      </w:tr>
      <w:tr w:rsidR="00107BB7" w:rsidRPr="00E32B98" w:rsidTr="006A1C85">
        <w:tc>
          <w:tcPr>
            <w:tcW w:w="3964" w:type="dxa"/>
            <w:gridSpan w:val="3"/>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lastRenderedPageBreak/>
              <w:t>1. Скорая, в том числе скорая специализированная, медицинская помощь, не включенная в территориальную программу ОМС, в том числе:</w:t>
            </w:r>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02</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вызов</w:t>
            </w:r>
          </w:p>
        </w:tc>
        <w:tc>
          <w:tcPr>
            <w:tcW w:w="1701"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0,0026</w:t>
            </w:r>
          </w:p>
        </w:tc>
        <w:tc>
          <w:tcPr>
            <w:tcW w:w="1559" w:type="dxa"/>
          </w:tcPr>
          <w:p w:rsidR="00107BB7" w:rsidRPr="00E32B98" w:rsidRDefault="00107BB7">
            <w:pPr>
              <w:pStyle w:val="ConsPlusNormal"/>
              <w:jc w:val="center"/>
              <w:rPr>
                <w:rFonts w:ascii="Times New Roman" w:hAnsi="Times New Roman" w:cs="Times New Roman"/>
                <w:sz w:val="24"/>
                <w:szCs w:val="24"/>
              </w:rPr>
            </w:pPr>
            <w:r w:rsidRPr="006A1C85">
              <w:rPr>
                <w:rFonts w:ascii="Times New Roman" w:hAnsi="Times New Roman" w:cs="Times New Roman"/>
                <w:sz w:val="24"/>
                <w:szCs w:val="24"/>
                <w:highlight w:val="red"/>
              </w:rPr>
              <w:t>17205,28</w:t>
            </w:r>
          </w:p>
        </w:tc>
        <w:tc>
          <w:tcPr>
            <w:tcW w:w="1276" w:type="dxa"/>
          </w:tcPr>
          <w:p w:rsidR="00107BB7" w:rsidRPr="00E32B98" w:rsidRDefault="00107BB7">
            <w:pPr>
              <w:pStyle w:val="ConsPlusNormal"/>
              <w:jc w:val="center"/>
              <w:rPr>
                <w:rFonts w:ascii="Times New Roman" w:hAnsi="Times New Roman" w:cs="Times New Roman"/>
                <w:sz w:val="24"/>
                <w:szCs w:val="24"/>
              </w:rPr>
            </w:pPr>
            <w:r w:rsidRPr="006A1C85">
              <w:rPr>
                <w:rFonts w:ascii="Times New Roman" w:hAnsi="Times New Roman" w:cs="Times New Roman"/>
                <w:sz w:val="24"/>
                <w:szCs w:val="24"/>
                <w:highlight w:val="red"/>
              </w:rPr>
              <w:t>44,76</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6A1C85">
              <w:rPr>
                <w:rFonts w:ascii="Times New Roman" w:hAnsi="Times New Roman" w:cs="Times New Roman"/>
                <w:sz w:val="24"/>
                <w:szCs w:val="24"/>
                <w:highlight w:val="red"/>
              </w:rPr>
              <w:t>7157,4</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3964" w:type="dxa"/>
            <w:gridSpan w:val="3"/>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не идентифицированным и не застрахованным в системе ОМС лицам</w:t>
            </w:r>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03</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вызов</w:t>
            </w:r>
          </w:p>
        </w:tc>
        <w:tc>
          <w:tcPr>
            <w:tcW w:w="1701" w:type="dxa"/>
          </w:tcPr>
          <w:p w:rsidR="00107BB7" w:rsidRPr="00E32B98" w:rsidRDefault="00107BB7">
            <w:pPr>
              <w:pStyle w:val="ConsPlusNormal"/>
              <w:rPr>
                <w:rFonts w:ascii="Times New Roman" w:hAnsi="Times New Roman" w:cs="Times New Roman"/>
                <w:sz w:val="24"/>
                <w:szCs w:val="24"/>
              </w:rPr>
            </w:pPr>
          </w:p>
        </w:tc>
        <w:tc>
          <w:tcPr>
            <w:tcW w:w="1559" w:type="dxa"/>
          </w:tcPr>
          <w:p w:rsidR="00107BB7" w:rsidRPr="00E32B98" w:rsidRDefault="00107BB7">
            <w:pPr>
              <w:pStyle w:val="ConsPlusNormal"/>
              <w:rPr>
                <w:rFonts w:ascii="Times New Roman" w:hAnsi="Times New Roman" w:cs="Times New Roman"/>
                <w:sz w:val="24"/>
                <w:szCs w:val="24"/>
              </w:rPr>
            </w:pPr>
          </w:p>
        </w:tc>
        <w:tc>
          <w:tcPr>
            <w:tcW w:w="1276" w:type="dxa"/>
          </w:tcPr>
          <w:p w:rsidR="00107BB7" w:rsidRPr="00E32B98" w:rsidRDefault="00107BB7">
            <w:pPr>
              <w:pStyle w:val="ConsPlusNormal"/>
              <w:rPr>
                <w:rFonts w:ascii="Times New Roman" w:hAnsi="Times New Roman" w:cs="Times New Roman"/>
                <w:sz w:val="24"/>
                <w:szCs w:val="24"/>
              </w:rPr>
            </w:pP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rPr>
                <w:rFonts w:ascii="Times New Roman" w:hAnsi="Times New Roman" w:cs="Times New Roman"/>
                <w:sz w:val="24"/>
                <w:szCs w:val="24"/>
              </w:rPr>
            </w:pP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3964" w:type="dxa"/>
            <w:gridSpan w:val="3"/>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скорая медицинская помощь при санитарно-авиационной эвакуации</w:t>
            </w:r>
          </w:p>
        </w:tc>
        <w:tc>
          <w:tcPr>
            <w:tcW w:w="851" w:type="dxa"/>
          </w:tcPr>
          <w:p w:rsidR="00107BB7" w:rsidRPr="00E32B98" w:rsidRDefault="00E1604B">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вызов</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r w:rsidRPr="006A1C85">
              <w:rPr>
                <w:rFonts w:ascii="Times New Roman" w:hAnsi="Times New Roman" w:cs="Times New Roman"/>
                <w:sz w:val="24"/>
                <w:szCs w:val="24"/>
                <w:highlight w:val="red"/>
              </w:rPr>
              <w:t>,0001</w:t>
            </w:r>
          </w:p>
        </w:tc>
        <w:tc>
          <w:tcPr>
            <w:tcW w:w="1559"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6343,5</w:t>
            </w:r>
          </w:p>
        </w:tc>
        <w:tc>
          <w:tcPr>
            <w:tcW w:w="1276" w:type="dxa"/>
          </w:tcPr>
          <w:p w:rsidR="00107BB7" w:rsidRPr="00E32B98" w:rsidRDefault="00107BB7">
            <w:pPr>
              <w:pStyle w:val="ConsPlusNormal"/>
              <w:jc w:val="center"/>
              <w:rPr>
                <w:rFonts w:ascii="Times New Roman" w:hAnsi="Times New Roman" w:cs="Times New Roman"/>
                <w:sz w:val="24"/>
                <w:szCs w:val="24"/>
              </w:rPr>
            </w:pPr>
            <w:r w:rsidRPr="006A1C85">
              <w:rPr>
                <w:rFonts w:ascii="Times New Roman" w:hAnsi="Times New Roman" w:cs="Times New Roman"/>
                <w:sz w:val="24"/>
                <w:szCs w:val="24"/>
                <w:highlight w:val="red"/>
              </w:rPr>
              <w:t>0,64</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6A1C85">
              <w:rPr>
                <w:rFonts w:ascii="Times New Roman" w:hAnsi="Times New Roman" w:cs="Times New Roman"/>
                <w:sz w:val="24"/>
                <w:szCs w:val="24"/>
                <w:highlight w:val="red"/>
              </w:rPr>
              <w:t>101,5</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3964" w:type="dxa"/>
            <w:gridSpan w:val="3"/>
            <w:vMerge w:val="restart"/>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2. Медицинская помощь в амбулаторных условиях, в том числе</w:t>
            </w:r>
          </w:p>
        </w:tc>
        <w:tc>
          <w:tcPr>
            <w:tcW w:w="851" w:type="dxa"/>
          </w:tcPr>
          <w:p w:rsidR="00107BB7" w:rsidRPr="00E32B98" w:rsidRDefault="00E1604B">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посещение с профилактическими и иными целями</w:t>
            </w:r>
            <w:r w:rsidR="00E1604B">
              <w:rPr>
                <w:rFonts w:ascii="Times New Roman" w:hAnsi="Times New Roman" w:cs="Times New Roman"/>
                <w:sz w:val="24"/>
                <w:szCs w:val="24"/>
              </w:rPr>
              <w:t>, в том числе</w:t>
            </w:r>
          </w:p>
        </w:tc>
        <w:tc>
          <w:tcPr>
            <w:tcW w:w="1701" w:type="dxa"/>
          </w:tcPr>
          <w:p w:rsidR="00107BB7" w:rsidRPr="00E32B98" w:rsidRDefault="00107BB7">
            <w:pPr>
              <w:pStyle w:val="ConsPlusNormal"/>
              <w:jc w:val="center"/>
              <w:rPr>
                <w:rFonts w:ascii="Times New Roman" w:hAnsi="Times New Roman" w:cs="Times New Roman"/>
                <w:sz w:val="24"/>
                <w:szCs w:val="24"/>
              </w:rPr>
            </w:pPr>
            <w:r w:rsidRPr="006A1C85">
              <w:rPr>
                <w:rFonts w:ascii="Times New Roman" w:hAnsi="Times New Roman" w:cs="Times New Roman"/>
                <w:sz w:val="24"/>
                <w:szCs w:val="24"/>
                <w:highlight w:val="red"/>
              </w:rPr>
              <w:t>0,7300</w:t>
            </w:r>
          </w:p>
        </w:tc>
        <w:tc>
          <w:tcPr>
            <w:tcW w:w="1559" w:type="dxa"/>
          </w:tcPr>
          <w:p w:rsidR="00107BB7" w:rsidRPr="00E32B98" w:rsidRDefault="00107BB7">
            <w:pPr>
              <w:pStyle w:val="ConsPlusNormal"/>
              <w:jc w:val="center"/>
              <w:rPr>
                <w:rFonts w:ascii="Times New Roman" w:hAnsi="Times New Roman" w:cs="Times New Roman"/>
                <w:sz w:val="24"/>
                <w:szCs w:val="24"/>
              </w:rPr>
            </w:pPr>
            <w:r w:rsidRPr="006A1C85">
              <w:rPr>
                <w:rFonts w:ascii="Times New Roman" w:hAnsi="Times New Roman" w:cs="Times New Roman"/>
                <w:sz w:val="24"/>
                <w:szCs w:val="24"/>
                <w:highlight w:val="red"/>
              </w:rPr>
              <w:t>428,77</w:t>
            </w:r>
          </w:p>
        </w:tc>
        <w:tc>
          <w:tcPr>
            <w:tcW w:w="1276" w:type="dxa"/>
          </w:tcPr>
          <w:p w:rsidR="00107BB7" w:rsidRPr="00E32B98" w:rsidRDefault="00107BB7">
            <w:pPr>
              <w:pStyle w:val="ConsPlusNormal"/>
              <w:jc w:val="center"/>
              <w:rPr>
                <w:rFonts w:ascii="Times New Roman" w:hAnsi="Times New Roman" w:cs="Times New Roman"/>
                <w:sz w:val="24"/>
                <w:szCs w:val="24"/>
              </w:rPr>
            </w:pPr>
            <w:r w:rsidRPr="006A1C85">
              <w:rPr>
                <w:rFonts w:ascii="Times New Roman" w:hAnsi="Times New Roman" w:cs="Times New Roman"/>
                <w:sz w:val="24"/>
                <w:szCs w:val="24"/>
                <w:highlight w:val="red"/>
              </w:rPr>
              <w:t>313,00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6A1C85">
              <w:rPr>
                <w:rFonts w:ascii="Times New Roman" w:hAnsi="Times New Roman" w:cs="Times New Roman"/>
                <w:sz w:val="24"/>
                <w:szCs w:val="24"/>
                <w:highlight w:val="red"/>
              </w:rPr>
              <w:t>50053,2</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3964" w:type="dxa"/>
            <w:gridSpan w:val="3"/>
            <w:vMerge/>
          </w:tcPr>
          <w:p w:rsidR="00107BB7" w:rsidRPr="00E32B98" w:rsidRDefault="00107BB7">
            <w:pPr>
              <w:rPr>
                <w:rFonts w:ascii="Times New Roman" w:hAnsi="Times New Roman" w:cs="Times New Roman"/>
                <w:sz w:val="24"/>
                <w:szCs w:val="24"/>
              </w:rPr>
            </w:pPr>
          </w:p>
        </w:tc>
        <w:tc>
          <w:tcPr>
            <w:tcW w:w="851" w:type="dxa"/>
          </w:tcPr>
          <w:p w:rsidR="00107BB7" w:rsidRPr="00E32B98" w:rsidRDefault="00E1604B">
            <w:pPr>
              <w:pStyle w:val="ConsPlusNormal"/>
              <w:jc w:val="center"/>
              <w:rPr>
                <w:rFonts w:ascii="Times New Roman" w:hAnsi="Times New Roman" w:cs="Times New Roman"/>
                <w:sz w:val="24"/>
                <w:szCs w:val="24"/>
              </w:rPr>
            </w:pPr>
            <w:r>
              <w:rPr>
                <w:rFonts w:ascii="Times New Roman" w:hAnsi="Times New Roman" w:cs="Times New Roman"/>
                <w:sz w:val="24"/>
                <w:szCs w:val="24"/>
              </w:rPr>
              <w:t>06</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посещение по паллиативной медицинской помощи, включая</w:t>
            </w:r>
          </w:p>
        </w:tc>
        <w:tc>
          <w:tcPr>
            <w:tcW w:w="1701"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0,0085</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Х</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Х</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Х</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Х</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Х</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Х</w:t>
            </w:r>
          </w:p>
        </w:tc>
      </w:tr>
      <w:tr w:rsidR="00107BB7" w:rsidRPr="00E32B98" w:rsidTr="006A1C85">
        <w:tc>
          <w:tcPr>
            <w:tcW w:w="3964" w:type="dxa"/>
            <w:gridSpan w:val="3"/>
            <w:vMerge/>
          </w:tcPr>
          <w:p w:rsidR="00107BB7" w:rsidRPr="00E32B98" w:rsidRDefault="00107BB7">
            <w:pPr>
              <w:rPr>
                <w:rFonts w:ascii="Times New Roman" w:hAnsi="Times New Roman" w:cs="Times New Roman"/>
                <w:sz w:val="24"/>
                <w:szCs w:val="24"/>
              </w:rPr>
            </w:pPr>
          </w:p>
        </w:tc>
        <w:tc>
          <w:tcPr>
            <w:tcW w:w="851" w:type="dxa"/>
          </w:tcPr>
          <w:p w:rsidR="00107BB7" w:rsidRPr="00E32B98" w:rsidRDefault="00E1604B">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276" w:type="dxa"/>
          </w:tcPr>
          <w:p w:rsidR="00107BB7" w:rsidRPr="00E32B98" w:rsidRDefault="00107BB7" w:rsidP="00E1604B">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посещение по паллиатив</w:t>
            </w:r>
            <w:r w:rsidRPr="00E32B98">
              <w:rPr>
                <w:rFonts w:ascii="Times New Roman" w:hAnsi="Times New Roman" w:cs="Times New Roman"/>
                <w:sz w:val="24"/>
                <w:szCs w:val="24"/>
              </w:rPr>
              <w:lastRenderedPageBreak/>
              <w:t xml:space="preserve">ной медицинской помощи без учета посещения на дому патронажными бригадами </w:t>
            </w:r>
          </w:p>
        </w:tc>
        <w:tc>
          <w:tcPr>
            <w:tcW w:w="1701"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lastRenderedPageBreak/>
              <w:t>0,0070</w:t>
            </w:r>
          </w:p>
        </w:tc>
        <w:tc>
          <w:tcPr>
            <w:tcW w:w="1559"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593,74</w:t>
            </w:r>
          </w:p>
        </w:tc>
        <w:tc>
          <w:tcPr>
            <w:tcW w:w="1276"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4,16</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Х</w:t>
            </w:r>
          </w:p>
        </w:tc>
        <w:tc>
          <w:tcPr>
            <w:tcW w:w="1134" w:type="dxa"/>
          </w:tcPr>
          <w:p w:rsidR="00107BB7" w:rsidRPr="00E32B98" w:rsidRDefault="00107BB7">
            <w:pPr>
              <w:pStyle w:val="ConsPlusNormal"/>
              <w:jc w:val="center"/>
              <w:rPr>
                <w:rFonts w:ascii="Times New Roman" w:hAnsi="Times New Roman" w:cs="Times New Roman"/>
                <w:sz w:val="24"/>
                <w:szCs w:val="24"/>
              </w:rPr>
            </w:pPr>
            <w:r w:rsidRPr="006A1C85">
              <w:rPr>
                <w:rFonts w:ascii="Times New Roman" w:hAnsi="Times New Roman" w:cs="Times New Roman"/>
                <w:sz w:val="24"/>
                <w:szCs w:val="24"/>
                <w:highlight w:val="red"/>
              </w:rPr>
              <w:t>664,4</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Х</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Х</w:t>
            </w:r>
          </w:p>
        </w:tc>
      </w:tr>
      <w:tr w:rsidR="00107BB7" w:rsidRPr="00E32B98" w:rsidTr="006A1C85">
        <w:tc>
          <w:tcPr>
            <w:tcW w:w="3964" w:type="dxa"/>
            <w:gridSpan w:val="3"/>
            <w:vMerge/>
          </w:tcPr>
          <w:p w:rsidR="00107BB7" w:rsidRPr="00E32B98" w:rsidRDefault="00107BB7">
            <w:pPr>
              <w:rPr>
                <w:rFonts w:ascii="Times New Roman" w:hAnsi="Times New Roman" w:cs="Times New Roman"/>
                <w:sz w:val="24"/>
                <w:szCs w:val="24"/>
              </w:rPr>
            </w:pPr>
          </w:p>
        </w:tc>
        <w:tc>
          <w:tcPr>
            <w:tcW w:w="851" w:type="dxa"/>
          </w:tcPr>
          <w:p w:rsidR="00107BB7" w:rsidRPr="00E32B98" w:rsidRDefault="00E1604B">
            <w:pPr>
              <w:pStyle w:val="ConsPlusNormal"/>
              <w:jc w:val="center"/>
              <w:rPr>
                <w:rFonts w:ascii="Times New Roman" w:hAnsi="Times New Roman" w:cs="Times New Roman"/>
                <w:sz w:val="24"/>
                <w:szCs w:val="24"/>
              </w:rPr>
            </w:pPr>
            <w:r>
              <w:rPr>
                <w:rFonts w:ascii="Times New Roman" w:hAnsi="Times New Roman" w:cs="Times New Roman"/>
                <w:sz w:val="24"/>
                <w:szCs w:val="24"/>
              </w:rPr>
              <w:t>08</w:t>
            </w:r>
          </w:p>
        </w:tc>
        <w:tc>
          <w:tcPr>
            <w:tcW w:w="1276" w:type="dxa"/>
          </w:tcPr>
          <w:p w:rsidR="00107BB7" w:rsidRPr="00E32B98" w:rsidRDefault="00107BB7" w:rsidP="00E1604B">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 xml:space="preserve">посещение на дому выездными патронажными бригадами </w:t>
            </w:r>
          </w:p>
        </w:tc>
        <w:tc>
          <w:tcPr>
            <w:tcW w:w="1701" w:type="dxa"/>
          </w:tcPr>
          <w:p w:rsidR="00107BB7" w:rsidRPr="00E32B98" w:rsidRDefault="00107BB7">
            <w:pPr>
              <w:pStyle w:val="ConsPlusNormal"/>
              <w:jc w:val="center"/>
              <w:rPr>
                <w:rFonts w:ascii="Times New Roman" w:hAnsi="Times New Roman" w:cs="Times New Roman"/>
                <w:sz w:val="24"/>
                <w:szCs w:val="24"/>
              </w:rPr>
            </w:pPr>
            <w:r w:rsidRPr="006A1C85">
              <w:rPr>
                <w:rFonts w:ascii="Times New Roman" w:hAnsi="Times New Roman" w:cs="Times New Roman"/>
                <w:sz w:val="24"/>
                <w:szCs w:val="24"/>
                <w:highlight w:val="red"/>
              </w:rPr>
              <w:t>0,0015</w:t>
            </w:r>
          </w:p>
        </w:tc>
        <w:tc>
          <w:tcPr>
            <w:tcW w:w="1559" w:type="dxa"/>
          </w:tcPr>
          <w:p w:rsidR="00107BB7" w:rsidRPr="00E32B98" w:rsidRDefault="00107BB7">
            <w:pPr>
              <w:pStyle w:val="ConsPlusNormal"/>
              <w:jc w:val="center"/>
              <w:rPr>
                <w:rFonts w:ascii="Times New Roman" w:hAnsi="Times New Roman" w:cs="Times New Roman"/>
                <w:sz w:val="24"/>
                <w:szCs w:val="24"/>
              </w:rPr>
            </w:pPr>
            <w:r w:rsidRPr="006A1C85">
              <w:rPr>
                <w:rFonts w:ascii="Times New Roman" w:hAnsi="Times New Roman" w:cs="Times New Roman"/>
                <w:sz w:val="24"/>
                <w:szCs w:val="24"/>
                <w:highlight w:val="red"/>
              </w:rPr>
              <w:t>1751,67</w:t>
            </w:r>
          </w:p>
        </w:tc>
        <w:tc>
          <w:tcPr>
            <w:tcW w:w="1276"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2,63</w:t>
            </w:r>
          </w:p>
        </w:tc>
        <w:tc>
          <w:tcPr>
            <w:tcW w:w="1134"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Х</w:t>
            </w:r>
          </w:p>
        </w:tc>
        <w:tc>
          <w:tcPr>
            <w:tcW w:w="1134"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420,4</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Х</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Х</w:t>
            </w:r>
          </w:p>
        </w:tc>
      </w:tr>
      <w:tr w:rsidR="00107BB7" w:rsidRPr="00E32B98" w:rsidTr="006A1C85">
        <w:tc>
          <w:tcPr>
            <w:tcW w:w="3964" w:type="dxa"/>
            <w:gridSpan w:val="3"/>
            <w:vMerge/>
          </w:tcPr>
          <w:p w:rsidR="00107BB7" w:rsidRPr="00E32B98" w:rsidRDefault="00107BB7">
            <w:pPr>
              <w:rPr>
                <w:rFonts w:ascii="Times New Roman" w:hAnsi="Times New Roman" w:cs="Times New Roman"/>
                <w:sz w:val="24"/>
                <w:szCs w:val="24"/>
              </w:rPr>
            </w:pPr>
          </w:p>
        </w:tc>
        <w:tc>
          <w:tcPr>
            <w:tcW w:w="851" w:type="dxa"/>
          </w:tcPr>
          <w:p w:rsidR="00107BB7" w:rsidRPr="00E32B98" w:rsidRDefault="00E1604B">
            <w:pPr>
              <w:pStyle w:val="ConsPlusNormal"/>
              <w:jc w:val="center"/>
              <w:rPr>
                <w:rFonts w:ascii="Times New Roman" w:hAnsi="Times New Roman" w:cs="Times New Roman"/>
                <w:sz w:val="24"/>
                <w:szCs w:val="24"/>
              </w:rPr>
            </w:pPr>
            <w:r>
              <w:rPr>
                <w:rFonts w:ascii="Times New Roman" w:hAnsi="Times New Roman" w:cs="Times New Roman"/>
                <w:sz w:val="24"/>
                <w:szCs w:val="24"/>
              </w:rPr>
              <w:t>09</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обращение</w:t>
            </w:r>
          </w:p>
        </w:tc>
        <w:tc>
          <w:tcPr>
            <w:tcW w:w="1701"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0,1440</w:t>
            </w:r>
          </w:p>
        </w:tc>
        <w:tc>
          <w:tcPr>
            <w:tcW w:w="1559"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1631,83</w:t>
            </w:r>
          </w:p>
        </w:tc>
        <w:tc>
          <w:tcPr>
            <w:tcW w:w="1276"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234,98</w:t>
            </w:r>
          </w:p>
        </w:tc>
        <w:tc>
          <w:tcPr>
            <w:tcW w:w="1134"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X</w:t>
            </w:r>
          </w:p>
        </w:tc>
        <w:tc>
          <w:tcPr>
            <w:tcW w:w="1134"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37576,2</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3964" w:type="dxa"/>
            <w:gridSpan w:val="3"/>
            <w:vMerge w:val="restart"/>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не идентифицированным и не застрахованным в системе ОМС лицам</w:t>
            </w:r>
          </w:p>
        </w:tc>
        <w:tc>
          <w:tcPr>
            <w:tcW w:w="851" w:type="dxa"/>
          </w:tcPr>
          <w:p w:rsidR="00107BB7" w:rsidRPr="00E32B98" w:rsidRDefault="00E1604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посещение с профилактическими и иными целями</w:t>
            </w:r>
          </w:p>
        </w:tc>
        <w:tc>
          <w:tcPr>
            <w:tcW w:w="1701" w:type="dxa"/>
          </w:tcPr>
          <w:p w:rsidR="00107BB7" w:rsidRPr="00E32B98" w:rsidRDefault="00107BB7">
            <w:pPr>
              <w:pStyle w:val="ConsPlusNormal"/>
              <w:rPr>
                <w:rFonts w:ascii="Times New Roman" w:hAnsi="Times New Roman" w:cs="Times New Roman"/>
                <w:sz w:val="24"/>
                <w:szCs w:val="24"/>
              </w:rPr>
            </w:pPr>
          </w:p>
        </w:tc>
        <w:tc>
          <w:tcPr>
            <w:tcW w:w="1559" w:type="dxa"/>
          </w:tcPr>
          <w:p w:rsidR="00107BB7" w:rsidRPr="00E32B98" w:rsidRDefault="00107BB7">
            <w:pPr>
              <w:pStyle w:val="ConsPlusNormal"/>
              <w:rPr>
                <w:rFonts w:ascii="Times New Roman" w:hAnsi="Times New Roman" w:cs="Times New Roman"/>
                <w:sz w:val="24"/>
                <w:szCs w:val="24"/>
              </w:rPr>
            </w:pPr>
          </w:p>
        </w:tc>
        <w:tc>
          <w:tcPr>
            <w:tcW w:w="1276" w:type="dxa"/>
          </w:tcPr>
          <w:p w:rsidR="00107BB7" w:rsidRPr="00E32B98" w:rsidRDefault="00107BB7">
            <w:pPr>
              <w:pStyle w:val="ConsPlusNormal"/>
              <w:rPr>
                <w:rFonts w:ascii="Times New Roman" w:hAnsi="Times New Roman" w:cs="Times New Roman"/>
                <w:sz w:val="24"/>
                <w:szCs w:val="24"/>
              </w:rPr>
            </w:pP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rPr>
                <w:rFonts w:ascii="Times New Roman" w:hAnsi="Times New Roman" w:cs="Times New Roman"/>
                <w:sz w:val="24"/>
                <w:szCs w:val="24"/>
              </w:rPr>
            </w:pP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3964" w:type="dxa"/>
            <w:gridSpan w:val="3"/>
            <w:vMerge/>
          </w:tcPr>
          <w:p w:rsidR="00107BB7" w:rsidRPr="00E32B98" w:rsidRDefault="00107BB7">
            <w:pPr>
              <w:rPr>
                <w:rFonts w:ascii="Times New Roman" w:hAnsi="Times New Roman" w:cs="Times New Roman"/>
                <w:sz w:val="24"/>
                <w:szCs w:val="24"/>
              </w:rPr>
            </w:pPr>
          </w:p>
        </w:tc>
        <w:tc>
          <w:tcPr>
            <w:tcW w:w="851" w:type="dxa"/>
          </w:tcPr>
          <w:p w:rsidR="00107BB7" w:rsidRPr="00E32B98" w:rsidRDefault="00E1604B">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обращение</w:t>
            </w:r>
          </w:p>
        </w:tc>
        <w:tc>
          <w:tcPr>
            <w:tcW w:w="1701" w:type="dxa"/>
          </w:tcPr>
          <w:p w:rsidR="00107BB7" w:rsidRPr="00E32B98" w:rsidRDefault="00107BB7">
            <w:pPr>
              <w:pStyle w:val="ConsPlusNormal"/>
              <w:rPr>
                <w:rFonts w:ascii="Times New Roman" w:hAnsi="Times New Roman" w:cs="Times New Roman"/>
                <w:sz w:val="24"/>
                <w:szCs w:val="24"/>
              </w:rPr>
            </w:pPr>
          </w:p>
        </w:tc>
        <w:tc>
          <w:tcPr>
            <w:tcW w:w="1559" w:type="dxa"/>
          </w:tcPr>
          <w:p w:rsidR="00107BB7" w:rsidRPr="00E32B98" w:rsidRDefault="00107BB7">
            <w:pPr>
              <w:pStyle w:val="ConsPlusNormal"/>
              <w:rPr>
                <w:rFonts w:ascii="Times New Roman" w:hAnsi="Times New Roman" w:cs="Times New Roman"/>
                <w:sz w:val="24"/>
                <w:szCs w:val="24"/>
              </w:rPr>
            </w:pPr>
          </w:p>
        </w:tc>
        <w:tc>
          <w:tcPr>
            <w:tcW w:w="1276" w:type="dxa"/>
          </w:tcPr>
          <w:p w:rsidR="00107BB7" w:rsidRPr="00E32B98" w:rsidRDefault="00107BB7">
            <w:pPr>
              <w:pStyle w:val="ConsPlusNormal"/>
              <w:rPr>
                <w:rFonts w:ascii="Times New Roman" w:hAnsi="Times New Roman" w:cs="Times New Roman"/>
                <w:sz w:val="24"/>
                <w:szCs w:val="24"/>
              </w:rPr>
            </w:pP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rPr>
                <w:rFonts w:ascii="Times New Roman" w:hAnsi="Times New Roman" w:cs="Times New Roman"/>
                <w:sz w:val="24"/>
                <w:szCs w:val="24"/>
              </w:rPr>
            </w:pP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3964" w:type="dxa"/>
            <w:gridSpan w:val="3"/>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3. Специализированная медицинская помощь в стационарных условиях, в том числе:</w:t>
            </w:r>
          </w:p>
        </w:tc>
        <w:tc>
          <w:tcPr>
            <w:tcW w:w="851" w:type="dxa"/>
          </w:tcPr>
          <w:p w:rsidR="00107BB7" w:rsidRPr="00E32B98" w:rsidRDefault="00E1604B">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госпитализации</w:t>
            </w:r>
          </w:p>
        </w:tc>
        <w:tc>
          <w:tcPr>
            <w:tcW w:w="1701"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0,0146</w:t>
            </w:r>
          </w:p>
        </w:tc>
        <w:tc>
          <w:tcPr>
            <w:tcW w:w="1559"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118229,25</w:t>
            </w:r>
          </w:p>
        </w:tc>
        <w:tc>
          <w:tcPr>
            <w:tcW w:w="1276"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1726,35</w:t>
            </w:r>
          </w:p>
        </w:tc>
        <w:tc>
          <w:tcPr>
            <w:tcW w:w="1134"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X</w:t>
            </w:r>
          </w:p>
        </w:tc>
        <w:tc>
          <w:tcPr>
            <w:tcW w:w="1134"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276065,3</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3964" w:type="dxa"/>
            <w:gridSpan w:val="3"/>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не идентифицированным и не застрахованным в системе ОМС лицам</w:t>
            </w:r>
          </w:p>
        </w:tc>
        <w:tc>
          <w:tcPr>
            <w:tcW w:w="851" w:type="dxa"/>
          </w:tcPr>
          <w:p w:rsidR="00107BB7" w:rsidRPr="00E32B98" w:rsidRDefault="00E1604B">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госпитализации</w:t>
            </w:r>
          </w:p>
        </w:tc>
        <w:tc>
          <w:tcPr>
            <w:tcW w:w="1701"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0,0010</w:t>
            </w:r>
          </w:p>
        </w:tc>
        <w:tc>
          <w:tcPr>
            <w:tcW w:w="1559"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8216,03</w:t>
            </w:r>
          </w:p>
        </w:tc>
        <w:tc>
          <w:tcPr>
            <w:tcW w:w="1276"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8,02</w:t>
            </w:r>
          </w:p>
        </w:tc>
        <w:tc>
          <w:tcPr>
            <w:tcW w:w="1134"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X</w:t>
            </w:r>
          </w:p>
        </w:tc>
        <w:tc>
          <w:tcPr>
            <w:tcW w:w="1134"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1281,7</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3964" w:type="dxa"/>
            <w:gridSpan w:val="3"/>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lastRenderedPageBreak/>
              <w:t>4. Медицинская помощь в условиях дневного стационара, в том числе:</w:t>
            </w:r>
          </w:p>
        </w:tc>
        <w:tc>
          <w:tcPr>
            <w:tcW w:w="851" w:type="dxa"/>
          </w:tcPr>
          <w:p w:rsidR="00107BB7" w:rsidRPr="00E32B98" w:rsidRDefault="00E1604B">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лечения</w:t>
            </w:r>
          </w:p>
        </w:tc>
        <w:tc>
          <w:tcPr>
            <w:tcW w:w="1701"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0,0040</w:t>
            </w:r>
          </w:p>
        </w:tc>
        <w:tc>
          <w:tcPr>
            <w:tcW w:w="1559"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8944,38</w:t>
            </w:r>
          </w:p>
        </w:tc>
        <w:tc>
          <w:tcPr>
            <w:tcW w:w="1276"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35,8</w:t>
            </w:r>
          </w:p>
        </w:tc>
        <w:tc>
          <w:tcPr>
            <w:tcW w:w="1134"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X</w:t>
            </w:r>
          </w:p>
        </w:tc>
        <w:tc>
          <w:tcPr>
            <w:tcW w:w="1134"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5724,4</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3964" w:type="dxa"/>
            <w:gridSpan w:val="3"/>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не идентифицированным и не застрахованным в системе ОМС лицам</w:t>
            </w:r>
          </w:p>
        </w:tc>
        <w:tc>
          <w:tcPr>
            <w:tcW w:w="851" w:type="dxa"/>
          </w:tcPr>
          <w:p w:rsidR="00107BB7" w:rsidRPr="00E32B98" w:rsidRDefault="00E1604B">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лечения</w:t>
            </w:r>
          </w:p>
        </w:tc>
        <w:tc>
          <w:tcPr>
            <w:tcW w:w="1701" w:type="dxa"/>
          </w:tcPr>
          <w:p w:rsidR="00107BB7" w:rsidRPr="006A1C85" w:rsidRDefault="00107BB7">
            <w:pPr>
              <w:pStyle w:val="ConsPlusNormal"/>
              <w:rPr>
                <w:rFonts w:ascii="Times New Roman" w:hAnsi="Times New Roman" w:cs="Times New Roman"/>
                <w:sz w:val="24"/>
                <w:szCs w:val="24"/>
                <w:highlight w:val="red"/>
              </w:rPr>
            </w:pPr>
          </w:p>
        </w:tc>
        <w:tc>
          <w:tcPr>
            <w:tcW w:w="1559" w:type="dxa"/>
          </w:tcPr>
          <w:p w:rsidR="00107BB7" w:rsidRPr="006A1C85" w:rsidRDefault="00107BB7">
            <w:pPr>
              <w:pStyle w:val="ConsPlusNormal"/>
              <w:rPr>
                <w:rFonts w:ascii="Times New Roman" w:hAnsi="Times New Roman" w:cs="Times New Roman"/>
                <w:sz w:val="24"/>
                <w:szCs w:val="24"/>
                <w:highlight w:val="red"/>
              </w:rPr>
            </w:pPr>
          </w:p>
        </w:tc>
        <w:tc>
          <w:tcPr>
            <w:tcW w:w="1276" w:type="dxa"/>
          </w:tcPr>
          <w:p w:rsidR="00107BB7" w:rsidRPr="006A1C85" w:rsidRDefault="00107BB7">
            <w:pPr>
              <w:pStyle w:val="ConsPlusNormal"/>
              <w:rPr>
                <w:rFonts w:ascii="Times New Roman" w:hAnsi="Times New Roman" w:cs="Times New Roman"/>
                <w:sz w:val="24"/>
                <w:szCs w:val="24"/>
                <w:highlight w:val="red"/>
              </w:rPr>
            </w:pPr>
          </w:p>
        </w:tc>
        <w:tc>
          <w:tcPr>
            <w:tcW w:w="1134"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X</w:t>
            </w:r>
          </w:p>
        </w:tc>
        <w:tc>
          <w:tcPr>
            <w:tcW w:w="1134" w:type="dxa"/>
          </w:tcPr>
          <w:p w:rsidR="00107BB7" w:rsidRPr="006A1C85" w:rsidRDefault="00107BB7">
            <w:pPr>
              <w:pStyle w:val="ConsPlusNormal"/>
              <w:rPr>
                <w:rFonts w:ascii="Times New Roman" w:hAnsi="Times New Roman" w:cs="Times New Roman"/>
                <w:sz w:val="24"/>
                <w:szCs w:val="24"/>
                <w:highlight w:val="red"/>
              </w:rPr>
            </w:pP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3964" w:type="dxa"/>
            <w:gridSpan w:val="3"/>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5. Паллиативная медицинская помощь</w:t>
            </w:r>
            <w:r w:rsidR="00E1604B">
              <w:rPr>
                <w:rFonts w:ascii="Times New Roman" w:hAnsi="Times New Roman" w:cs="Times New Roman"/>
                <w:sz w:val="24"/>
                <w:szCs w:val="24"/>
              </w:rPr>
              <w:t xml:space="preserve"> в стационарных условиях</w:t>
            </w:r>
          </w:p>
        </w:tc>
        <w:tc>
          <w:tcPr>
            <w:tcW w:w="851" w:type="dxa"/>
          </w:tcPr>
          <w:p w:rsidR="00107BB7" w:rsidRPr="00E32B98" w:rsidRDefault="00E1604B">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к/день</w:t>
            </w:r>
          </w:p>
        </w:tc>
        <w:tc>
          <w:tcPr>
            <w:tcW w:w="1701"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0,0219</w:t>
            </w:r>
          </w:p>
        </w:tc>
        <w:tc>
          <w:tcPr>
            <w:tcW w:w="1559"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786,37</w:t>
            </w:r>
          </w:p>
        </w:tc>
        <w:tc>
          <w:tcPr>
            <w:tcW w:w="1276"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17,21</w:t>
            </w:r>
          </w:p>
        </w:tc>
        <w:tc>
          <w:tcPr>
            <w:tcW w:w="1134"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X</w:t>
            </w:r>
          </w:p>
        </w:tc>
        <w:tc>
          <w:tcPr>
            <w:tcW w:w="1134"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2752,3</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3964" w:type="dxa"/>
            <w:gridSpan w:val="3"/>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6. Иные государственные и муниципальные услуги (работы)</w:t>
            </w:r>
          </w:p>
        </w:tc>
        <w:tc>
          <w:tcPr>
            <w:tcW w:w="851" w:type="dxa"/>
          </w:tcPr>
          <w:p w:rsidR="00107BB7" w:rsidRPr="00E32B98" w:rsidRDefault="00E1604B">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w:t>
            </w:r>
          </w:p>
        </w:tc>
        <w:tc>
          <w:tcPr>
            <w:tcW w:w="1701"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X</w:t>
            </w:r>
          </w:p>
        </w:tc>
        <w:tc>
          <w:tcPr>
            <w:tcW w:w="1559"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X</w:t>
            </w:r>
          </w:p>
        </w:tc>
        <w:tc>
          <w:tcPr>
            <w:tcW w:w="1276"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2106,52</w:t>
            </w:r>
          </w:p>
        </w:tc>
        <w:tc>
          <w:tcPr>
            <w:tcW w:w="1134"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X</w:t>
            </w:r>
          </w:p>
        </w:tc>
        <w:tc>
          <w:tcPr>
            <w:tcW w:w="1134" w:type="dxa"/>
          </w:tcPr>
          <w:p w:rsidR="00107BB7" w:rsidRPr="006A1C85" w:rsidRDefault="00107BB7">
            <w:pPr>
              <w:pStyle w:val="ConsPlusNormal"/>
              <w:jc w:val="center"/>
              <w:rPr>
                <w:rFonts w:ascii="Times New Roman" w:hAnsi="Times New Roman" w:cs="Times New Roman"/>
                <w:sz w:val="24"/>
                <w:szCs w:val="24"/>
                <w:highlight w:val="red"/>
              </w:rPr>
            </w:pPr>
            <w:r w:rsidRPr="006A1C85">
              <w:rPr>
                <w:rFonts w:ascii="Times New Roman" w:hAnsi="Times New Roman" w:cs="Times New Roman"/>
                <w:sz w:val="24"/>
                <w:szCs w:val="24"/>
                <w:highlight w:val="red"/>
              </w:rPr>
              <w:t>336860,6</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3964" w:type="dxa"/>
            <w:gridSpan w:val="3"/>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7. Высокотехнологичная медицинская помощь, оказываемая в медицинских организациях субъекта РФ</w:t>
            </w:r>
          </w:p>
        </w:tc>
        <w:tc>
          <w:tcPr>
            <w:tcW w:w="851" w:type="dxa"/>
          </w:tcPr>
          <w:p w:rsidR="00107BB7" w:rsidRPr="00E32B98" w:rsidRDefault="00E1604B">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276" w:type="dxa"/>
          </w:tcPr>
          <w:p w:rsidR="00107BB7" w:rsidRPr="00E32B98" w:rsidRDefault="00107BB7">
            <w:pPr>
              <w:pStyle w:val="ConsPlusNormal"/>
              <w:rPr>
                <w:rFonts w:ascii="Times New Roman" w:hAnsi="Times New Roman" w:cs="Times New Roman"/>
                <w:sz w:val="24"/>
                <w:szCs w:val="24"/>
              </w:rPr>
            </w:pP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rPr>
                <w:rFonts w:ascii="Times New Roman" w:hAnsi="Times New Roman" w:cs="Times New Roman"/>
                <w:sz w:val="24"/>
                <w:szCs w:val="24"/>
              </w:rPr>
            </w:pP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3964" w:type="dxa"/>
            <w:gridSpan w:val="3"/>
          </w:tcPr>
          <w:p w:rsidR="00107BB7" w:rsidRPr="00E32B98" w:rsidRDefault="00107BB7" w:rsidP="00E1604B">
            <w:pPr>
              <w:pStyle w:val="ConsPlusNormal"/>
              <w:outlineLvl w:val="2"/>
              <w:rPr>
                <w:rFonts w:ascii="Times New Roman" w:hAnsi="Times New Roman" w:cs="Times New Roman"/>
                <w:sz w:val="24"/>
                <w:szCs w:val="24"/>
              </w:rPr>
            </w:pPr>
            <w:r w:rsidRPr="00E32B98">
              <w:rPr>
                <w:rFonts w:ascii="Times New Roman" w:hAnsi="Times New Roman" w:cs="Times New Roman"/>
                <w:sz w:val="24"/>
                <w:szCs w:val="24"/>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 </w:t>
            </w:r>
          </w:p>
        </w:tc>
        <w:tc>
          <w:tcPr>
            <w:tcW w:w="851" w:type="dxa"/>
          </w:tcPr>
          <w:p w:rsidR="00107BB7" w:rsidRPr="00E32B98" w:rsidRDefault="00E1604B">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1276" w:type="dxa"/>
          </w:tcPr>
          <w:p w:rsidR="00107BB7" w:rsidRPr="00E32B98" w:rsidRDefault="00107BB7" w:rsidP="006A1C85">
            <w:pPr>
              <w:pStyle w:val="ConsPlusNormal"/>
              <w:jc w:val="center"/>
              <w:rPr>
                <w:rFonts w:ascii="Times New Roman" w:hAnsi="Times New Roman" w:cs="Times New Roman"/>
                <w:sz w:val="24"/>
                <w:szCs w:val="24"/>
              </w:rPr>
            </w:pP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276" w:type="dxa"/>
          </w:tcPr>
          <w:p w:rsidR="00107BB7" w:rsidRPr="00E32B98" w:rsidRDefault="00107BB7">
            <w:pPr>
              <w:pStyle w:val="ConsPlusNormal"/>
              <w:jc w:val="center"/>
              <w:rPr>
                <w:rFonts w:ascii="Times New Roman" w:hAnsi="Times New Roman" w:cs="Times New Roman"/>
                <w:sz w:val="24"/>
                <w:szCs w:val="24"/>
              </w:rPr>
            </w:pPr>
            <w:r w:rsidRPr="006A1C85">
              <w:rPr>
                <w:rFonts w:ascii="Times New Roman" w:hAnsi="Times New Roman" w:cs="Times New Roman"/>
                <w:sz w:val="24"/>
                <w:szCs w:val="24"/>
                <w:highlight w:val="red"/>
              </w:rPr>
              <w:t>13,75</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6A1C85">
              <w:rPr>
                <w:rFonts w:ascii="Times New Roman" w:hAnsi="Times New Roman" w:cs="Times New Roman"/>
                <w:sz w:val="24"/>
                <w:szCs w:val="24"/>
                <w:highlight w:val="red"/>
              </w:rPr>
              <w:t>2199,7</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850" w:type="dxa"/>
          </w:tcPr>
          <w:p w:rsidR="00107BB7" w:rsidRPr="00E32B98" w:rsidRDefault="00107BB7">
            <w:pPr>
              <w:pStyle w:val="ConsPlusNormal"/>
              <w:jc w:val="center"/>
              <w:rPr>
                <w:rFonts w:ascii="Times New Roman" w:hAnsi="Times New Roman" w:cs="Times New Roman"/>
                <w:sz w:val="24"/>
                <w:szCs w:val="24"/>
              </w:rPr>
            </w:pPr>
            <w:r w:rsidRPr="006A1C85">
              <w:rPr>
                <w:rFonts w:ascii="Times New Roman" w:hAnsi="Times New Roman" w:cs="Times New Roman"/>
                <w:sz w:val="24"/>
                <w:szCs w:val="24"/>
                <w:highlight w:val="red"/>
              </w:rPr>
              <w:t>0,1</w:t>
            </w:r>
          </w:p>
        </w:tc>
      </w:tr>
      <w:tr w:rsidR="00107BB7" w:rsidRPr="00E32B98" w:rsidTr="006A1C85">
        <w:tc>
          <w:tcPr>
            <w:tcW w:w="3964" w:type="dxa"/>
            <w:gridSpan w:val="3"/>
          </w:tcPr>
          <w:p w:rsidR="00107BB7" w:rsidRPr="00E32B98" w:rsidRDefault="00107BB7">
            <w:pPr>
              <w:pStyle w:val="ConsPlusNormal"/>
              <w:outlineLvl w:val="2"/>
              <w:rPr>
                <w:rFonts w:ascii="Times New Roman" w:hAnsi="Times New Roman" w:cs="Times New Roman"/>
                <w:sz w:val="24"/>
                <w:szCs w:val="24"/>
              </w:rPr>
            </w:pPr>
            <w:bookmarkStart w:id="16" w:name="P1508"/>
            <w:bookmarkEnd w:id="16"/>
            <w:r w:rsidRPr="00E32B98">
              <w:rPr>
                <w:rFonts w:ascii="Times New Roman" w:hAnsi="Times New Roman" w:cs="Times New Roman"/>
                <w:sz w:val="24"/>
                <w:szCs w:val="24"/>
              </w:rPr>
              <w:t>III. Медицинская помощь в рамках территориальной программы ОМС:</w:t>
            </w:r>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20</w:t>
            </w:r>
          </w:p>
        </w:tc>
        <w:tc>
          <w:tcPr>
            <w:tcW w:w="1276" w:type="dxa"/>
          </w:tcPr>
          <w:p w:rsidR="00107BB7" w:rsidRPr="00E32B98" w:rsidRDefault="00107BB7">
            <w:pPr>
              <w:pStyle w:val="ConsPlusNormal"/>
              <w:rPr>
                <w:rFonts w:ascii="Times New Roman" w:hAnsi="Times New Roman" w:cs="Times New Roman"/>
                <w:sz w:val="24"/>
                <w:szCs w:val="24"/>
              </w:rPr>
            </w:pP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19 432,63</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3178382,4</w:t>
            </w:r>
          </w:p>
        </w:tc>
        <w:tc>
          <w:tcPr>
            <w:tcW w:w="850" w:type="dxa"/>
          </w:tcPr>
          <w:p w:rsidR="00107BB7" w:rsidRPr="00E32B98" w:rsidRDefault="00107BB7">
            <w:pPr>
              <w:pStyle w:val="ConsPlusNormal"/>
              <w:jc w:val="center"/>
              <w:rPr>
                <w:rFonts w:ascii="Times New Roman" w:hAnsi="Times New Roman" w:cs="Times New Roman"/>
                <w:sz w:val="24"/>
                <w:szCs w:val="24"/>
              </w:rPr>
            </w:pPr>
          </w:p>
        </w:tc>
      </w:tr>
      <w:tr w:rsidR="00107BB7" w:rsidRPr="00E32B98" w:rsidTr="006A1C85">
        <w:tc>
          <w:tcPr>
            <w:tcW w:w="3964" w:type="dxa"/>
            <w:gridSpan w:val="3"/>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скорая медицинская помощь (</w:t>
            </w:r>
            <w:hyperlink w:anchor="P1786" w:history="1">
              <w:r w:rsidRPr="00E32B98">
                <w:rPr>
                  <w:rFonts w:ascii="Times New Roman" w:hAnsi="Times New Roman" w:cs="Times New Roman"/>
                  <w:sz w:val="24"/>
                  <w:szCs w:val="24"/>
                </w:rPr>
                <w:t>сумма строк 29</w:t>
              </w:r>
            </w:hyperlink>
            <w:r w:rsidRPr="00E32B98">
              <w:rPr>
                <w:rFonts w:ascii="Times New Roman" w:hAnsi="Times New Roman" w:cs="Times New Roman"/>
                <w:sz w:val="24"/>
                <w:szCs w:val="24"/>
              </w:rPr>
              <w:t xml:space="preserve"> + </w:t>
            </w:r>
            <w:hyperlink w:anchor="P1978" w:history="1">
              <w:r w:rsidRPr="00E32B98">
                <w:rPr>
                  <w:rFonts w:ascii="Times New Roman" w:hAnsi="Times New Roman" w:cs="Times New Roman"/>
                  <w:sz w:val="24"/>
                  <w:szCs w:val="24"/>
                </w:rPr>
                <w:t>34</w:t>
              </w:r>
            </w:hyperlink>
            <w:r w:rsidR="00E1604B">
              <w:rPr>
                <w:rFonts w:ascii="Times New Roman" w:hAnsi="Times New Roman" w:cs="Times New Roman"/>
                <w:sz w:val="24"/>
                <w:szCs w:val="24"/>
              </w:rPr>
              <w:t>+41</w:t>
            </w:r>
            <w:r w:rsidRPr="00E32B98">
              <w:rPr>
                <w:rFonts w:ascii="Times New Roman" w:hAnsi="Times New Roman" w:cs="Times New Roman"/>
                <w:sz w:val="24"/>
                <w:szCs w:val="24"/>
              </w:rPr>
              <w:t>)</w:t>
            </w:r>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21</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вызов</w:t>
            </w:r>
          </w:p>
        </w:tc>
        <w:tc>
          <w:tcPr>
            <w:tcW w:w="1701"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0,333957</w:t>
            </w:r>
          </w:p>
        </w:tc>
        <w:tc>
          <w:tcPr>
            <w:tcW w:w="1559"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4059,25</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1355,61</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221723,0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1579" w:type="dxa"/>
            <w:vMerge w:val="restart"/>
            <w:tcBorders>
              <w:bottom w:val="nil"/>
            </w:tcBorders>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медицинская помощь в амбулаторных условиях</w:t>
            </w:r>
          </w:p>
        </w:tc>
        <w:tc>
          <w:tcPr>
            <w:tcW w:w="739" w:type="dxa"/>
            <w:vMerge w:val="restart"/>
            <w:tcBorders>
              <w:bottom w:val="nil"/>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сумма строк</w:t>
            </w:r>
          </w:p>
        </w:tc>
        <w:tc>
          <w:tcPr>
            <w:tcW w:w="1646" w:type="dxa"/>
          </w:tcPr>
          <w:p w:rsidR="00107BB7" w:rsidRPr="00E32B98" w:rsidRDefault="00D779F2">
            <w:pPr>
              <w:pStyle w:val="ConsPlusNormal"/>
              <w:jc w:val="center"/>
              <w:rPr>
                <w:rFonts w:ascii="Times New Roman" w:hAnsi="Times New Roman" w:cs="Times New Roman"/>
                <w:sz w:val="24"/>
                <w:szCs w:val="24"/>
              </w:rPr>
            </w:pPr>
            <w:hyperlink w:anchor="P1797" w:history="1">
              <w:r w:rsidR="00107BB7" w:rsidRPr="00E32B98">
                <w:rPr>
                  <w:rFonts w:ascii="Times New Roman" w:hAnsi="Times New Roman" w:cs="Times New Roman"/>
                  <w:sz w:val="24"/>
                  <w:szCs w:val="24"/>
                </w:rPr>
                <w:t>30.1</w:t>
              </w:r>
            </w:hyperlink>
            <w:r w:rsidR="00107BB7" w:rsidRPr="00E32B98">
              <w:rPr>
                <w:rFonts w:ascii="Times New Roman" w:hAnsi="Times New Roman" w:cs="Times New Roman"/>
                <w:sz w:val="24"/>
                <w:szCs w:val="24"/>
              </w:rPr>
              <w:t xml:space="preserve"> + </w:t>
            </w:r>
            <w:hyperlink w:anchor="P1989" w:history="1">
              <w:r w:rsidR="00107BB7" w:rsidRPr="00E32B98">
                <w:rPr>
                  <w:rFonts w:ascii="Times New Roman" w:hAnsi="Times New Roman" w:cs="Times New Roman"/>
                  <w:sz w:val="24"/>
                  <w:szCs w:val="24"/>
                </w:rPr>
                <w:t>35.1</w:t>
              </w:r>
            </w:hyperlink>
            <w:r w:rsidR="00E1604B">
              <w:rPr>
                <w:rFonts w:ascii="Times New Roman" w:hAnsi="Times New Roman" w:cs="Times New Roman"/>
                <w:sz w:val="24"/>
                <w:szCs w:val="24"/>
              </w:rPr>
              <w:t>+42.1</w:t>
            </w:r>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22.1</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комплексное посещение для проведени</w:t>
            </w:r>
            <w:r w:rsidRPr="00E32B98">
              <w:rPr>
                <w:rFonts w:ascii="Times New Roman" w:hAnsi="Times New Roman" w:cs="Times New Roman"/>
                <w:sz w:val="24"/>
                <w:szCs w:val="24"/>
              </w:rPr>
              <w:lastRenderedPageBreak/>
              <w:t>я профилактических медицинских осмотров</w:t>
            </w:r>
          </w:p>
        </w:tc>
        <w:tc>
          <w:tcPr>
            <w:tcW w:w="1701"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0,2600</w:t>
            </w:r>
          </w:p>
        </w:tc>
        <w:tc>
          <w:tcPr>
            <w:tcW w:w="1559"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2837,16</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737,66</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120 651,2</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1579" w:type="dxa"/>
            <w:vMerge/>
            <w:tcBorders>
              <w:bottom w:val="nil"/>
            </w:tcBorders>
          </w:tcPr>
          <w:p w:rsidR="00107BB7" w:rsidRPr="00E32B98" w:rsidRDefault="00107BB7">
            <w:pPr>
              <w:rPr>
                <w:rFonts w:ascii="Times New Roman" w:hAnsi="Times New Roman" w:cs="Times New Roman"/>
                <w:sz w:val="24"/>
                <w:szCs w:val="24"/>
              </w:rPr>
            </w:pPr>
          </w:p>
        </w:tc>
        <w:tc>
          <w:tcPr>
            <w:tcW w:w="739" w:type="dxa"/>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D779F2">
            <w:pPr>
              <w:pStyle w:val="ConsPlusNormal"/>
              <w:jc w:val="center"/>
              <w:rPr>
                <w:rFonts w:ascii="Times New Roman" w:hAnsi="Times New Roman" w:cs="Times New Roman"/>
                <w:sz w:val="24"/>
                <w:szCs w:val="24"/>
              </w:rPr>
            </w:pPr>
            <w:hyperlink w:anchor="P1806" w:history="1">
              <w:r w:rsidR="00107BB7" w:rsidRPr="00E32B98">
                <w:rPr>
                  <w:rFonts w:ascii="Times New Roman" w:hAnsi="Times New Roman" w:cs="Times New Roman"/>
                  <w:sz w:val="24"/>
                  <w:szCs w:val="24"/>
                </w:rPr>
                <w:t>30.2</w:t>
              </w:r>
            </w:hyperlink>
            <w:r w:rsidR="00107BB7" w:rsidRPr="00E32B98">
              <w:rPr>
                <w:rFonts w:ascii="Times New Roman" w:hAnsi="Times New Roman" w:cs="Times New Roman"/>
                <w:sz w:val="24"/>
                <w:szCs w:val="24"/>
              </w:rPr>
              <w:t xml:space="preserve"> + </w:t>
            </w:r>
            <w:hyperlink w:anchor="P1998" w:history="1">
              <w:r w:rsidR="00107BB7" w:rsidRPr="00E32B98">
                <w:rPr>
                  <w:rFonts w:ascii="Times New Roman" w:hAnsi="Times New Roman" w:cs="Times New Roman"/>
                  <w:sz w:val="24"/>
                  <w:szCs w:val="24"/>
                </w:rPr>
                <w:t>35.2</w:t>
              </w:r>
            </w:hyperlink>
            <w:r w:rsidR="00E1604B">
              <w:rPr>
                <w:rFonts w:ascii="Times New Roman" w:hAnsi="Times New Roman" w:cs="Times New Roman"/>
                <w:sz w:val="24"/>
                <w:szCs w:val="24"/>
              </w:rPr>
              <w:t>+42.2</w:t>
            </w:r>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22.2</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комплексное посещение для проведения диспансеризации</w:t>
            </w:r>
          </w:p>
        </w:tc>
        <w:tc>
          <w:tcPr>
            <w:tcW w:w="1701"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0,1900</w:t>
            </w:r>
          </w:p>
        </w:tc>
        <w:tc>
          <w:tcPr>
            <w:tcW w:w="1559"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3 261,43</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619,67</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101 352,9</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1579" w:type="dxa"/>
            <w:vMerge/>
            <w:tcBorders>
              <w:bottom w:val="nil"/>
            </w:tcBorders>
          </w:tcPr>
          <w:p w:rsidR="00107BB7" w:rsidRPr="00E32B98" w:rsidRDefault="00107BB7">
            <w:pPr>
              <w:rPr>
                <w:rFonts w:ascii="Times New Roman" w:hAnsi="Times New Roman" w:cs="Times New Roman"/>
                <w:sz w:val="24"/>
                <w:szCs w:val="24"/>
              </w:rPr>
            </w:pPr>
          </w:p>
        </w:tc>
        <w:tc>
          <w:tcPr>
            <w:tcW w:w="739" w:type="dxa"/>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D779F2">
            <w:pPr>
              <w:pStyle w:val="ConsPlusNormal"/>
              <w:jc w:val="center"/>
              <w:rPr>
                <w:rFonts w:ascii="Times New Roman" w:hAnsi="Times New Roman" w:cs="Times New Roman"/>
                <w:sz w:val="24"/>
                <w:szCs w:val="24"/>
              </w:rPr>
            </w:pPr>
            <w:hyperlink w:anchor="P1815" w:history="1">
              <w:r w:rsidR="00107BB7" w:rsidRPr="00E32B98">
                <w:rPr>
                  <w:rFonts w:ascii="Times New Roman" w:hAnsi="Times New Roman" w:cs="Times New Roman"/>
                  <w:sz w:val="24"/>
                  <w:szCs w:val="24"/>
                </w:rPr>
                <w:t>30.3</w:t>
              </w:r>
            </w:hyperlink>
            <w:r w:rsidR="00107BB7" w:rsidRPr="00E32B98">
              <w:rPr>
                <w:rFonts w:ascii="Times New Roman" w:hAnsi="Times New Roman" w:cs="Times New Roman"/>
                <w:sz w:val="24"/>
                <w:szCs w:val="24"/>
              </w:rPr>
              <w:t xml:space="preserve"> + </w:t>
            </w:r>
            <w:hyperlink w:anchor="P2007" w:history="1">
              <w:r w:rsidR="00107BB7" w:rsidRPr="00E32B98">
                <w:rPr>
                  <w:rFonts w:ascii="Times New Roman" w:hAnsi="Times New Roman" w:cs="Times New Roman"/>
                  <w:sz w:val="24"/>
                  <w:szCs w:val="24"/>
                </w:rPr>
                <w:t>35.3</w:t>
              </w:r>
            </w:hyperlink>
            <w:r w:rsidR="00E1604B">
              <w:rPr>
                <w:rFonts w:ascii="Times New Roman" w:hAnsi="Times New Roman" w:cs="Times New Roman"/>
                <w:sz w:val="24"/>
                <w:szCs w:val="24"/>
              </w:rPr>
              <w:t>+42.3</w:t>
            </w:r>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22.3</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посещения с иными целями</w:t>
            </w:r>
          </w:p>
        </w:tc>
        <w:tc>
          <w:tcPr>
            <w:tcW w:w="1701" w:type="dxa"/>
          </w:tcPr>
          <w:p w:rsidR="00107BB7" w:rsidRPr="00E32B98" w:rsidRDefault="00107BB7" w:rsidP="00E63594">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w:t>
            </w:r>
            <w:r w:rsidR="00E63594">
              <w:rPr>
                <w:rFonts w:ascii="Times New Roman" w:hAnsi="Times New Roman" w:cs="Times New Roman"/>
                <w:sz w:val="24"/>
                <w:szCs w:val="24"/>
              </w:rPr>
              <w:t>4800</w:t>
            </w:r>
          </w:p>
        </w:tc>
        <w:tc>
          <w:tcPr>
            <w:tcW w:w="1559"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463,01</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1 148,27</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187 809,0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1579" w:type="dxa"/>
            <w:vMerge/>
            <w:tcBorders>
              <w:bottom w:val="nil"/>
            </w:tcBorders>
          </w:tcPr>
          <w:p w:rsidR="00107BB7" w:rsidRPr="00E32B98" w:rsidRDefault="00107BB7">
            <w:pPr>
              <w:rPr>
                <w:rFonts w:ascii="Times New Roman" w:hAnsi="Times New Roman" w:cs="Times New Roman"/>
                <w:sz w:val="24"/>
                <w:szCs w:val="24"/>
              </w:rPr>
            </w:pPr>
          </w:p>
        </w:tc>
        <w:tc>
          <w:tcPr>
            <w:tcW w:w="739" w:type="dxa"/>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D779F2">
            <w:pPr>
              <w:pStyle w:val="ConsPlusNormal"/>
              <w:jc w:val="center"/>
              <w:rPr>
                <w:rFonts w:ascii="Times New Roman" w:hAnsi="Times New Roman" w:cs="Times New Roman"/>
                <w:sz w:val="24"/>
                <w:szCs w:val="24"/>
              </w:rPr>
            </w:pPr>
            <w:hyperlink w:anchor="P2016" w:history="1">
              <w:r w:rsidR="00107BB7" w:rsidRPr="00E32B98">
                <w:rPr>
                  <w:rFonts w:ascii="Times New Roman" w:hAnsi="Times New Roman" w:cs="Times New Roman"/>
                  <w:sz w:val="24"/>
                  <w:szCs w:val="24"/>
                </w:rPr>
                <w:t>35.4</w:t>
              </w:r>
            </w:hyperlink>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22.4</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посещения по паллиативной медицинской помощи, включая &lt;***&gt;</w:t>
            </w:r>
          </w:p>
        </w:tc>
        <w:tc>
          <w:tcPr>
            <w:tcW w:w="1701"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0</w:t>
            </w:r>
          </w:p>
        </w:tc>
        <w:tc>
          <w:tcPr>
            <w:tcW w:w="1559"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X</w:t>
            </w:r>
          </w:p>
        </w:tc>
        <w:tc>
          <w:tcPr>
            <w:tcW w:w="1276"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X</w:t>
            </w:r>
          </w:p>
        </w:tc>
        <w:tc>
          <w:tcPr>
            <w:tcW w:w="1134"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X</w:t>
            </w:r>
          </w:p>
        </w:tc>
        <w:tc>
          <w:tcPr>
            <w:tcW w:w="1134"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X</w:t>
            </w:r>
          </w:p>
        </w:tc>
        <w:tc>
          <w:tcPr>
            <w:tcW w:w="1066"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X</w:t>
            </w:r>
          </w:p>
        </w:tc>
        <w:tc>
          <w:tcPr>
            <w:tcW w:w="850"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X</w:t>
            </w:r>
          </w:p>
        </w:tc>
      </w:tr>
      <w:tr w:rsidR="00107BB7" w:rsidRPr="00E32B98" w:rsidTr="006A1C85">
        <w:tc>
          <w:tcPr>
            <w:tcW w:w="1579" w:type="dxa"/>
            <w:vMerge/>
            <w:tcBorders>
              <w:bottom w:val="nil"/>
            </w:tcBorders>
          </w:tcPr>
          <w:p w:rsidR="00107BB7" w:rsidRPr="00E32B98" w:rsidRDefault="00107BB7">
            <w:pPr>
              <w:rPr>
                <w:rFonts w:ascii="Times New Roman" w:hAnsi="Times New Roman" w:cs="Times New Roman"/>
                <w:sz w:val="24"/>
                <w:szCs w:val="24"/>
              </w:rPr>
            </w:pPr>
          </w:p>
        </w:tc>
        <w:tc>
          <w:tcPr>
            <w:tcW w:w="739" w:type="dxa"/>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D779F2">
            <w:pPr>
              <w:pStyle w:val="ConsPlusNormal"/>
              <w:jc w:val="center"/>
              <w:rPr>
                <w:rFonts w:ascii="Times New Roman" w:hAnsi="Times New Roman" w:cs="Times New Roman"/>
                <w:sz w:val="24"/>
                <w:szCs w:val="24"/>
              </w:rPr>
            </w:pPr>
            <w:hyperlink w:anchor="P2025" w:history="1">
              <w:r w:rsidR="00107BB7" w:rsidRPr="00E32B98">
                <w:rPr>
                  <w:rFonts w:ascii="Times New Roman" w:hAnsi="Times New Roman" w:cs="Times New Roman"/>
                  <w:sz w:val="24"/>
                  <w:szCs w:val="24"/>
                </w:rPr>
                <w:t>35.4.1</w:t>
              </w:r>
            </w:hyperlink>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22.4.1</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посещение по паллиативной медицинск</w:t>
            </w:r>
            <w:r w:rsidRPr="00E32B98">
              <w:rPr>
                <w:rFonts w:ascii="Times New Roman" w:hAnsi="Times New Roman" w:cs="Times New Roman"/>
                <w:sz w:val="24"/>
                <w:szCs w:val="24"/>
              </w:rPr>
              <w:lastRenderedPageBreak/>
              <w:t>ой помощи без учета посещения на дому патронажными бригадами &lt;***&gt;</w:t>
            </w:r>
          </w:p>
        </w:tc>
        <w:tc>
          <w:tcPr>
            <w:tcW w:w="1701"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lastRenderedPageBreak/>
              <w:t>0</w:t>
            </w:r>
          </w:p>
        </w:tc>
        <w:tc>
          <w:tcPr>
            <w:tcW w:w="1559"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0</w:t>
            </w:r>
          </w:p>
        </w:tc>
        <w:tc>
          <w:tcPr>
            <w:tcW w:w="1276"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X</w:t>
            </w:r>
          </w:p>
        </w:tc>
        <w:tc>
          <w:tcPr>
            <w:tcW w:w="1134"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0</w:t>
            </w:r>
          </w:p>
        </w:tc>
        <w:tc>
          <w:tcPr>
            <w:tcW w:w="1134"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X</w:t>
            </w:r>
          </w:p>
        </w:tc>
        <w:tc>
          <w:tcPr>
            <w:tcW w:w="1066"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0</w:t>
            </w:r>
          </w:p>
        </w:tc>
        <w:tc>
          <w:tcPr>
            <w:tcW w:w="850"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X</w:t>
            </w:r>
          </w:p>
        </w:tc>
      </w:tr>
      <w:tr w:rsidR="00107BB7" w:rsidRPr="00E32B98" w:rsidTr="006A1C85">
        <w:tc>
          <w:tcPr>
            <w:tcW w:w="1579" w:type="dxa"/>
            <w:vMerge/>
            <w:tcBorders>
              <w:bottom w:val="nil"/>
            </w:tcBorders>
          </w:tcPr>
          <w:p w:rsidR="00107BB7" w:rsidRPr="00E32B98" w:rsidRDefault="00107BB7">
            <w:pPr>
              <w:rPr>
                <w:rFonts w:ascii="Times New Roman" w:hAnsi="Times New Roman" w:cs="Times New Roman"/>
                <w:sz w:val="24"/>
                <w:szCs w:val="24"/>
              </w:rPr>
            </w:pPr>
          </w:p>
        </w:tc>
        <w:tc>
          <w:tcPr>
            <w:tcW w:w="739" w:type="dxa"/>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D779F2">
            <w:pPr>
              <w:pStyle w:val="ConsPlusNormal"/>
              <w:jc w:val="center"/>
              <w:rPr>
                <w:rFonts w:ascii="Times New Roman" w:hAnsi="Times New Roman" w:cs="Times New Roman"/>
                <w:sz w:val="24"/>
                <w:szCs w:val="24"/>
              </w:rPr>
            </w:pPr>
            <w:hyperlink w:anchor="P2034" w:history="1">
              <w:r w:rsidR="00107BB7" w:rsidRPr="00E32B98">
                <w:rPr>
                  <w:rFonts w:ascii="Times New Roman" w:hAnsi="Times New Roman" w:cs="Times New Roman"/>
                  <w:sz w:val="24"/>
                  <w:szCs w:val="24"/>
                </w:rPr>
                <w:t>35.4.2</w:t>
              </w:r>
            </w:hyperlink>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22.4.2</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посещения на дому выездными патронажными бригадами &lt;***&gt;</w:t>
            </w:r>
          </w:p>
        </w:tc>
        <w:tc>
          <w:tcPr>
            <w:tcW w:w="1701"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0</w:t>
            </w:r>
          </w:p>
        </w:tc>
        <w:tc>
          <w:tcPr>
            <w:tcW w:w="1559"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0</w:t>
            </w:r>
          </w:p>
        </w:tc>
        <w:tc>
          <w:tcPr>
            <w:tcW w:w="1276"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X</w:t>
            </w:r>
          </w:p>
        </w:tc>
        <w:tc>
          <w:tcPr>
            <w:tcW w:w="1134"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0</w:t>
            </w:r>
          </w:p>
        </w:tc>
        <w:tc>
          <w:tcPr>
            <w:tcW w:w="1134"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X</w:t>
            </w:r>
          </w:p>
        </w:tc>
        <w:tc>
          <w:tcPr>
            <w:tcW w:w="1066"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0</w:t>
            </w:r>
          </w:p>
        </w:tc>
        <w:tc>
          <w:tcPr>
            <w:tcW w:w="850" w:type="dxa"/>
          </w:tcPr>
          <w:p w:rsidR="00107BB7" w:rsidRPr="00E63594" w:rsidRDefault="00107BB7">
            <w:pPr>
              <w:pStyle w:val="ConsPlusNormal"/>
              <w:jc w:val="center"/>
              <w:rPr>
                <w:rFonts w:ascii="Times New Roman" w:hAnsi="Times New Roman" w:cs="Times New Roman"/>
                <w:sz w:val="24"/>
                <w:szCs w:val="24"/>
                <w:highlight w:val="red"/>
              </w:rPr>
            </w:pPr>
            <w:r w:rsidRPr="00E63594">
              <w:rPr>
                <w:rFonts w:ascii="Times New Roman" w:hAnsi="Times New Roman" w:cs="Times New Roman"/>
                <w:sz w:val="24"/>
                <w:szCs w:val="24"/>
                <w:highlight w:val="red"/>
              </w:rPr>
              <w:t>X</w:t>
            </w:r>
          </w:p>
        </w:tc>
      </w:tr>
      <w:tr w:rsidR="00107BB7" w:rsidRPr="00E32B98" w:rsidTr="006A1C85">
        <w:tc>
          <w:tcPr>
            <w:tcW w:w="1579" w:type="dxa"/>
            <w:vMerge/>
            <w:tcBorders>
              <w:bottom w:val="nil"/>
            </w:tcBorders>
          </w:tcPr>
          <w:p w:rsidR="00107BB7" w:rsidRPr="00E32B98" w:rsidRDefault="00107BB7">
            <w:pPr>
              <w:rPr>
                <w:rFonts w:ascii="Times New Roman" w:hAnsi="Times New Roman" w:cs="Times New Roman"/>
                <w:sz w:val="24"/>
                <w:szCs w:val="24"/>
              </w:rPr>
            </w:pPr>
          </w:p>
        </w:tc>
        <w:tc>
          <w:tcPr>
            <w:tcW w:w="739" w:type="dxa"/>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D779F2">
            <w:pPr>
              <w:pStyle w:val="ConsPlusNormal"/>
              <w:jc w:val="center"/>
              <w:rPr>
                <w:rFonts w:ascii="Times New Roman" w:hAnsi="Times New Roman" w:cs="Times New Roman"/>
                <w:sz w:val="24"/>
                <w:szCs w:val="24"/>
              </w:rPr>
            </w:pPr>
            <w:hyperlink w:anchor="P1824" w:history="1">
              <w:r w:rsidR="00107BB7" w:rsidRPr="00E32B98">
                <w:rPr>
                  <w:rFonts w:ascii="Times New Roman" w:hAnsi="Times New Roman" w:cs="Times New Roman"/>
                  <w:sz w:val="24"/>
                  <w:szCs w:val="24"/>
                </w:rPr>
                <w:t>30.4</w:t>
              </w:r>
            </w:hyperlink>
            <w:r w:rsidR="00107BB7" w:rsidRPr="00E32B98">
              <w:rPr>
                <w:rFonts w:ascii="Times New Roman" w:hAnsi="Times New Roman" w:cs="Times New Roman"/>
                <w:sz w:val="24"/>
                <w:szCs w:val="24"/>
              </w:rPr>
              <w:t xml:space="preserve"> + </w:t>
            </w:r>
            <w:hyperlink w:anchor="P2043" w:history="1">
              <w:r w:rsidR="00107BB7" w:rsidRPr="00E32B98">
                <w:rPr>
                  <w:rFonts w:ascii="Times New Roman" w:hAnsi="Times New Roman" w:cs="Times New Roman"/>
                  <w:sz w:val="24"/>
                  <w:szCs w:val="24"/>
                </w:rPr>
                <w:t>35.5</w:t>
              </w:r>
            </w:hyperlink>
            <w:r w:rsidR="00E1604B">
              <w:rPr>
                <w:rFonts w:ascii="Times New Roman" w:hAnsi="Times New Roman" w:cs="Times New Roman"/>
                <w:sz w:val="24"/>
                <w:szCs w:val="24"/>
              </w:rPr>
              <w:t>+42.4</w:t>
            </w:r>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22.5</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посещения по неотложной медицинской помощи</w:t>
            </w:r>
          </w:p>
        </w:tc>
        <w:tc>
          <w:tcPr>
            <w:tcW w:w="1701"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0,5400</w:t>
            </w:r>
          </w:p>
        </w:tc>
        <w:tc>
          <w:tcPr>
            <w:tcW w:w="1559"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1 004,56</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542,46</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88 724,6</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1579" w:type="dxa"/>
            <w:vMerge/>
            <w:tcBorders>
              <w:bottom w:val="nil"/>
            </w:tcBorders>
          </w:tcPr>
          <w:p w:rsidR="00107BB7" w:rsidRPr="00E32B98" w:rsidRDefault="00107BB7">
            <w:pPr>
              <w:rPr>
                <w:rFonts w:ascii="Times New Roman" w:hAnsi="Times New Roman" w:cs="Times New Roman"/>
                <w:sz w:val="24"/>
                <w:szCs w:val="24"/>
              </w:rPr>
            </w:pPr>
          </w:p>
        </w:tc>
        <w:tc>
          <w:tcPr>
            <w:tcW w:w="739" w:type="dxa"/>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D779F2">
            <w:pPr>
              <w:pStyle w:val="ConsPlusNormal"/>
              <w:jc w:val="center"/>
              <w:rPr>
                <w:rFonts w:ascii="Times New Roman" w:hAnsi="Times New Roman" w:cs="Times New Roman"/>
                <w:sz w:val="24"/>
                <w:szCs w:val="24"/>
              </w:rPr>
            </w:pPr>
            <w:hyperlink w:anchor="P1833" w:history="1">
              <w:r w:rsidR="00107BB7" w:rsidRPr="00E32B98">
                <w:rPr>
                  <w:rFonts w:ascii="Times New Roman" w:hAnsi="Times New Roman" w:cs="Times New Roman"/>
                  <w:sz w:val="24"/>
                  <w:szCs w:val="24"/>
                </w:rPr>
                <w:t>30.5</w:t>
              </w:r>
            </w:hyperlink>
            <w:r w:rsidR="00107BB7" w:rsidRPr="00E32B98">
              <w:rPr>
                <w:rFonts w:ascii="Times New Roman" w:hAnsi="Times New Roman" w:cs="Times New Roman"/>
                <w:sz w:val="24"/>
                <w:szCs w:val="24"/>
              </w:rPr>
              <w:t xml:space="preserve"> + </w:t>
            </w:r>
            <w:hyperlink w:anchor="P2052" w:history="1">
              <w:r w:rsidR="00107BB7" w:rsidRPr="00E32B98">
                <w:rPr>
                  <w:rFonts w:ascii="Times New Roman" w:hAnsi="Times New Roman" w:cs="Times New Roman"/>
                  <w:sz w:val="24"/>
                  <w:szCs w:val="24"/>
                </w:rPr>
                <w:t>35.6</w:t>
              </w:r>
            </w:hyperlink>
            <w:r w:rsidR="00E1604B">
              <w:rPr>
                <w:rFonts w:ascii="Times New Roman" w:hAnsi="Times New Roman" w:cs="Times New Roman"/>
                <w:sz w:val="24"/>
                <w:szCs w:val="24"/>
              </w:rPr>
              <w:t>+42.5</w:t>
            </w:r>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22.6</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обращения</w:t>
            </w:r>
          </w:p>
        </w:tc>
        <w:tc>
          <w:tcPr>
            <w:tcW w:w="1701"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1,7877</w:t>
            </w:r>
          </w:p>
        </w:tc>
        <w:tc>
          <w:tcPr>
            <w:tcW w:w="1559"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2 251,63</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4 025,24</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E63594">
            <w:pPr>
              <w:pStyle w:val="ConsPlusNormal"/>
              <w:jc w:val="center"/>
              <w:rPr>
                <w:rFonts w:ascii="Times New Roman" w:hAnsi="Times New Roman" w:cs="Times New Roman"/>
                <w:sz w:val="24"/>
                <w:szCs w:val="24"/>
              </w:rPr>
            </w:pPr>
            <w:r>
              <w:rPr>
                <w:rFonts w:ascii="Times New Roman" w:hAnsi="Times New Roman" w:cs="Times New Roman"/>
                <w:sz w:val="24"/>
                <w:szCs w:val="24"/>
              </w:rPr>
              <w:t>658 354,1</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1579" w:type="dxa"/>
            <w:vMerge/>
            <w:tcBorders>
              <w:bottom w:val="nil"/>
            </w:tcBorders>
          </w:tcPr>
          <w:p w:rsidR="00107BB7" w:rsidRPr="00E32B98" w:rsidRDefault="00107BB7">
            <w:pPr>
              <w:rPr>
                <w:rFonts w:ascii="Times New Roman" w:hAnsi="Times New Roman" w:cs="Times New Roman"/>
                <w:sz w:val="24"/>
                <w:szCs w:val="24"/>
              </w:rPr>
            </w:pPr>
          </w:p>
        </w:tc>
        <w:tc>
          <w:tcPr>
            <w:tcW w:w="739" w:type="dxa"/>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D779F2">
            <w:pPr>
              <w:pStyle w:val="ConsPlusNormal"/>
              <w:jc w:val="center"/>
              <w:rPr>
                <w:rFonts w:ascii="Times New Roman" w:hAnsi="Times New Roman" w:cs="Times New Roman"/>
                <w:sz w:val="24"/>
                <w:szCs w:val="24"/>
              </w:rPr>
            </w:pPr>
            <w:hyperlink w:anchor="P1842" w:history="1">
              <w:r w:rsidR="00107BB7" w:rsidRPr="00E32B98">
                <w:rPr>
                  <w:rFonts w:ascii="Times New Roman" w:hAnsi="Times New Roman" w:cs="Times New Roman"/>
                  <w:sz w:val="24"/>
                  <w:szCs w:val="24"/>
                </w:rPr>
                <w:t>30.5.1</w:t>
              </w:r>
            </w:hyperlink>
            <w:r w:rsidR="00107BB7" w:rsidRPr="00E32B98">
              <w:rPr>
                <w:rFonts w:ascii="Times New Roman" w:hAnsi="Times New Roman" w:cs="Times New Roman"/>
                <w:sz w:val="24"/>
                <w:szCs w:val="24"/>
              </w:rPr>
              <w:t xml:space="preserve"> + </w:t>
            </w:r>
            <w:hyperlink w:anchor="P2061" w:history="1">
              <w:r w:rsidR="00107BB7" w:rsidRPr="00E32B98">
                <w:rPr>
                  <w:rFonts w:ascii="Times New Roman" w:hAnsi="Times New Roman" w:cs="Times New Roman"/>
                  <w:sz w:val="24"/>
                  <w:szCs w:val="24"/>
                </w:rPr>
                <w:t>35.6.1</w:t>
              </w:r>
            </w:hyperlink>
            <w:r w:rsidR="00250225">
              <w:rPr>
                <w:rFonts w:ascii="Times New Roman" w:hAnsi="Times New Roman" w:cs="Times New Roman"/>
                <w:sz w:val="24"/>
                <w:szCs w:val="24"/>
              </w:rPr>
              <w:t>+42.5.1</w:t>
            </w:r>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22.6.1</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КТ</w:t>
            </w:r>
          </w:p>
        </w:tc>
        <w:tc>
          <w:tcPr>
            <w:tcW w:w="1701"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0,02833</w:t>
            </w:r>
          </w:p>
        </w:tc>
        <w:tc>
          <w:tcPr>
            <w:tcW w:w="1559"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5635,28</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159,65</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26 111,8</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1579" w:type="dxa"/>
            <w:vMerge/>
            <w:tcBorders>
              <w:bottom w:val="nil"/>
            </w:tcBorders>
          </w:tcPr>
          <w:p w:rsidR="00107BB7" w:rsidRPr="00E32B98" w:rsidRDefault="00107BB7">
            <w:pPr>
              <w:rPr>
                <w:rFonts w:ascii="Times New Roman" w:hAnsi="Times New Roman" w:cs="Times New Roman"/>
                <w:sz w:val="24"/>
                <w:szCs w:val="24"/>
              </w:rPr>
            </w:pPr>
          </w:p>
        </w:tc>
        <w:tc>
          <w:tcPr>
            <w:tcW w:w="739" w:type="dxa"/>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D779F2">
            <w:pPr>
              <w:pStyle w:val="ConsPlusNormal"/>
              <w:jc w:val="center"/>
              <w:rPr>
                <w:rFonts w:ascii="Times New Roman" w:hAnsi="Times New Roman" w:cs="Times New Roman"/>
                <w:sz w:val="24"/>
                <w:szCs w:val="24"/>
              </w:rPr>
            </w:pPr>
            <w:hyperlink w:anchor="P1851" w:history="1">
              <w:r w:rsidR="00107BB7" w:rsidRPr="00E32B98">
                <w:rPr>
                  <w:rFonts w:ascii="Times New Roman" w:hAnsi="Times New Roman" w:cs="Times New Roman"/>
                  <w:sz w:val="24"/>
                  <w:szCs w:val="24"/>
                </w:rPr>
                <w:t>30.5.2</w:t>
              </w:r>
            </w:hyperlink>
            <w:r w:rsidR="00107BB7" w:rsidRPr="00E32B98">
              <w:rPr>
                <w:rFonts w:ascii="Times New Roman" w:hAnsi="Times New Roman" w:cs="Times New Roman"/>
                <w:sz w:val="24"/>
                <w:szCs w:val="24"/>
              </w:rPr>
              <w:t xml:space="preserve"> + </w:t>
            </w:r>
            <w:hyperlink w:anchor="P2070" w:history="1">
              <w:r w:rsidR="00107BB7" w:rsidRPr="00E32B98">
                <w:rPr>
                  <w:rFonts w:ascii="Times New Roman" w:hAnsi="Times New Roman" w:cs="Times New Roman"/>
                  <w:sz w:val="24"/>
                  <w:szCs w:val="24"/>
                </w:rPr>
                <w:t>35.6.2</w:t>
              </w:r>
            </w:hyperlink>
            <w:r w:rsidR="00250225">
              <w:rPr>
                <w:rFonts w:ascii="Times New Roman" w:hAnsi="Times New Roman" w:cs="Times New Roman"/>
                <w:sz w:val="24"/>
                <w:szCs w:val="24"/>
              </w:rPr>
              <w:t>+42.5.2</w:t>
            </w:r>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22.6.2</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МРТ</w:t>
            </w:r>
          </w:p>
        </w:tc>
        <w:tc>
          <w:tcPr>
            <w:tcW w:w="1701"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0,01226</w:t>
            </w:r>
          </w:p>
        </w:tc>
        <w:tc>
          <w:tcPr>
            <w:tcW w:w="1559"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6 364,28</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78,03</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12 761,9</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1579" w:type="dxa"/>
            <w:vMerge/>
            <w:tcBorders>
              <w:bottom w:val="nil"/>
            </w:tcBorders>
          </w:tcPr>
          <w:p w:rsidR="00107BB7" w:rsidRPr="00E32B98" w:rsidRDefault="00107BB7">
            <w:pPr>
              <w:rPr>
                <w:rFonts w:ascii="Times New Roman" w:hAnsi="Times New Roman" w:cs="Times New Roman"/>
                <w:sz w:val="24"/>
                <w:szCs w:val="24"/>
              </w:rPr>
            </w:pPr>
          </w:p>
        </w:tc>
        <w:tc>
          <w:tcPr>
            <w:tcW w:w="739" w:type="dxa"/>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D779F2">
            <w:pPr>
              <w:pStyle w:val="ConsPlusNormal"/>
              <w:jc w:val="center"/>
              <w:rPr>
                <w:rFonts w:ascii="Times New Roman" w:hAnsi="Times New Roman" w:cs="Times New Roman"/>
                <w:sz w:val="24"/>
                <w:szCs w:val="24"/>
              </w:rPr>
            </w:pPr>
            <w:hyperlink w:anchor="P1860" w:history="1">
              <w:r w:rsidR="00107BB7" w:rsidRPr="00E32B98">
                <w:rPr>
                  <w:rFonts w:ascii="Times New Roman" w:hAnsi="Times New Roman" w:cs="Times New Roman"/>
                  <w:sz w:val="24"/>
                  <w:szCs w:val="24"/>
                </w:rPr>
                <w:t>30.5.3</w:t>
              </w:r>
            </w:hyperlink>
            <w:r w:rsidR="00107BB7" w:rsidRPr="00E32B98">
              <w:rPr>
                <w:rFonts w:ascii="Times New Roman" w:hAnsi="Times New Roman" w:cs="Times New Roman"/>
                <w:sz w:val="24"/>
                <w:szCs w:val="24"/>
              </w:rPr>
              <w:t xml:space="preserve"> + </w:t>
            </w:r>
            <w:hyperlink w:anchor="P2079" w:history="1">
              <w:r w:rsidR="00107BB7" w:rsidRPr="00E32B98">
                <w:rPr>
                  <w:rFonts w:ascii="Times New Roman" w:hAnsi="Times New Roman" w:cs="Times New Roman"/>
                  <w:sz w:val="24"/>
                  <w:szCs w:val="24"/>
                </w:rPr>
                <w:t>35.6.3</w:t>
              </w:r>
            </w:hyperlink>
            <w:r w:rsidR="00250225">
              <w:rPr>
                <w:rFonts w:ascii="Times New Roman" w:hAnsi="Times New Roman" w:cs="Times New Roman"/>
                <w:sz w:val="24"/>
                <w:szCs w:val="24"/>
              </w:rPr>
              <w:t>+42.5.3</w:t>
            </w:r>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22.6.3</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УЗИ сердечно-</w:t>
            </w:r>
            <w:r w:rsidRPr="00E32B98">
              <w:rPr>
                <w:rFonts w:ascii="Times New Roman" w:hAnsi="Times New Roman" w:cs="Times New Roman"/>
                <w:sz w:val="24"/>
                <w:szCs w:val="24"/>
              </w:rPr>
              <w:lastRenderedPageBreak/>
              <w:t>сосудистой системы</w:t>
            </w:r>
          </w:p>
        </w:tc>
        <w:tc>
          <w:tcPr>
            <w:tcW w:w="1701"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0,11588</w:t>
            </w:r>
          </w:p>
        </w:tc>
        <w:tc>
          <w:tcPr>
            <w:tcW w:w="1559"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1 019,67</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118,16</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19 326,0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1579" w:type="dxa"/>
            <w:vMerge/>
            <w:tcBorders>
              <w:bottom w:val="nil"/>
            </w:tcBorders>
          </w:tcPr>
          <w:p w:rsidR="00107BB7" w:rsidRPr="00E32B98" w:rsidRDefault="00107BB7">
            <w:pPr>
              <w:rPr>
                <w:rFonts w:ascii="Times New Roman" w:hAnsi="Times New Roman" w:cs="Times New Roman"/>
                <w:sz w:val="24"/>
                <w:szCs w:val="24"/>
              </w:rPr>
            </w:pPr>
          </w:p>
        </w:tc>
        <w:tc>
          <w:tcPr>
            <w:tcW w:w="739" w:type="dxa"/>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D779F2">
            <w:pPr>
              <w:pStyle w:val="ConsPlusNormal"/>
              <w:jc w:val="center"/>
              <w:rPr>
                <w:rFonts w:ascii="Times New Roman" w:hAnsi="Times New Roman" w:cs="Times New Roman"/>
                <w:sz w:val="24"/>
                <w:szCs w:val="24"/>
              </w:rPr>
            </w:pPr>
            <w:hyperlink w:anchor="P1869" w:history="1">
              <w:r w:rsidR="00107BB7" w:rsidRPr="00E32B98">
                <w:rPr>
                  <w:rFonts w:ascii="Times New Roman" w:hAnsi="Times New Roman" w:cs="Times New Roman"/>
                  <w:sz w:val="24"/>
                  <w:szCs w:val="24"/>
                </w:rPr>
                <w:t>30.5.4</w:t>
              </w:r>
            </w:hyperlink>
            <w:r w:rsidR="00107BB7" w:rsidRPr="00E32B98">
              <w:rPr>
                <w:rFonts w:ascii="Times New Roman" w:hAnsi="Times New Roman" w:cs="Times New Roman"/>
                <w:sz w:val="24"/>
                <w:szCs w:val="24"/>
              </w:rPr>
              <w:t xml:space="preserve"> + </w:t>
            </w:r>
            <w:hyperlink w:anchor="P2088" w:history="1">
              <w:r w:rsidR="00107BB7" w:rsidRPr="00E32B98">
                <w:rPr>
                  <w:rFonts w:ascii="Times New Roman" w:hAnsi="Times New Roman" w:cs="Times New Roman"/>
                  <w:sz w:val="24"/>
                  <w:szCs w:val="24"/>
                </w:rPr>
                <w:t>35.6.4</w:t>
              </w:r>
            </w:hyperlink>
            <w:r w:rsidR="00250225">
              <w:rPr>
                <w:rFonts w:ascii="Times New Roman" w:hAnsi="Times New Roman" w:cs="Times New Roman"/>
                <w:sz w:val="24"/>
                <w:szCs w:val="24"/>
              </w:rPr>
              <w:t>+42.5.4</w:t>
            </w:r>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22.6.4</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эндоскопическое диагностическое</w:t>
            </w:r>
          </w:p>
        </w:tc>
        <w:tc>
          <w:tcPr>
            <w:tcW w:w="1701"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0,04913</w:t>
            </w:r>
          </w:p>
        </w:tc>
        <w:tc>
          <w:tcPr>
            <w:tcW w:w="1559"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1 401,9</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68,88</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11 265,2</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1579" w:type="dxa"/>
            <w:vMerge/>
            <w:tcBorders>
              <w:bottom w:val="nil"/>
            </w:tcBorders>
          </w:tcPr>
          <w:p w:rsidR="00107BB7" w:rsidRPr="00E32B98" w:rsidRDefault="00107BB7">
            <w:pPr>
              <w:rPr>
                <w:rFonts w:ascii="Times New Roman" w:hAnsi="Times New Roman" w:cs="Times New Roman"/>
                <w:sz w:val="24"/>
                <w:szCs w:val="24"/>
              </w:rPr>
            </w:pPr>
          </w:p>
        </w:tc>
        <w:tc>
          <w:tcPr>
            <w:tcW w:w="739" w:type="dxa"/>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D779F2">
            <w:pPr>
              <w:pStyle w:val="ConsPlusNormal"/>
              <w:jc w:val="center"/>
              <w:rPr>
                <w:rFonts w:ascii="Times New Roman" w:hAnsi="Times New Roman" w:cs="Times New Roman"/>
                <w:sz w:val="24"/>
                <w:szCs w:val="24"/>
              </w:rPr>
            </w:pPr>
            <w:hyperlink w:anchor="P1878" w:history="1">
              <w:r w:rsidR="00107BB7" w:rsidRPr="00E32B98">
                <w:rPr>
                  <w:rFonts w:ascii="Times New Roman" w:hAnsi="Times New Roman" w:cs="Times New Roman"/>
                  <w:sz w:val="24"/>
                  <w:szCs w:val="24"/>
                </w:rPr>
                <w:t>30.5.5</w:t>
              </w:r>
            </w:hyperlink>
            <w:r w:rsidR="00107BB7" w:rsidRPr="00E32B98">
              <w:rPr>
                <w:rFonts w:ascii="Times New Roman" w:hAnsi="Times New Roman" w:cs="Times New Roman"/>
                <w:sz w:val="24"/>
                <w:szCs w:val="24"/>
              </w:rPr>
              <w:t xml:space="preserve"> + </w:t>
            </w:r>
            <w:hyperlink w:anchor="P2097" w:history="1">
              <w:r w:rsidR="00107BB7" w:rsidRPr="00E32B98">
                <w:rPr>
                  <w:rFonts w:ascii="Times New Roman" w:hAnsi="Times New Roman" w:cs="Times New Roman"/>
                  <w:sz w:val="24"/>
                  <w:szCs w:val="24"/>
                </w:rPr>
                <w:t>35.6.5</w:t>
              </w:r>
            </w:hyperlink>
            <w:r w:rsidR="00250225">
              <w:rPr>
                <w:rFonts w:ascii="Times New Roman" w:hAnsi="Times New Roman" w:cs="Times New Roman"/>
                <w:sz w:val="24"/>
                <w:szCs w:val="24"/>
              </w:rPr>
              <w:t>+42.5.5</w:t>
            </w:r>
          </w:p>
        </w:tc>
        <w:tc>
          <w:tcPr>
            <w:tcW w:w="85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22.6.5</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молекулярно-генетическое</w:t>
            </w:r>
          </w:p>
        </w:tc>
        <w:tc>
          <w:tcPr>
            <w:tcW w:w="1701"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0,001184</w:t>
            </w:r>
          </w:p>
        </w:tc>
        <w:tc>
          <w:tcPr>
            <w:tcW w:w="1559" w:type="dxa"/>
          </w:tcPr>
          <w:p w:rsidR="00107BB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14 780,33</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15,70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2624,4</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250225">
        <w:tblPrEx>
          <w:tblBorders>
            <w:insideH w:val="nil"/>
          </w:tblBorders>
        </w:tblPrEx>
        <w:tc>
          <w:tcPr>
            <w:tcW w:w="1579" w:type="dxa"/>
            <w:vMerge/>
            <w:tcBorders>
              <w:bottom w:val="single" w:sz="4" w:space="0" w:color="auto"/>
            </w:tcBorders>
          </w:tcPr>
          <w:p w:rsidR="00107BB7" w:rsidRPr="00E32B98" w:rsidRDefault="00107BB7">
            <w:pPr>
              <w:rPr>
                <w:rFonts w:ascii="Times New Roman" w:hAnsi="Times New Roman" w:cs="Times New Roman"/>
                <w:sz w:val="24"/>
                <w:szCs w:val="24"/>
              </w:rPr>
            </w:pPr>
          </w:p>
        </w:tc>
        <w:tc>
          <w:tcPr>
            <w:tcW w:w="739" w:type="dxa"/>
            <w:vMerge/>
            <w:tcBorders>
              <w:bottom w:val="single" w:sz="4" w:space="0" w:color="auto"/>
            </w:tcBorders>
          </w:tcPr>
          <w:p w:rsidR="00107BB7" w:rsidRPr="00E32B98" w:rsidRDefault="00107BB7">
            <w:pPr>
              <w:rPr>
                <w:rFonts w:ascii="Times New Roman" w:hAnsi="Times New Roman" w:cs="Times New Roman"/>
                <w:sz w:val="24"/>
                <w:szCs w:val="24"/>
              </w:rPr>
            </w:pPr>
          </w:p>
        </w:tc>
        <w:tc>
          <w:tcPr>
            <w:tcW w:w="1646" w:type="dxa"/>
            <w:tcBorders>
              <w:bottom w:val="single" w:sz="4" w:space="0" w:color="auto"/>
            </w:tcBorders>
          </w:tcPr>
          <w:p w:rsidR="00107BB7" w:rsidRPr="00E32B98" w:rsidRDefault="00D779F2">
            <w:pPr>
              <w:pStyle w:val="ConsPlusNormal"/>
              <w:jc w:val="center"/>
              <w:rPr>
                <w:rFonts w:ascii="Times New Roman" w:hAnsi="Times New Roman" w:cs="Times New Roman"/>
                <w:sz w:val="24"/>
                <w:szCs w:val="24"/>
              </w:rPr>
            </w:pPr>
            <w:hyperlink w:anchor="P1887" w:history="1">
              <w:r w:rsidR="00107BB7" w:rsidRPr="00E32B98">
                <w:rPr>
                  <w:rFonts w:ascii="Times New Roman" w:hAnsi="Times New Roman" w:cs="Times New Roman"/>
                  <w:sz w:val="24"/>
                  <w:szCs w:val="24"/>
                </w:rPr>
                <w:t>30.5.6</w:t>
              </w:r>
            </w:hyperlink>
            <w:r w:rsidR="00107BB7" w:rsidRPr="00E32B98">
              <w:rPr>
                <w:rFonts w:ascii="Times New Roman" w:hAnsi="Times New Roman" w:cs="Times New Roman"/>
                <w:sz w:val="24"/>
                <w:szCs w:val="24"/>
              </w:rPr>
              <w:t xml:space="preserve"> + </w:t>
            </w:r>
            <w:hyperlink w:anchor="P2106" w:history="1">
              <w:r w:rsidR="00107BB7" w:rsidRPr="00E32B98">
                <w:rPr>
                  <w:rFonts w:ascii="Times New Roman" w:hAnsi="Times New Roman" w:cs="Times New Roman"/>
                  <w:sz w:val="24"/>
                  <w:szCs w:val="24"/>
                </w:rPr>
                <w:t>35.6.6</w:t>
              </w:r>
            </w:hyperlink>
            <w:r w:rsidR="00250225">
              <w:rPr>
                <w:rFonts w:ascii="Times New Roman" w:hAnsi="Times New Roman" w:cs="Times New Roman"/>
                <w:sz w:val="24"/>
                <w:szCs w:val="24"/>
              </w:rPr>
              <w:t>+42.5.6</w:t>
            </w:r>
          </w:p>
        </w:tc>
        <w:tc>
          <w:tcPr>
            <w:tcW w:w="851" w:type="dxa"/>
            <w:tcBorders>
              <w:bottom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22.6.6</w:t>
            </w:r>
          </w:p>
        </w:tc>
        <w:tc>
          <w:tcPr>
            <w:tcW w:w="1276" w:type="dxa"/>
            <w:tcBorders>
              <w:bottom w:val="single" w:sz="4" w:space="0" w:color="auto"/>
            </w:tcBorders>
          </w:tcPr>
          <w:p w:rsidR="00107BB7" w:rsidRPr="00E32B98" w:rsidRDefault="00250225">
            <w:pPr>
              <w:pStyle w:val="ConsPlusNormal"/>
              <w:jc w:val="center"/>
              <w:rPr>
                <w:rFonts w:ascii="Times New Roman" w:hAnsi="Times New Roman" w:cs="Times New Roman"/>
                <w:sz w:val="24"/>
                <w:szCs w:val="24"/>
              </w:rPr>
            </w:pPr>
            <w:r>
              <w:rPr>
                <w:rFonts w:ascii="Times New Roman" w:hAnsi="Times New Roman" w:cs="Times New Roman"/>
                <w:sz w:val="24"/>
                <w:szCs w:val="24"/>
              </w:rPr>
              <w:t>патологоанатомическое</w:t>
            </w:r>
          </w:p>
        </w:tc>
        <w:tc>
          <w:tcPr>
            <w:tcW w:w="1701" w:type="dxa"/>
            <w:tcBorders>
              <w:bottom w:val="single" w:sz="4" w:space="0" w:color="auto"/>
            </w:tcBorders>
          </w:tcPr>
          <w:p w:rsidR="00107BB7" w:rsidRPr="00E32B98" w:rsidRDefault="00042A7B">
            <w:pPr>
              <w:pStyle w:val="ConsPlusNormal"/>
              <w:jc w:val="center"/>
              <w:rPr>
                <w:rFonts w:ascii="Times New Roman" w:hAnsi="Times New Roman" w:cs="Times New Roman"/>
                <w:sz w:val="24"/>
                <w:szCs w:val="24"/>
              </w:rPr>
            </w:pPr>
            <w:r>
              <w:rPr>
                <w:rFonts w:ascii="Times New Roman" w:hAnsi="Times New Roman" w:cs="Times New Roman"/>
                <w:sz w:val="24"/>
                <w:szCs w:val="24"/>
              </w:rPr>
              <w:t>0,01431</w:t>
            </w:r>
          </w:p>
        </w:tc>
        <w:tc>
          <w:tcPr>
            <w:tcW w:w="1559" w:type="dxa"/>
            <w:tcBorders>
              <w:bottom w:val="single" w:sz="4" w:space="0" w:color="auto"/>
            </w:tcBorders>
          </w:tcPr>
          <w:p w:rsidR="00107BB7" w:rsidRPr="00E32B98" w:rsidRDefault="00042A7B">
            <w:pPr>
              <w:pStyle w:val="ConsPlusNormal"/>
              <w:jc w:val="center"/>
              <w:rPr>
                <w:rFonts w:ascii="Times New Roman" w:hAnsi="Times New Roman" w:cs="Times New Roman"/>
                <w:sz w:val="24"/>
                <w:szCs w:val="24"/>
              </w:rPr>
            </w:pPr>
            <w:r>
              <w:rPr>
                <w:rFonts w:ascii="Times New Roman" w:hAnsi="Times New Roman" w:cs="Times New Roman"/>
                <w:sz w:val="24"/>
                <w:szCs w:val="24"/>
              </w:rPr>
              <w:t>3 171,22</w:t>
            </w:r>
          </w:p>
        </w:tc>
        <w:tc>
          <w:tcPr>
            <w:tcW w:w="1276" w:type="dxa"/>
            <w:tcBorders>
              <w:bottom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Borders>
              <w:bottom w:val="single" w:sz="4" w:space="0" w:color="auto"/>
            </w:tcBorders>
          </w:tcPr>
          <w:p w:rsidR="00107BB7" w:rsidRPr="00E32B98" w:rsidRDefault="00042A7B">
            <w:pPr>
              <w:pStyle w:val="ConsPlusNormal"/>
              <w:jc w:val="center"/>
              <w:rPr>
                <w:rFonts w:ascii="Times New Roman" w:hAnsi="Times New Roman" w:cs="Times New Roman"/>
                <w:sz w:val="24"/>
                <w:szCs w:val="24"/>
              </w:rPr>
            </w:pPr>
            <w:r>
              <w:rPr>
                <w:rFonts w:ascii="Times New Roman" w:hAnsi="Times New Roman" w:cs="Times New Roman"/>
                <w:sz w:val="24"/>
                <w:szCs w:val="24"/>
              </w:rPr>
              <w:t>45,38</w:t>
            </w:r>
          </w:p>
        </w:tc>
        <w:tc>
          <w:tcPr>
            <w:tcW w:w="1134" w:type="dxa"/>
            <w:tcBorders>
              <w:bottom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Borders>
              <w:bottom w:val="single" w:sz="4" w:space="0" w:color="auto"/>
            </w:tcBorders>
          </w:tcPr>
          <w:p w:rsidR="00107BB7" w:rsidRPr="00E32B98" w:rsidRDefault="00042A7B">
            <w:pPr>
              <w:pStyle w:val="ConsPlusNormal"/>
              <w:jc w:val="center"/>
              <w:rPr>
                <w:rFonts w:ascii="Times New Roman" w:hAnsi="Times New Roman" w:cs="Times New Roman"/>
                <w:sz w:val="24"/>
                <w:szCs w:val="24"/>
              </w:rPr>
            </w:pPr>
            <w:r>
              <w:rPr>
                <w:rFonts w:ascii="Times New Roman" w:hAnsi="Times New Roman" w:cs="Times New Roman"/>
                <w:sz w:val="24"/>
                <w:szCs w:val="24"/>
              </w:rPr>
              <w:t>7 422,3</w:t>
            </w:r>
          </w:p>
        </w:tc>
        <w:tc>
          <w:tcPr>
            <w:tcW w:w="850" w:type="dxa"/>
            <w:tcBorders>
              <w:bottom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250225" w:rsidRPr="00E32B98" w:rsidTr="00250225">
        <w:tblPrEx>
          <w:tblBorders>
            <w:insideH w:val="nil"/>
          </w:tblBorders>
        </w:tblPrEx>
        <w:tc>
          <w:tcPr>
            <w:tcW w:w="1579" w:type="dxa"/>
            <w:tcBorders>
              <w:bottom w:val="single" w:sz="4" w:space="0" w:color="auto"/>
            </w:tcBorders>
          </w:tcPr>
          <w:p w:rsidR="00250225" w:rsidRPr="00E32B98" w:rsidRDefault="00250225">
            <w:pPr>
              <w:rPr>
                <w:rFonts w:ascii="Times New Roman" w:hAnsi="Times New Roman" w:cs="Times New Roman"/>
                <w:sz w:val="24"/>
                <w:szCs w:val="24"/>
              </w:rPr>
            </w:pPr>
          </w:p>
        </w:tc>
        <w:tc>
          <w:tcPr>
            <w:tcW w:w="739" w:type="dxa"/>
            <w:tcBorders>
              <w:bottom w:val="single" w:sz="4" w:space="0" w:color="auto"/>
            </w:tcBorders>
          </w:tcPr>
          <w:p w:rsidR="00250225" w:rsidRPr="00E32B98" w:rsidRDefault="00250225">
            <w:pPr>
              <w:rPr>
                <w:rFonts w:ascii="Times New Roman" w:hAnsi="Times New Roman" w:cs="Times New Roman"/>
                <w:sz w:val="24"/>
                <w:szCs w:val="24"/>
              </w:rPr>
            </w:pPr>
          </w:p>
        </w:tc>
        <w:tc>
          <w:tcPr>
            <w:tcW w:w="1646" w:type="dxa"/>
            <w:tcBorders>
              <w:bottom w:val="single" w:sz="4" w:space="0" w:color="auto"/>
            </w:tcBorders>
          </w:tcPr>
          <w:p w:rsidR="00250225" w:rsidRPr="00250225" w:rsidRDefault="00250225">
            <w:pPr>
              <w:pStyle w:val="ConsPlusNormal"/>
              <w:jc w:val="center"/>
              <w:rPr>
                <w:rFonts w:ascii="Times New Roman" w:hAnsi="Times New Roman" w:cs="Times New Roman"/>
                <w:sz w:val="24"/>
                <w:szCs w:val="24"/>
              </w:rPr>
            </w:pPr>
            <w:r w:rsidRPr="00250225">
              <w:rPr>
                <w:rFonts w:ascii="Times New Roman" w:hAnsi="Times New Roman" w:cs="Times New Roman"/>
                <w:sz w:val="24"/>
                <w:szCs w:val="24"/>
              </w:rPr>
              <w:t>30.5.7+35.6.7+42.5.7</w:t>
            </w:r>
          </w:p>
        </w:tc>
        <w:tc>
          <w:tcPr>
            <w:tcW w:w="851" w:type="dxa"/>
            <w:tcBorders>
              <w:bottom w:val="single" w:sz="4" w:space="0" w:color="auto"/>
            </w:tcBorders>
          </w:tcPr>
          <w:p w:rsidR="00250225" w:rsidRPr="00E32B98" w:rsidRDefault="00250225">
            <w:pPr>
              <w:pStyle w:val="ConsPlusNormal"/>
              <w:jc w:val="center"/>
              <w:rPr>
                <w:rFonts w:ascii="Times New Roman" w:hAnsi="Times New Roman" w:cs="Times New Roman"/>
                <w:sz w:val="24"/>
                <w:szCs w:val="24"/>
              </w:rPr>
            </w:pPr>
            <w:r>
              <w:rPr>
                <w:rFonts w:ascii="Times New Roman" w:hAnsi="Times New Roman" w:cs="Times New Roman"/>
                <w:sz w:val="24"/>
                <w:szCs w:val="24"/>
              </w:rPr>
              <w:t>22.6.7</w:t>
            </w:r>
          </w:p>
        </w:tc>
        <w:tc>
          <w:tcPr>
            <w:tcW w:w="1276" w:type="dxa"/>
            <w:tcBorders>
              <w:bottom w:val="single" w:sz="4" w:space="0" w:color="auto"/>
            </w:tcBorders>
          </w:tcPr>
          <w:p w:rsidR="00250225" w:rsidRPr="00E32B98" w:rsidRDefault="00250225">
            <w:pPr>
              <w:pStyle w:val="ConsPlusNormal"/>
              <w:jc w:val="center"/>
              <w:rPr>
                <w:rFonts w:ascii="Times New Roman" w:hAnsi="Times New Roman" w:cs="Times New Roman"/>
                <w:sz w:val="24"/>
                <w:szCs w:val="24"/>
              </w:rPr>
            </w:pPr>
            <w:r>
              <w:rPr>
                <w:rFonts w:ascii="Times New Roman" w:hAnsi="Times New Roman" w:cs="Times New Roman"/>
                <w:sz w:val="24"/>
                <w:szCs w:val="24"/>
              </w:rPr>
              <w:t>тестирование на выявление новой коронавирусной инфекции</w:t>
            </w:r>
          </w:p>
        </w:tc>
        <w:tc>
          <w:tcPr>
            <w:tcW w:w="1701" w:type="dxa"/>
            <w:tcBorders>
              <w:bottom w:val="single" w:sz="4" w:space="0" w:color="auto"/>
            </w:tcBorders>
          </w:tcPr>
          <w:p w:rsidR="00250225" w:rsidRPr="00E32B98" w:rsidRDefault="00042A7B">
            <w:pPr>
              <w:pStyle w:val="ConsPlusNormal"/>
              <w:jc w:val="center"/>
              <w:rPr>
                <w:rFonts w:ascii="Times New Roman" w:hAnsi="Times New Roman" w:cs="Times New Roman"/>
                <w:sz w:val="24"/>
                <w:szCs w:val="24"/>
              </w:rPr>
            </w:pPr>
            <w:r>
              <w:rPr>
                <w:rFonts w:ascii="Times New Roman" w:hAnsi="Times New Roman" w:cs="Times New Roman"/>
                <w:sz w:val="24"/>
                <w:szCs w:val="24"/>
              </w:rPr>
              <w:t>0,12441</w:t>
            </w:r>
          </w:p>
        </w:tc>
        <w:tc>
          <w:tcPr>
            <w:tcW w:w="1559" w:type="dxa"/>
            <w:tcBorders>
              <w:bottom w:val="single" w:sz="4" w:space="0" w:color="auto"/>
            </w:tcBorders>
          </w:tcPr>
          <w:p w:rsidR="00250225" w:rsidRPr="00E32B98" w:rsidRDefault="00042A7B">
            <w:pPr>
              <w:pStyle w:val="ConsPlusNormal"/>
              <w:jc w:val="center"/>
              <w:rPr>
                <w:rFonts w:ascii="Times New Roman" w:hAnsi="Times New Roman" w:cs="Times New Roman"/>
                <w:sz w:val="24"/>
                <w:szCs w:val="24"/>
              </w:rPr>
            </w:pPr>
            <w:r>
              <w:rPr>
                <w:rFonts w:ascii="Times New Roman" w:hAnsi="Times New Roman" w:cs="Times New Roman"/>
                <w:sz w:val="24"/>
                <w:szCs w:val="24"/>
              </w:rPr>
              <w:t>873,66</w:t>
            </w:r>
          </w:p>
        </w:tc>
        <w:tc>
          <w:tcPr>
            <w:tcW w:w="1276" w:type="dxa"/>
            <w:tcBorders>
              <w:bottom w:val="single" w:sz="4" w:space="0" w:color="auto"/>
            </w:tcBorders>
          </w:tcPr>
          <w:p w:rsidR="00250225" w:rsidRPr="00E32B98" w:rsidRDefault="00042A7B">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Borders>
              <w:bottom w:val="single" w:sz="4" w:space="0" w:color="auto"/>
            </w:tcBorders>
          </w:tcPr>
          <w:p w:rsidR="00250225" w:rsidRPr="00E32B98" w:rsidRDefault="00042A7B">
            <w:pPr>
              <w:pStyle w:val="ConsPlusNormal"/>
              <w:jc w:val="center"/>
              <w:rPr>
                <w:rFonts w:ascii="Times New Roman" w:hAnsi="Times New Roman" w:cs="Times New Roman"/>
                <w:sz w:val="24"/>
                <w:szCs w:val="24"/>
              </w:rPr>
            </w:pPr>
            <w:r>
              <w:rPr>
                <w:rFonts w:ascii="Times New Roman" w:hAnsi="Times New Roman" w:cs="Times New Roman"/>
                <w:sz w:val="24"/>
                <w:szCs w:val="24"/>
              </w:rPr>
              <w:t>108,69</w:t>
            </w:r>
          </w:p>
        </w:tc>
        <w:tc>
          <w:tcPr>
            <w:tcW w:w="1134" w:type="dxa"/>
            <w:tcBorders>
              <w:bottom w:val="single" w:sz="4" w:space="0" w:color="auto"/>
            </w:tcBorders>
          </w:tcPr>
          <w:p w:rsidR="00250225" w:rsidRPr="00E32B98" w:rsidRDefault="00042A7B">
            <w:pPr>
              <w:pStyle w:val="ConsPlusNormal"/>
              <w:jc w:val="center"/>
              <w:rPr>
                <w:rFonts w:ascii="Times New Roman" w:hAnsi="Times New Roman" w:cs="Times New Roman"/>
                <w:sz w:val="24"/>
                <w:szCs w:val="24"/>
              </w:rPr>
            </w:pPr>
            <w:r>
              <w:rPr>
                <w:rFonts w:ascii="Times New Roman" w:hAnsi="Times New Roman" w:cs="Times New Roman"/>
                <w:sz w:val="24"/>
                <w:szCs w:val="24"/>
              </w:rPr>
              <w:t>Х</w:t>
            </w:r>
          </w:p>
        </w:tc>
        <w:tc>
          <w:tcPr>
            <w:tcW w:w="1066" w:type="dxa"/>
            <w:tcBorders>
              <w:bottom w:val="single" w:sz="4" w:space="0" w:color="auto"/>
            </w:tcBorders>
          </w:tcPr>
          <w:p w:rsidR="00250225" w:rsidRPr="00E32B98" w:rsidRDefault="00042A7B">
            <w:pPr>
              <w:pStyle w:val="ConsPlusNormal"/>
              <w:jc w:val="center"/>
              <w:rPr>
                <w:rFonts w:ascii="Times New Roman" w:hAnsi="Times New Roman" w:cs="Times New Roman"/>
                <w:sz w:val="24"/>
                <w:szCs w:val="24"/>
              </w:rPr>
            </w:pPr>
            <w:r>
              <w:rPr>
                <w:rFonts w:ascii="Times New Roman" w:hAnsi="Times New Roman" w:cs="Times New Roman"/>
                <w:sz w:val="24"/>
                <w:szCs w:val="24"/>
              </w:rPr>
              <w:t>17 777,6</w:t>
            </w:r>
          </w:p>
        </w:tc>
        <w:tc>
          <w:tcPr>
            <w:tcW w:w="850" w:type="dxa"/>
            <w:tcBorders>
              <w:bottom w:val="single" w:sz="4" w:space="0" w:color="auto"/>
            </w:tcBorders>
          </w:tcPr>
          <w:p w:rsidR="00250225" w:rsidRPr="00E32B98" w:rsidRDefault="00250225">
            <w:pPr>
              <w:pStyle w:val="ConsPlusNormal"/>
              <w:jc w:val="center"/>
              <w:rPr>
                <w:rFonts w:ascii="Times New Roman" w:hAnsi="Times New Roman" w:cs="Times New Roman"/>
                <w:sz w:val="24"/>
                <w:szCs w:val="24"/>
              </w:rPr>
            </w:pPr>
          </w:p>
        </w:tc>
      </w:tr>
      <w:tr w:rsidR="00107BB7" w:rsidRPr="00E32B98" w:rsidTr="00250225">
        <w:tc>
          <w:tcPr>
            <w:tcW w:w="2318" w:type="dxa"/>
            <w:gridSpan w:val="2"/>
            <w:tcBorders>
              <w:top w:val="single" w:sz="4" w:space="0" w:color="auto"/>
            </w:tcBorders>
          </w:tcPr>
          <w:p w:rsidR="00107BB7" w:rsidRPr="00042A7B" w:rsidRDefault="00107BB7">
            <w:pPr>
              <w:pStyle w:val="ConsPlusNormal"/>
              <w:rPr>
                <w:rFonts w:ascii="Times New Roman" w:hAnsi="Times New Roman" w:cs="Times New Roman"/>
                <w:sz w:val="24"/>
                <w:szCs w:val="24"/>
                <w:highlight w:val="red"/>
              </w:rPr>
            </w:pPr>
            <w:r w:rsidRPr="00042A7B">
              <w:rPr>
                <w:rFonts w:ascii="Times New Roman" w:hAnsi="Times New Roman" w:cs="Times New Roman"/>
                <w:sz w:val="24"/>
                <w:szCs w:val="24"/>
                <w:highlight w:val="red"/>
              </w:rPr>
              <w:t xml:space="preserve">специализированная медицинская помощь в стационарных условиях (сумма </w:t>
            </w:r>
            <w:hyperlink w:anchor="P1897" w:history="1">
              <w:r w:rsidRPr="00042A7B">
                <w:rPr>
                  <w:rFonts w:ascii="Times New Roman" w:hAnsi="Times New Roman" w:cs="Times New Roman"/>
                  <w:sz w:val="24"/>
                  <w:szCs w:val="24"/>
                  <w:highlight w:val="red"/>
                </w:rPr>
                <w:t>строк 31</w:t>
              </w:r>
            </w:hyperlink>
            <w:r w:rsidRPr="00042A7B">
              <w:rPr>
                <w:rFonts w:ascii="Times New Roman" w:hAnsi="Times New Roman" w:cs="Times New Roman"/>
                <w:sz w:val="24"/>
                <w:szCs w:val="24"/>
                <w:highlight w:val="red"/>
              </w:rPr>
              <w:t xml:space="preserve"> + </w:t>
            </w:r>
            <w:hyperlink w:anchor="P2115" w:history="1">
              <w:r w:rsidRPr="00042A7B">
                <w:rPr>
                  <w:rFonts w:ascii="Times New Roman" w:hAnsi="Times New Roman" w:cs="Times New Roman"/>
                  <w:sz w:val="24"/>
                  <w:szCs w:val="24"/>
                  <w:highlight w:val="red"/>
                </w:rPr>
                <w:t>36</w:t>
              </w:r>
            </w:hyperlink>
            <w:r w:rsidR="00250225" w:rsidRPr="00042A7B">
              <w:rPr>
                <w:rFonts w:ascii="Times New Roman" w:hAnsi="Times New Roman" w:cs="Times New Roman"/>
                <w:sz w:val="24"/>
                <w:szCs w:val="24"/>
                <w:highlight w:val="red"/>
              </w:rPr>
              <w:t>+43</w:t>
            </w:r>
            <w:r w:rsidRPr="00042A7B">
              <w:rPr>
                <w:rFonts w:ascii="Times New Roman" w:hAnsi="Times New Roman" w:cs="Times New Roman"/>
                <w:sz w:val="24"/>
                <w:szCs w:val="24"/>
                <w:highlight w:val="red"/>
              </w:rPr>
              <w:t>), в том числе:</w:t>
            </w:r>
          </w:p>
        </w:tc>
        <w:tc>
          <w:tcPr>
            <w:tcW w:w="1646" w:type="dxa"/>
            <w:tcBorders>
              <w:top w:val="single" w:sz="4" w:space="0" w:color="auto"/>
            </w:tcBorders>
          </w:tcPr>
          <w:p w:rsidR="00107BB7" w:rsidRPr="00042A7B" w:rsidRDefault="00107BB7">
            <w:pPr>
              <w:pStyle w:val="ConsPlusNormal"/>
              <w:jc w:val="center"/>
              <w:rPr>
                <w:rFonts w:ascii="Times New Roman" w:hAnsi="Times New Roman" w:cs="Times New Roman"/>
                <w:sz w:val="24"/>
                <w:szCs w:val="24"/>
                <w:highlight w:val="red"/>
              </w:rPr>
            </w:pPr>
            <w:r w:rsidRPr="00042A7B">
              <w:rPr>
                <w:rFonts w:ascii="Times New Roman" w:hAnsi="Times New Roman" w:cs="Times New Roman"/>
                <w:sz w:val="24"/>
                <w:szCs w:val="24"/>
                <w:highlight w:val="red"/>
              </w:rPr>
              <w:t>23</w:t>
            </w:r>
          </w:p>
        </w:tc>
        <w:tc>
          <w:tcPr>
            <w:tcW w:w="2127" w:type="dxa"/>
            <w:gridSpan w:val="2"/>
            <w:tcBorders>
              <w:top w:val="single" w:sz="4" w:space="0" w:color="auto"/>
            </w:tcBorders>
          </w:tcPr>
          <w:p w:rsidR="00107BB7" w:rsidRPr="00042A7B" w:rsidRDefault="00107BB7">
            <w:pPr>
              <w:pStyle w:val="ConsPlusNormal"/>
              <w:jc w:val="center"/>
              <w:rPr>
                <w:rFonts w:ascii="Times New Roman" w:hAnsi="Times New Roman" w:cs="Times New Roman"/>
                <w:sz w:val="24"/>
                <w:szCs w:val="24"/>
                <w:highlight w:val="red"/>
              </w:rPr>
            </w:pPr>
            <w:r w:rsidRPr="00042A7B">
              <w:rPr>
                <w:rFonts w:ascii="Times New Roman" w:hAnsi="Times New Roman" w:cs="Times New Roman"/>
                <w:sz w:val="24"/>
                <w:szCs w:val="24"/>
                <w:highlight w:val="red"/>
              </w:rPr>
              <w:t>случай госпитализации</w:t>
            </w:r>
          </w:p>
        </w:tc>
        <w:tc>
          <w:tcPr>
            <w:tcW w:w="1701" w:type="dxa"/>
            <w:tcBorders>
              <w:top w:val="single" w:sz="4" w:space="0" w:color="auto"/>
            </w:tcBorders>
          </w:tcPr>
          <w:p w:rsidR="00107BB7" w:rsidRPr="00042A7B" w:rsidRDefault="00886ABD">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rPr>
              <w:t>0,165592</w:t>
            </w:r>
          </w:p>
        </w:tc>
        <w:tc>
          <w:tcPr>
            <w:tcW w:w="1559" w:type="dxa"/>
            <w:tcBorders>
              <w:top w:val="single" w:sz="4" w:space="0" w:color="auto"/>
            </w:tcBorders>
          </w:tcPr>
          <w:p w:rsidR="00107BB7" w:rsidRPr="00042A7B" w:rsidRDefault="00107BB7">
            <w:pPr>
              <w:pStyle w:val="ConsPlusNormal"/>
              <w:jc w:val="center"/>
              <w:rPr>
                <w:rFonts w:ascii="Times New Roman" w:hAnsi="Times New Roman" w:cs="Times New Roman"/>
                <w:sz w:val="24"/>
                <w:szCs w:val="24"/>
                <w:highlight w:val="red"/>
              </w:rPr>
            </w:pPr>
          </w:p>
        </w:tc>
        <w:tc>
          <w:tcPr>
            <w:tcW w:w="1276" w:type="dxa"/>
            <w:tcBorders>
              <w:top w:val="single" w:sz="4" w:space="0" w:color="auto"/>
            </w:tcBorders>
          </w:tcPr>
          <w:p w:rsidR="00107BB7" w:rsidRPr="00042A7B" w:rsidRDefault="00107BB7">
            <w:pPr>
              <w:pStyle w:val="ConsPlusNormal"/>
              <w:jc w:val="center"/>
              <w:rPr>
                <w:rFonts w:ascii="Times New Roman" w:hAnsi="Times New Roman" w:cs="Times New Roman"/>
                <w:sz w:val="24"/>
                <w:szCs w:val="24"/>
                <w:highlight w:val="red"/>
              </w:rPr>
            </w:pPr>
            <w:r w:rsidRPr="00042A7B">
              <w:rPr>
                <w:rFonts w:ascii="Times New Roman" w:hAnsi="Times New Roman" w:cs="Times New Roman"/>
                <w:sz w:val="24"/>
                <w:szCs w:val="24"/>
                <w:highlight w:val="red"/>
              </w:rPr>
              <w:t>X</w:t>
            </w:r>
          </w:p>
        </w:tc>
        <w:tc>
          <w:tcPr>
            <w:tcW w:w="1134" w:type="dxa"/>
            <w:tcBorders>
              <w:top w:val="single" w:sz="4" w:space="0" w:color="auto"/>
            </w:tcBorders>
          </w:tcPr>
          <w:p w:rsidR="00107BB7" w:rsidRPr="00042A7B" w:rsidRDefault="00107BB7">
            <w:pPr>
              <w:pStyle w:val="ConsPlusNormal"/>
              <w:jc w:val="center"/>
              <w:rPr>
                <w:rFonts w:ascii="Times New Roman" w:hAnsi="Times New Roman" w:cs="Times New Roman"/>
                <w:sz w:val="24"/>
                <w:szCs w:val="24"/>
                <w:highlight w:val="red"/>
              </w:rPr>
            </w:pPr>
          </w:p>
        </w:tc>
        <w:tc>
          <w:tcPr>
            <w:tcW w:w="1134" w:type="dxa"/>
            <w:tcBorders>
              <w:top w:val="single" w:sz="4" w:space="0" w:color="auto"/>
            </w:tcBorders>
          </w:tcPr>
          <w:p w:rsidR="00107BB7" w:rsidRPr="00042A7B" w:rsidRDefault="00107BB7">
            <w:pPr>
              <w:pStyle w:val="ConsPlusNormal"/>
              <w:jc w:val="center"/>
              <w:rPr>
                <w:rFonts w:ascii="Times New Roman" w:hAnsi="Times New Roman" w:cs="Times New Roman"/>
                <w:sz w:val="24"/>
                <w:szCs w:val="24"/>
                <w:highlight w:val="red"/>
              </w:rPr>
            </w:pPr>
            <w:r w:rsidRPr="00042A7B">
              <w:rPr>
                <w:rFonts w:ascii="Times New Roman" w:hAnsi="Times New Roman" w:cs="Times New Roman"/>
                <w:sz w:val="24"/>
                <w:szCs w:val="24"/>
                <w:highlight w:val="red"/>
              </w:rPr>
              <w:t>X</w:t>
            </w:r>
          </w:p>
        </w:tc>
        <w:tc>
          <w:tcPr>
            <w:tcW w:w="1066" w:type="dxa"/>
            <w:tcBorders>
              <w:top w:val="single" w:sz="4" w:space="0" w:color="auto"/>
            </w:tcBorders>
          </w:tcPr>
          <w:p w:rsidR="00107BB7" w:rsidRPr="00042A7B" w:rsidRDefault="00107BB7">
            <w:pPr>
              <w:pStyle w:val="ConsPlusNormal"/>
              <w:jc w:val="center"/>
              <w:rPr>
                <w:rFonts w:ascii="Times New Roman" w:hAnsi="Times New Roman" w:cs="Times New Roman"/>
                <w:sz w:val="24"/>
                <w:szCs w:val="24"/>
                <w:highlight w:val="red"/>
              </w:rPr>
            </w:pPr>
          </w:p>
        </w:tc>
        <w:tc>
          <w:tcPr>
            <w:tcW w:w="850" w:type="dxa"/>
            <w:tcBorders>
              <w:top w:val="single" w:sz="4" w:space="0" w:color="auto"/>
            </w:tcBorders>
          </w:tcPr>
          <w:p w:rsidR="00107BB7" w:rsidRPr="00042A7B" w:rsidRDefault="00107BB7">
            <w:pPr>
              <w:pStyle w:val="ConsPlusNormal"/>
              <w:jc w:val="center"/>
              <w:rPr>
                <w:rFonts w:ascii="Times New Roman" w:hAnsi="Times New Roman" w:cs="Times New Roman"/>
                <w:sz w:val="24"/>
                <w:szCs w:val="24"/>
                <w:highlight w:val="red"/>
              </w:rPr>
            </w:pPr>
            <w:r w:rsidRPr="00042A7B">
              <w:rPr>
                <w:rFonts w:ascii="Times New Roman" w:hAnsi="Times New Roman" w:cs="Times New Roman"/>
                <w:sz w:val="24"/>
                <w:szCs w:val="24"/>
                <w:highlight w:val="red"/>
              </w:rPr>
              <w:t>X</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медицинск</w:t>
            </w:r>
            <w:r w:rsidR="00250225">
              <w:rPr>
                <w:rFonts w:ascii="Times New Roman" w:hAnsi="Times New Roman" w:cs="Times New Roman"/>
                <w:sz w:val="24"/>
                <w:szCs w:val="24"/>
              </w:rPr>
              <w:t>ая помощь по профилю «онкология»</w:t>
            </w:r>
          </w:p>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lastRenderedPageBreak/>
              <w:t xml:space="preserve">(сумма </w:t>
            </w:r>
            <w:hyperlink w:anchor="P1907" w:history="1">
              <w:r w:rsidRPr="00E32B98">
                <w:rPr>
                  <w:rFonts w:ascii="Times New Roman" w:hAnsi="Times New Roman" w:cs="Times New Roman"/>
                  <w:sz w:val="24"/>
                  <w:szCs w:val="24"/>
                </w:rPr>
                <w:t>строк 31.1</w:t>
              </w:r>
            </w:hyperlink>
            <w:r w:rsidRPr="00E32B98">
              <w:rPr>
                <w:rFonts w:ascii="Times New Roman" w:hAnsi="Times New Roman" w:cs="Times New Roman"/>
                <w:sz w:val="24"/>
                <w:szCs w:val="24"/>
              </w:rPr>
              <w:t xml:space="preserve"> + </w:t>
            </w:r>
            <w:hyperlink w:anchor="P2125" w:history="1">
              <w:r w:rsidRPr="00E32B98">
                <w:rPr>
                  <w:rFonts w:ascii="Times New Roman" w:hAnsi="Times New Roman" w:cs="Times New Roman"/>
                  <w:sz w:val="24"/>
                  <w:szCs w:val="24"/>
                </w:rPr>
                <w:t>36.1</w:t>
              </w:r>
            </w:hyperlink>
            <w:r w:rsidR="00250225">
              <w:rPr>
                <w:rFonts w:ascii="Times New Roman" w:hAnsi="Times New Roman" w:cs="Times New Roman"/>
                <w:sz w:val="24"/>
                <w:szCs w:val="24"/>
              </w:rPr>
              <w:t>+43.1</w:t>
            </w:r>
            <w:r w:rsidRPr="00E32B98">
              <w:rPr>
                <w:rFonts w:ascii="Times New Roman" w:hAnsi="Times New Roman" w:cs="Times New Roman"/>
                <w:sz w:val="24"/>
                <w:szCs w:val="24"/>
              </w:rPr>
              <w:t>)</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lastRenderedPageBreak/>
              <w:t>23.1</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госпитализации</w:t>
            </w:r>
          </w:p>
        </w:tc>
        <w:tc>
          <w:tcPr>
            <w:tcW w:w="1701" w:type="dxa"/>
          </w:tcPr>
          <w:p w:rsidR="00107BB7" w:rsidRPr="00E32B98" w:rsidRDefault="00886ABD">
            <w:pPr>
              <w:pStyle w:val="ConsPlusNormal"/>
              <w:jc w:val="center"/>
              <w:rPr>
                <w:rFonts w:ascii="Times New Roman" w:hAnsi="Times New Roman" w:cs="Times New Roman"/>
                <w:sz w:val="24"/>
                <w:szCs w:val="24"/>
              </w:rPr>
            </w:pPr>
            <w:r>
              <w:rPr>
                <w:rFonts w:ascii="Times New Roman" w:hAnsi="Times New Roman" w:cs="Times New Roman"/>
                <w:sz w:val="24"/>
                <w:szCs w:val="24"/>
              </w:rPr>
              <w:t>0,00949</w:t>
            </w:r>
          </w:p>
        </w:tc>
        <w:tc>
          <w:tcPr>
            <w:tcW w:w="1559" w:type="dxa"/>
          </w:tcPr>
          <w:p w:rsidR="00107BB7" w:rsidRPr="00E32B98" w:rsidRDefault="00042A7B">
            <w:pPr>
              <w:pStyle w:val="ConsPlusNormal"/>
              <w:jc w:val="center"/>
              <w:rPr>
                <w:rFonts w:ascii="Times New Roman" w:hAnsi="Times New Roman" w:cs="Times New Roman"/>
                <w:sz w:val="24"/>
                <w:szCs w:val="24"/>
              </w:rPr>
            </w:pPr>
            <w:r>
              <w:rPr>
                <w:rFonts w:ascii="Times New Roman" w:hAnsi="Times New Roman" w:cs="Times New Roman"/>
                <w:sz w:val="24"/>
                <w:szCs w:val="24"/>
              </w:rPr>
              <w:t>164 198,27</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042A7B">
            <w:pPr>
              <w:pStyle w:val="ConsPlusNormal"/>
              <w:jc w:val="center"/>
              <w:rPr>
                <w:rFonts w:ascii="Times New Roman" w:hAnsi="Times New Roman" w:cs="Times New Roman"/>
                <w:sz w:val="24"/>
                <w:szCs w:val="24"/>
              </w:rPr>
            </w:pPr>
            <w:r>
              <w:rPr>
                <w:rFonts w:ascii="Times New Roman" w:hAnsi="Times New Roman" w:cs="Times New Roman"/>
                <w:sz w:val="24"/>
                <w:szCs w:val="24"/>
              </w:rPr>
              <w:t>1558,24</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042A7B">
            <w:pPr>
              <w:pStyle w:val="ConsPlusNormal"/>
              <w:jc w:val="center"/>
              <w:rPr>
                <w:rFonts w:ascii="Times New Roman" w:hAnsi="Times New Roman" w:cs="Times New Roman"/>
                <w:sz w:val="24"/>
                <w:szCs w:val="24"/>
              </w:rPr>
            </w:pPr>
            <w:r>
              <w:rPr>
                <w:rFonts w:ascii="Times New Roman" w:hAnsi="Times New Roman" w:cs="Times New Roman"/>
                <w:sz w:val="24"/>
                <w:szCs w:val="24"/>
              </w:rPr>
              <w:t>254 864,4</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lastRenderedPageBreak/>
              <w:t>медицинская реабилитация в стационарных условиях</w:t>
            </w:r>
          </w:p>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 xml:space="preserve">(сумма </w:t>
            </w:r>
            <w:hyperlink w:anchor="P1917" w:history="1">
              <w:r w:rsidRPr="00E32B98">
                <w:rPr>
                  <w:rFonts w:ascii="Times New Roman" w:hAnsi="Times New Roman" w:cs="Times New Roman"/>
                  <w:sz w:val="24"/>
                  <w:szCs w:val="24"/>
                </w:rPr>
                <w:t>строк 31.2</w:t>
              </w:r>
            </w:hyperlink>
            <w:r w:rsidRPr="00E32B98">
              <w:rPr>
                <w:rFonts w:ascii="Times New Roman" w:hAnsi="Times New Roman" w:cs="Times New Roman"/>
                <w:sz w:val="24"/>
                <w:szCs w:val="24"/>
              </w:rPr>
              <w:t xml:space="preserve"> + </w:t>
            </w:r>
            <w:hyperlink w:anchor="P2135" w:history="1">
              <w:r w:rsidRPr="00E32B98">
                <w:rPr>
                  <w:rFonts w:ascii="Times New Roman" w:hAnsi="Times New Roman" w:cs="Times New Roman"/>
                  <w:sz w:val="24"/>
                  <w:szCs w:val="24"/>
                </w:rPr>
                <w:t>36.2</w:t>
              </w:r>
            </w:hyperlink>
            <w:r w:rsidR="00250225">
              <w:rPr>
                <w:rFonts w:ascii="Times New Roman" w:hAnsi="Times New Roman" w:cs="Times New Roman"/>
                <w:sz w:val="24"/>
                <w:szCs w:val="24"/>
              </w:rPr>
              <w:t>+43.2</w:t>
            </w:r>
            <w:r w:rsidRPr="00E32B98">
              <w:rPr>
                <w:rFonts w:ascii="Times New Roman" w:hAnsi="Times New Roman" w:cs="Times New Roman"/>
                <w:sz w:val="24"/>
                <w:szCs w:val="24"/>
              </w:rPr>
              <w:t>)</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23.2</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госпитализации</w:t>
            </w:r>
          </w:p>
        </w:tc>
        <w:tc>
          <w:tcPr>
            <w:tcW w:w="1701" w:type="dxa"/>
          </w:tcPr>
          <w:p w:rsidR="00107BB7" w:rsidRPr="00E32B98" w:rsidRDefault="00886ABD">
            <w:pPr>
              <w:pStyle w:val="ConsPlusNormal"/>
              <w:jc w:val="center"/>
              <w:rPr>
                <w:rFonts w:ascii="Times New Roman" w:hAnsi="Times New Roman" w:cs="Times New Roman"/>
                <w:sz w:val="24"/>
                <w:szCs w:val="24"/>
              </w:rPr>
            </w:pPr>
            <w:r>
              <w:rPr>
                <w:rFonts w:ascii="Times New Roman" w:hAnsi="Times New Roman" w:cs="Times New Roman"/>
                <w:sz w:val="24"/>
                <w:szCs w:val="24"/>
              </w:rPr>
              <w:t>0,00444</w:t>
            </w:r>
          </w:p>
        </w:tc>
        <w:tc>
          <w:tcPr>
            <w:tcW w:w="1559" w:type="dxa"/>
          </w:tcPr>
          <w:p w:rsidR="00107BB7" w:rsidRPr="00E32B98" w:rsidRDefault="00886ABD">
            <w:pPr>
              <w:pStyle w:val="ConsPlusNormal"/>
              <w:jc w:val="center"/>
              <w:rPr>
                <w:rFonts w:ascii="Times New Roman" w:hAnsi="Times New Roman" w:cs="Times New Roman"/>
                <w:sz w:val="24"/>
                <w:szCs w:val="24"/>
              </w:rPr>
            </w:pPr>
            <w:r>
              <w:rPr>
                <w:rFonts w:ascii="Times New Roman" w:hAnsi="Times New Roman" w:cs="Times New Roman"/>
                <w:sz w:val="24"/>
                <w:szCs w:val="24"/>
              </w:rPr>
              <w:t>54 686,43</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886ABD">
            <w:pPr>
              <w:pStyle w:val="ConsPlusNormal"/>
              <w:jc w:val="center"/>
              <w:rPr>
                <w:rFonts w:ascii="Times New Roman" w:hAnsi="Times New Roman" w:cs="Times New Roman"/>
                <w:sz w:val="24"/>
                <w:szCs w:val="24"/>
              </w:rPr>
            </w:pPr>
            <w:r>
              <w:rPr>
                <w:rFonts w:ascii="Times New Roman" w:hAnsi="Times New Roman" w:cs="Times New Roman"/>
                <w:sz w:val="24"/>
                <w:szCs w:val="24"/>
              </w:rPr>
              <w:t>242,81</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886ABD">
            <w:pPr>
              <w:pStyle w:val="ConsPlusNormal"/>
              <w:jc w:val="center"/>
              <w:rPr>
                <w:rFonts w:ascii="Times New Roman" w:hAnsi="Times New Roman" w:cs="Times New Roman"/>
                <w:sz w:val="24"/>
                <w:szCs w:val="24"/>
              </w:rPr>
            </w:pPr>
            <w:r>
              <w:rPr>
                <w:rFonts w:ascii="Times New Roman" w:hAnsi="Times New Roman" w:cs="Times New Roman"/>
                <w:sz w:val="24"/>
                <w:szCs w:val="24"/>
              </w:rPr>
              <w:t>39 713,4</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886ABD" w:rsidRDefault="00107BB7">
            <w:pPr>
              <w:pStyle w:val="ConsPlusNormal"/>
              <w:rPr>
                <w:rFonts w:ascii="Times New Roman" w:hAnsi="Times New Roman" w:cs="Times New Roman"/>
                <w:sz w:val="24"/>
                <w:szCs w:val="24"/>
                <w:highlight w:val="red"/>
              </w:rPr>
            </w:pPr>
            <w:r w:rsidRPr="00886ABD">
              <w:rPr>
                <w:rFonts w:ascii="Times New Roman" w:hAnsi="Times New Roman" w:cs="Times New Roman"/>
                <w:sz w:val="24"/>
                <w:szCs w:val="24"/>
                <w:highlight w:val="red"/>
              </w:rPr>
              <w:t>высокотехнологичная медицинская помощь</w:t>
            </w:r>
          </w:p>
          <w:p w:rsidR="00107BB7" w:rsidRPr="00886ABD" w:rsidRDefault="00107BB7">
            <w:pPr>
              <w:pStyle w:val="ConsPlusNormal"/>
              <w:rPr>
                <w:rFonts w:ascii="Times New Roman" w:hAnsi="Times New Roman" w:cs="Times New Roman"/>
                <w:sz w:val="24"/>
                <w:szCs w:val="24"/>
                <w:highlight w:val="red"/>
              </w:rPr>
            </w:pPr>
            <w:r w:rsidRPr="00886ABD">
              <w:rPr>
                <w:rFonts w:ascii="Times New Roman" w:hAnsi="Times New Roman" w:cs="Times New Roman"/>
                <w:sz w:val="24"/>
                <w:szCs w:val="24"/>
                <w:highlight w:val="red"/>
              </w:rPr>
              <w:t xml:space="preserve">(сумма </w:t>
            </w:r>
            <w:hyperlink w:anchor="P1927" w:history="1">
              <w:r w:rsidRPr="00886ABD">
                <w:rPr>
                  <w:rFonts w:ascii="Times New Roman" w:hAnsi="Times New Roman" w:cs="Times New Roman"/>
                  <w:sz w:val="24"/>
                  <w:szCs w:val="24"/>
                  <w:highlight w:val="red"/>
                </w:rPr>
                <w:t>строк 31.3</w:t>
              </w:r>
            </w:hyperlink>
            <w:r w:rsidRPr="00886ABD">
              <w:rPr>
                <w:rFonts w:ascii="Times New Roman" w:hAnsi="Times New Roman" w:cs="Times New Roman"/>
                <w:sz w:val="24"/>
                <w:szCs w:val="24"/>
                <w:highlight w:val="red"/>
              </w:rPr>
              <w:t xml:space="preserve"> + </w:t>
            </w:r>
            <w:hyperlink w:anchor="P2145" w:history="1">
              <w:r w:rsidRPr="00886ABD">
                <w:rPr>
                  <w:rFonts w:ascii="Times New Roman" w:hAnsi="Times New Roman" w:cs="Times New Roman"/>
                  <w:sz w:val="24"/>
                  <w:szCs w:val="24"/>
                  <w:highlight w:val="red"/>
                </w:rPr>
                <w:t>36.3</w:t>
              </w:r>
            </w:hyperlink>
            <w:r w:rsidR="00250225" w:rsidRPr="00886ABD">
              <w:rPr>
                <w:rFonts w:ascii="Times New Roman" w:hAnsi="Times New Roman" w:cs="Times New Roman"/>
                <w:sz w:val="24"/>
                <w:szCs w:val="24"/>
                <w:highlight w:val="red"/>
              </w:rPr>
              <w:t>+43.3</w:t>
            </w:r>
            <w:r w:rsidRPr="00886ABD">
              <w:rPr>
                <w:rFonts w:ascii="Times New Roman" w:hAnsi="Times New Roman" w:cs="Times New Roman"/>
                <w:sz w:val="24"/>
                <w:szCs w:val="24"/>
                <w:highlight w:val="red"/>
              </w:rPr>
              <w:t>)</w:t>
            </w:r>
          </w:p>
        </w:tc>
        <w:tc>
          <w:tcPr>
            <w:tcW w:w="1646" w:type="dxa"/>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23.3</w:t>
            </w:r>
          </w:p>
        </w:tc>
        <w:tc>
          <w:tcPr>
            <w:tcW w:w="2127" w:type="dxa"/>
            <w:gridSpan w:val="2"/>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случай госпитализации</w:t>
            </w:r>
          </w:p>
        </w:tc>
        <w:tc>
          <w:tcPr>
            <w:tcW w:w="1701" w:type="dxa"/>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0,0046</w:t>
            </w:r>
          </w:p>
        </w:tc>
        <w:tc>
          <w:tcPr>
            <w:tcW w:w="1559" w:type="dxa"/>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244665,71</w:t>
            </w:r>
          </w:p>
        </w:tc>
        <w:tc>
          <w:tcPr>
            <w:tcW w:w="1276" w:type="dxa"/>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X</w:t>
            </w:r>
          </w:p>
        </w:tc>
        <w:tc>
          <w:tcPr>
            <w:tcW w:w="1134" w:type="dxa"/>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1125,46</w:t>
            </w:r>
          </w:p>
        </w:tc>
        <w:tc>
          <w:tcPr>
            <w:tcW w:w="1134" w:type="dxa"/>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X</w:t>
            </w:r>
          </w:p>
        </w:tc>
        <w:tc>
          <w:tcPr>
            <w:tcW w:w="1066" w:type="dxa"/>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188161,5</w:t>
            </w:r>
          </w:p>
        </w:tc>
        <w:tc>
          <w:tcPr>
            <w:tcW w:w="850" w:type="dxa"/>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X</w:t>
            </w:r>
          </w:p>
        </w:tc>
      </w:tr>
      <w:tr w:rsidR="00107BB7" w:rsidRPr="00E32B98" w:rsidTr="006A1C85">
        <w:tblPrEx>
          <w:tblBorders>
            <w:insideH w:val="nil"/>
          </w:tblBorders>
        </w:tblPrEx>
        <w:tc>
          <w:tcPr>
            <w:tcW w:w="2318" w:type="dxa"/>
            <w:gridSpan w:val="2"/>
            <w:tcBorders>
              <w:bottom w:val="nil"/>
            </w:tcBorders>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медицинская помощь в условиях дневного стационара (сумма строк 32 + 37</w:t>
            </w:r>
            <w:r w:rsidR="00250225">
              <w:rPr>
                <w:rFonts w:ascii="Times New Roman" w:hAnsi="Times New Roman" w:cs="Times New Roman"/>
                <w:sz w:val="24"/>
                <w:szCs w:val="24"/>
              </w:rPr>
              <w:t>+44</w:t>
            </w:r>
            <w:r w:rsidRPr="00E32B98">
              <w:rPr>
                <w:rFonts w:ascii="Times New Roman" w:hAnsi="Times New Roman" w:cs="Times New Roman"/>
                <w:sz w:val="24"/>
                <w:szCs w:val="24"/>
              </w:rPr>
              <w:t>), в том числе:</w:t>
            </w:r>
          </w:p>
        </w:tc>
        <w:tc>
          <w:tcPr>
            <w:tcW w:w="1646" w:type="dxa"/>
            <w:tcBorders>
              <w:bottom w:val="nil"/>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24</w:t>
            </w:r>
          </w:p>
        </w:tc>
        <w:tc>
          <w:tcPr>
            <w:tcW w:w="2127" w:type="dxa"/>
            <w:gridSpan w:val="2"/>
            <w:tcBorders>
              <w:bottom w:val="nil"/>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лечения</w:t>
            </w:r>
          </w:p>
        </w:tc>
        <w:tc>
          <w:tcPr>
            <w:tcW w:w="1701" w:type="dxa"/>
            <w:tcBorders>
              <w:bottom w:val="nil"/>
            </w:tcBorders>
          </w:tcPr>
          <w:p w:rsidR="00107BB7" w:rsidRPr="00E32B98" w:rsidRDefault="00886ABD">
            <w:pPr>
              <w:pStyle w:val="ConsPlusNormal"/>
              <w:jc w:val="center"/>
              <w:rPr>
                <w:rFonts w:ascii="Times New Roman" w:hAnsi="Times New Roman" w:cs="Times New Roman"/>
                <w:sz w:val="24"/>
                <w:szCs w:val="24"/>
              </w:rPr>
            </w:pPr>
            <w:r>
              <w:rPr>
                <w:rFonts w:ascii="Times New Roman" w:hAnsi="Times New Roman" w:cs="Times New Roman"/>
                <w:sz w:val="24"/>
                <w:szCs w:val="24"/>
              </w:rPr>
              <w:t>0,061074</w:t>
            </w:r>
          </w:p>
        </w:tc>
        <w:tc>
          <w:tcPr>
            <w:tcW w:w="1559" w:type="dxa"/>
            <w:tcBorders>
              <w:bottom w:val="nil"/>
            </w:tcBorders>
          </w:tcPr>
          <w:p w:rsidR="00107BB7" w:rsidRPr="00E32B98" w:rsidRDefault="00886ABD">
            <w:pPr>
              <w:pStyle w:val="ConsPlusNormal"/>
              <w:jc w:val="center"/>
              <w:rPr>
                <w:rFonts w:ascii="Times New Roman" w:hAnsi="Times New Roman" w:cs="Times New Roman"/>
                <w:sz w:val="24"/>
                <w:szCs w:val="24"/>
              </w:rPr>
            </w:pPr>
            <w:r>
              <w:rPr>
                <w:rFonts w:ascii="Times New Roman" w:hAnsi="Times New Roman" w:cs="Times New Roman"/>
                <w:sz w:val="24"/>
                <w:szCs w:val="24"/>
              </w:rPr>
              <w:t>31 050,14</w:t>
            </w:r>
          </w:p>
        </w:tc>
        <w:tc>
          <w:tcPr>
            <w:tcW w:w="1276" w:type="dxa"/>
            <w:tcBorders>
              <w:bottom w:val="nil"/>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Borders>
              <w:bottom w:val="nil"/>
            </w:tcBorders>
          </w:tcPr>
          <w:p w:rsidR="00107BB7" w:rsidRPr="00E32B98" w:rsidRDefault="00886ABD">
            <w:pPr>
              <w:pStyle w:val="ConsPlusNormal"/>
              <w:jc w:val="center"/>
              <w:rPr>
                <w:rFonts w:ascii="Times New Roman" w:hAnsi="Times New Roman" w:cs="Times New Roman"/>
                <w:sz w:val="24"/>
                <w:szCs w:val="24"/>
              </w:rPr>
            </w:pPr>
            <w:r>
              <w:rPr>
                <w:rFonts w:ascii="Times New Roman" w:hAnsi="Times New Roman" w:cs="Times New Roman"/>
                <w:sz w:val="24"/>
                <w:szCs w:val="24"/>
              </w:rPr>
              <w:t>1896,36</w:t>
            </w:r>
          </w:p>
        </w:tc>
        <w:tc>
          <w:tcPr>
            <w:tcW w:w="1134" w:type="dxa"/>
            <w:tcBorders>
              <w:bottom w:val="nil"/>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Borders>
              <w:bottom w:val="nil"/>
            </w:tcBorders>
          </w:tcPr>
          <w:p w:rsidR="00107BB7" w:rsidRPr="00E32B98" w:rsidRDefault="00886ABD">
            <w:pPr>
              <w:pStyle w:val="ConsPlusNormal"/>
              <w:jc w:val="center"/>
              <w:rPr>
                <w:rFonts w:ascii="Times New Roman" w:hAnsi="Times New Roman" w:cs="Times New Roman"/>
                <w:sz w:val="24"/>
                <w:szCs w:val="24"/>
              </w:rPr>
            </w:pPr>
            <w:r>
              <w:rPr>
                <w:rFonts w:ascii="Times New Roman" w:hAnsi="Times New Roman" w:cs="Times New Roman"/>
                <w:sz w:val="24"/>
                <w:szCs w:val="24"/>
              </w:rPr>
              <w:t>310 166,1</w:t>
            </w:r>
          </w:p>
        </w:tc>
        <w:tc>
          <w:tcPr>
            <w:tcW w:w="850" w:type="dxa"/>
            <w:tcBorders>
              <w:bottom w:val="nil"/>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250225">
            <w:pPr>
              <w:pStyle w:val="ConsPlusNormal"/>
              <w:rPr>
                <w:rFonts w:ascii="Times New Roman" w:hAnsi="Times New Roman" w:cs="Times New Roman"/>
                <w:sz w:val="24"/>
                <w:szCs w:val="24"/>
              </w:rPr>
            </w:pPr>
            <w:r>
              <w:rPr>
                <w:rFonts w:ascii="Times New Roman" w:hAnsi="Times New Roman" w:cs="Times New Roman"/>
                <w:sz w:val="24"/>
                <w:szCs w:val="24"/>
              </w:rPr>
              <w:t>медицинская помощь по профилю «онкология»</w:t>
            </w:r>
            <w:r w:rsidR="00107BB7" w:rsidRPr="00E32B98">
              <w:rPr>
                <w:rFonts w:ascii="Times New Roman" w:hAnsi="Times New Roman" w:cs="Times New Roman"/>
                <w:sz w:val="24"/>
                <w:szCs w:val="24"/>
              </w:rPr>
              <w:t xml:space="preserve"> (сумма </w:t>
            </w:r>
            <w:hyperlink w:anchor="P1948" w:history="1">
              <w:r w:rsidR="00107BB7" w:rsidRPr="00E32B98">
                <w:rPr>
                  <w:rFonts w:ascii="Times New Roman" w:hAnsi="Times New Roman" w:cs="Times New Roman"/>
                  <w:sz w:val="24"/>
                  <w:szCs w:val="24"/>
                </w:rPr>
                <w:t>строк 32.1</w:t>
              </w:r>
            </w:hyperlink>
            <w:r w:rsidR="00107BB7" w:rsidRPr="00E32B98">
              <w:rPr>
                <w:rFonts w:ascii="Times New Roman" w:hAnsi="Times New Roman" w:cs="Times New Roman"/>
                <w:sz w:val="24"/>
                <w:szCs w:val="24"/>
              </w:rPr>
              <w:t xml:space="preserve"> + </w:t>
            </w:r>
            <w:hyperlink w:anchor="P2165" w:history="1">
              <w:r w:rsidR="00107BB7" w:rsidRPr="00E32B98">
                <w:rPr>
                  <w:rFonts w:ascii="Times New Roman" w:hAnsi="Times New Roman" w:cs="Times New Roman"/>
                  <w:sz w:val="24"/>
                  <w:szCs w:val="24"/>
                </w:rPr>
                <w:t>37.1</w:t>
              </w:r>
            </w:hyperlink>
            <w:r>
              <w:rPr>
                <w:rFonts w:ascii="Times New Roman" w:hAnsi="Times New Roman" w:cs="Times New Roman"/>
                <w:sz w:val="24"/>
                <w:szCs w:val="24"/>
              </w:rPr>
              <w:t>+44.1</w:t>
            </w:r>
            <w:r w:rsidR="00107BB7" w:rsidRPr="00E32B98">
              <w:rPr>
                <w:rFonts w:ascii="Times New Roman" w:hAnsi="Times New Roman" w:cs="Times New Roman"/>
                <w:sz w:val="24"/>
                <w:szCs w:val="24"/>
              </w:rPr>
              <w:t>)</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24.1</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лечения</w:t>
            </w:r>
          </w:p>
        </w:tc>
        <w:tc>
          <w:tcPr>
            <w:tcW w:w="1701" w:type="dxa"/>
          </w:tcPr>
          <w:p w:rsidR="00107BB7" w:rsidRPr="00E32B98" w:rsidRDefault="00886ABD">
            <w:pPr>
              <w:pStyle w:val="ConsPlusNormal"/>
              <w:jc w:val="center"/>
              <w:rPr>
                <w:rFonts w:ascii="Times New Roman" w:hAnsi="Times New Roman" w:cs="Times New Roman"/>
                <w:sz w:val="24"/>
                <w:szCs w:val="24"/>
              </w:rPr>
            </w:pPr>
            <w:r>
              <w:rPr>
                <w:rFonts w:ascii="Times New Roman" w:hAnsi="Times New Roman" w:cs="Times New Roman"/>
                <w:sz w:val="24"/>
                <w:szCs w:val="24"/>
              </w:rPr>
              <w:t>0,006935</w:t>
            </w:r>
          </w:p>
        </w:tc>
        <w:tc>
          <w:tcPr>
            <w:tcW w:w="1559" w:type="dxa"/>
          </w:tcPr>
          <w:p w:rsidR="00107BB7" w:rsidRPr="00E32B98" w:rsidRDefault="00886ABD">
            <w:pPr>
              <w:pStyle w:val="ConsPlusNormal"/>
              <w:jc w:val="center"/>
              <w:rPr>
                <w:rFonts w:ascii="Times New Roman" w:hAnsi="Times New Roman" w:cs="Times New Roman"/>
                <w:sz w:val="24"/>
                <w:szCs w:val="24"/>
              </w:rPr>
            </w:pPr>
            <w:r>
              <w:rPr>
                <w:rFonts w:ascii="Times New Roman" w:hAnsi="Times New Roman" w:cs="Times New Roman"/>
                <w:sz w:val="24"/>
                <w:szCs w:val="24"/>
              </w:rPr>
              <w:t>126 712,85</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886ABD">
            <w:pPr>
              <w:pStyle w:val="ConsPlusNormal"/>
              <w:jc w:val="center"/>
              <w:rPr>
                <w:rFonts w:ascii="Times New Roman" w:hAnsi="Times New Roman" w:cs="Times New Roman"/>
                <w:sz w:val="24"/>
                <w:szCs w:val="24"/>
              </w:rPr>
            </w:pPr>
            <w:r>
              <w:rPr>
                <w:rFonts w:ascii="Times New Roman" w:hAnsi="Times New Roman" w:cs="Times New Roman"/>
                <w:sz w:val="24"/>
                <w:szCs w:val="24"/>
              </w:rPr>
              <w:t>878,75</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886ABD">
            <w:pPr>
              <w:pStyle w:val="ConsPlusNormal"/>
              <w:jc w:val="center"/>
              <w:rPr>
                <w:rFonts w:ascii="Times New Roman" w:hAnsi="Times New Roman" w:cs="Times New Roman"/>
                <w:sz w:val="24"/>
                <w:szCs w:val="24"/>
              </w:rPr>
            </w:pPr>
            <w:r>
              <w:rPr>
                <w:rFonts w:ascii="Times New Roman" w:hAnsi="Times New Roman" w:cs="Times New Roman"/>
                <w:sz w:val="24"/>
                <w:szCs w:val="24"/>
              </w:rPr>
              <w:t>143 728,1</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 xml:space="preserve">при экстракорпоральном оплодотворении (сумма </w:t>
            </w:r>
            <w:hyperlink w:anchor="P1958" w:history="1">
              <w:r w:rsidRPr="00E32B98">
                <w:rPr>
                  <w:rFonts w:ascii="Times New Roman" w:hAnsi="Times New Roman" w:cs="Times New Roman"/>
                  <w:sz w:val="24"/>
                  <w:szCs w:val="24"/>
                </w:rPr>
                <w:t>строк 32.2</w:t>
              </w:r>
            </w:hyperlink>
            <w:r w:rsidRPr="00E32B98">
              <w:rPr>
                <w:rFonts w:ascii="Times New Roman" w:hAnsi="Times New Roman" w:cs="Times New Roman"/>
                <w:sz w:val="24"/>
                <w:szCs w:val="24"/>
              </w:rPr>
              <w:t xml:space="preserve"> + </w:t>
            </w:r>
            <w:hyperlink w:anchor="P2175" w:history="1">
              <w:r w:rsidRPr="00E32B98">
                <w:rPr>
                  <w:rFonts w:ascii="Times New Roman" w:hAnsi="Times New Roman" w:cs="Times New Roman"/>
                  <w:sz w:val="24"/>
                  <w:szCs w:val="24"/>
                </w:rPr>
                <w:t>37.2</w:t>
              </w:r>
            </w:hyperlink>
            <w:r w:rsidR="00250225">
              <w:rPr>
                <w:rFonts w:ascii="Times New Roman" w:hAnsi="Times New Roman" w:cs="Times New Roman"/>
                <w:sz w:val="24"/>
                <w:szCs w:val="24"/>
              </w:rPr>
              <w:t>+44.2</w:t>
            </w:r>
            <w:r w:rsidRPr="00E32B98">
              <w:rPr>
                <w:rFonts w:ascii="Times New Roman" w:hAnsi="Times New Roman" w:cs="Times New Roman"/>
                <w:sz w:val="24"/>
                <w:szCs w:val="24"/>
              </w:rPr>
              <w:t>)</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24.2</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w:t>
            </w:r>
          </w:p>
        </w:tc>
        <w:tc>
          <w:tcPr>
            <w:tcW w:w="1701" w:type="dxa"/>
          </w:tcPr>
          <w:p w:rsidR="00107BB7" w:rsidRPr="00E32B98" w:rsidRDefault="00107BB7" w:rsidP="00886ABD">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0,0</w:t>
            </w:r>
            <w:r w:rsidR="00886ABD">
              <w:rPr>
                <w:rFonts w:ascii="Times New Roman" w:hAnsi="Times New Roman" w:cs="Times New Roman"/>
                <w:sz w:val="24"/>
                <w:szCs w:val="24"/>
              </w:rPr>
              <w:t>0045</w:t>
            </w:r>
          </w:p>
        </w:tc>
        <w:tc>
          <w:tcPr>
            <w:tcW w:w="1559" w:type="dxa"/>
          </w:tcPr>
          <w:p w:rsidR="00107BB7" w:rsidRPr="00E32B98" w:rsidRDefault="00886ABD">
            <w:pPr>
              <w:pStyle w:val="ConsPlusNormal"/>
              <w:jc w:val="center"/>
              <w:rPr>
                <w:rFonts w:ascii="Times New Roman" w:hAnsi="Times New Roman" w:cs="Times New Roman"/>
                <w:sz w:val="24"/>
                <w:szCs w:val="24"/>
              </w:rPr>
            </w:pPr>
            <w:r>
              <w:rPr>
                <w:rFonts w:ascii="Times New Roman" w:hAnsi="Times New Roman" w:cs="Times New Roman"/>
                <w:sz w:val="24"/>
                <w:szCs w:val="24"/>
              </w:rPr>
              <w:t>186 593,84</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886ABD">
            <w:pPr>
              <w:pStyle w:val="ConsPlusNormal"/>
              <w:jc w:val="center"/>
              <w:rPr>
                <w:rFonts w:ascii="Times New Roman" w:hAnsi="Times New Roman" w:cs="Times New Roman"/>
                <w:sz w:val="24"/>
                <w:szCs w:val="24"/>
              </w:rPr>
            </w:pPr>
            <w:r>
              <w:rPr>
                <w:rFonts w:ascii="Times New Roman" w:hAnsi="Times New Roman" w:cs="Times New Roman"/>
                <w:sz w:val="24"/>
                <w:szCs w:val="24"/>
              </w:rPr>
              <w:t>83,97</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886ABD">
            <w:pPr>
              <w:pStyle w:val="ConsPlusNormal"/>
              <w:jc w:val="center"/>
              <w:rPr>
                <w:rFonts w:ascii="Times New Roman" w:hAnsi="Times New Roman" w:cs="Times New Roman"/>
                <w:sz w:val="24"/>
                <w:szCs w:val="24"/>
              </w:rPr>
            </w:pPr>
            <w:r>
              <w:rPr>
                <w:rFonts w:ascii="Times New Roman" w:hAnsi="Times New Roman" w:cs="Times New Roman"/>
                <w:sz w:val="24"/>
                <w:szCs w:val="24"/>
              </w:rPr>
              <w:t>13 733,6</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886ABD" w:rsidRDefault="00107BB7">
            <w:pPr>
              <w:pStyle w:val="ConsPlusNormal"/>
              <w:rPr>
                <w:rFonts w:ascii="Times New Roman" w:hAnsi="Times New Roman" w:cs="Times New Roman"/>
                <w:sz w:val="24"/>
                <w:szCs w:val="24"/>
                <w:highlight w:val="red"/>
              </w:rPr>
            </w:pPr>
            <w:r w:rsidRPr="00886ABD">
              <w:rPr>
                <w:rFonts w:ascii="Times New Roman" w:hAnsi="Times New Roman" w:cs="Times New Roman"/>
                <w:sz w:val="24"/>
                <w:szCs w:val="24"/>
                <w:highlight w:val="red"/>
              </w:rPr>
              <w:t xml:space="preserve">паллиативная медицинская </w:t>
            </w:r>
            <w:r w:rsidRPr="00886ABD">
              <w:rPr>
                <w:rFonts w:ascii="Times New Roman" w:hAnsi="Times New Roman" w:cs="Times New Roman"/>
                <w:sz w:val="24"/>
                <w:szCs w:val="24"/>
                <w:highlight w:val="red"/>
              </w:rPr>
              <w:lastRenderedPageBreak/>
              <w:t xml:space="preserve">помощь &lt;***&gt; (равно </w:t>
            </w:r>
            <w:hyperlink w:anchor="P2185" w:history="1">
              <w:r w:rsidRPr="00886ABD">
                <w:rPr>
                  <w:rFonts w:ascii="Times New Roman" w:hAnsi="Times New Roman" w:cs="Times New Roman"/>
                  <w:sz w:val="24"/>
                  <w:szCs w:val="24"/>
                  <w:highlight w:val="red"/>
                </w:rPr>
                <w:t>строке 38</w:t>
              </w:r>
            </w:hyperlink>
            <w:r w:rsidRPr="00886ABD">
              <w:rPr>
                <w:rFonts w:ascii="Times New Roman" w:hAnsi="Times New Roman" w:cs="Times New Roman"/>
                <w:sz w:val="24"/>
                <w:szCs w:val="24"/>
                <w:highlight w:val="red"/>
              </w:rPr>
              <w:t>)</w:t>
            </w:r>
          </w:p>
        </w:tc>
        <w:tc>
          <w:tcPr>
            <w:tcW w:w="1646" w:type="dxa"/>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lastRenderedPageBreak/>
              <w:t>25</w:t>
            </w:r>
          </w:p>
        </w:tc>
        <w:tc>
          <w:tcPr>
            <w:tcW w:w="2127" w:type="dxa"/>
            <w:gridSpan w:val="2"/>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к/день</w:t>
            </w:r>
          </w:p>
        </w:tc>
        <w:tc>
          <w:tcPr>
            <w:tcW w:w="1701" w:type="dxa"/>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0</w:t>
            </w:r>
          </w:p>
        </w:tc>
        <w:tc>
          <w:tcPr>
            <w:tcW w:w="1559" w:type="dxa"/>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0</w:t>
            </w:r>
          </w:p>
        </w:tc>
        <w:tc>
          <w:tcPr>
            <w:tcW w:w="1276" w:type="dxa"/>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X</w:t>
            </w:r>
          </w:p>
        </w:tc>
        <w:tc>
          <w:tcPr>
            <w:tcW w:w="1134" w:type="dxa"/>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0</w:t>
            </w:r>
          </w:p>
        </w:tc>
        <w:tc>
          <w:tcPr>
            <w:tcW w:w="1134" w:type="dxa"/>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X</w:t>
            </w:r>
          </w:p>
        </w:tc>
        <w:tc>
          <w:tcPr>
            <w:tcW w:w="1066" w:type="dxa"/>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0</w:t>
            </w:r>
          </w:p>
        </w:tc>
        <w:tc>
          <w:tcPr>
            <w:tcW w:w="850" w:type="dxa"/>
          </w:tcPr>
          <w:p w:rsidR="00107BB7" w:rsidRPr="00886ABD" w:rsidRDefault="00107BB7">
            <w:pPr>
              <w:pStyle w:val="ConsPlusNormal"/>
              <w:jc w:val="center"/>
              <w:rPr>
                <w:rFonts w:ascii="Times New Roman" w:hAnsi="Times New Roman" w:cs="Times New Roman"/>
                <w:sz w:val="24"/>
                <w:szCs w:val="24"/>
                <w:highlight w:val="red"/>
              </w:rPr>
            </w:pPr>
            <w:r w:rsidRPr="00886ABD">
              <w:rPr>
                <w:rFonts w:ascii="Times New Roman" w:hAnsi="Times New Roman" w:cs="Times New Roman"/>
                <w:sz w:val="24"/>
                <w:szCs w:val="24"/>
                <w:highlight w:val="red"/>
              </w:rPr>
              <w:t>X</w:t>
            </w:r>
          </w:p>
        </w:tc>
      </w:tr>
      <w:tr w:rsidR="00107BB7" w:rsidRPr="00E32B98" w:rsidTr="006A1C85">
        <w:tc>
          <w:tcPr>
            <w:tcW w:w="2318" w:type="dxa"/>
            <w:gridSpan w:val="2"/>
          </w:tcPr>
          <w:p w:rsidR="00107BB7" w:rsidRPr="00E32B98" w:rsidRDefault="00250225">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Расходы </w:t>
            </w:r>
            <w:r w:rsidR="00107BB7" w:rsidRPr="00E32B98">
              <w:rPr>
                <w:rFonts w:ascii="Times New Roman" w:hAnsi="Times New Roman" w:cs="Times New Roman"/>
                <w:sz w:val="24"/>
                <w:szCs w:val="24"/>
              </w:rPr>
              <w:t>на ведение дела СМО</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26</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160,7</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26866,2</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 xml:space="preserve">иные расходы (равно </w:t>
            </w:r>
            <w:hyperlink w:anchor="P2195" w:history="1">
              <w:r w:rsidRPr="00E32B98">
                <w:rPr>
                  <w:rFonts w:ascii="Times New Roman" w:hAnsi="Times New Roman" w:cs="Times New Roman"/>
                  <w:sz w:val="24"/>
                  <w:szCs w:val="24"/>
                </w:rPr>
                <w:t>строке 39</w:t>
              </w:r>
            </w:hyperlink>
            <w:r w:rsidRPr="00E32B98">
              <w:rPr>
                <w:rFonts w:ascii="Times New Roman" w:hAnsi="Times New Roman" w:cs="Times New Roman"/>
                <w:sz w:val="24"/>
                <w:szCs w:val="24"/>
              </w:rPr>
              <w:t>)</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27</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 xml:space="preserve">из </w:t>
            </w:r>
            <w:hyperlink w:anchor="P1508" w:history="1">
              <w:r w:rsidRPr="00E32B98">
                <w:rPr>
                  <w:rFonts w:ascii="Times New Roman" w:hAnsi="Times New Roman" w:cs="Times New Roman"/>
                  <w:sz w:val="24"/>
                  <w:szCs w:val="24"/>
                </w:rPr>
                <w:t>строки 20</w:t>
              </w:r>
            </w:hyperlink>
            <w:r w:rsidRPr="00E32B98">
              <w:rPr>
                <w:rFonts w:ascii="Times New Roman" w:hAnsi="Times New Roman" w:cs="Times New Roman"/>
                <w:sz w:val="24"/>
                <w:szCs w:val="24"/>
              </w:rPr>
              <w:t>:</w:t>
            </w:r>
          </w:p>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1. Медицинская помощь, предоставляемая в рамках базовой программы ОМС застрахованным лицам</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28</w:t>
            </w:r>
          </w:p>
        </w:tc>
        <w:tc>
          <w:tcPr>
            <w:tcW w:w="2127" w:type="dxa"/>
            <w:gridSpan w:val="2"/>
          </w:tcPr>
          <w:p w:rsidR="00107BB7" w:rsidRPr="00E32B98" w:rsidRDefault="00107BB7">
            <w:pPr>
              <w:pStyle w:val="ConsPlusNormal"/>
              <w:rPr>
                <w:rFonts w:ascii="Times New Roman" w:hAnsi="Times New Roman" w:cs="Times New Roman"/>
                <w:sz w:val="24"/>
                <w:szCs w:val="24"/>
              </w:rPr>
            </w:pP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18713,39</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3128617,4</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80,72</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bookmarkStart w:id="17" w:name="P1786"/>
            <w:bookmarkEnd w:id="17"/>
            <w:r w:rsidRPr="00E32B98">
              <w:rPr>
                <w:rFonts w:ascii="Times New Roman" w:hAnsi="Times New Roman" w:cs="Times New Roman"/>
                <w:sz w:val="24"/>
                <w:szCs w:val="24"/>
              </w:rPr>
              <w:t>скорая медицинская помощь</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29</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вызов</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0,3381</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3630,76</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1227,48</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205217,6</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val="restart"/>
            <w:tcBorders>
              <w:bottom w:val="nil"/>
            </w:tcBorders>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медицинская помощь в амбулаторных условиях</w:t>
            </w:r>
          </w:p>
        </w:tc>
        <w:tc>
          <w:tcPr>
            <w:tcW w:w="1646" w:type="dxa"/>
          </w:tcPr>
          <w:p w:rsidR="00107BB7" w:rsidRPr="00E32B98" w:rsidRDefault="00107BB7">
            <w:pPr>
              <w:pStyle w:val="ConsPlusNormal"/>
              <w:jc w:val="center"/>
              <w:rPr>
                <w:rFonts w:ascii="Times New Roman" w:hAnsi="Times New Roman" w:cs="Times New Roman"/>
                <w:sz w:val="24"/>
                <w:szCs w:val="24"/>
              </w:rPr>
            </w:pPr>
            <w:bookmarkStart w:id="18" w:name="P1797"/>
            <w:bookmarkEnd w:id="18"/>
            <w:r w:rsidRPr="00E32B98">
              <w:rPr>
                <w:rFonts w:ascii="Times New Roman" w:hAnsi="Times New Roman" w:cs="Times New Roman"/>
                <w:sz w:val="24"/>
                <w:szCs w:val="24"/>
              </w:rPr>
              <w:t>30.1</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комплексное посещение для проведения профилактических медицинских осмотров</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0,1857</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2664,39</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494,78</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82719,8</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19" w:name="P1806"/>
            <w:bookmarkEnd w:id="19"/>
            <w:r w:rsidRPr="00E32B98">
              <w:rPr>
                <w:rFonts w:ascii="Times New Roman" w:hAnsi="Times New Roman" w:cs="Times New Roman"/>
                <w:sz w:val="24"/>
                <w:szCs w:val="24"/>
              </w:rPr>
              <w:t>30.2</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комплексное посещение для проведения диспансеризации</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0,1376</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3062,81</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421,44</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70459,3</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20" w:name="P1815"/>
            <w:bookmarkEnd w:id="20"/>
            <w:r w:rsidRPr="00E32B98">
              <w:rPr>
                <w:rFonts w:ascii="Times New Roman" w:hAnsi="Times New Roman" w:cs="Times New Roman"/>
                <w:sz w:val="24"/>
                <w:szCs w:val="24"/>
              </w:rPr>
              <w:t>30.3</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посещения с иными целями</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2,6599</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407,99</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1085,20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181430,0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21" w:name="P1824"/>
            <w:bookmarkEnd w:id="21"/>
            <w:r w:rsidRPr="00E32B98">
              <w:rPr>
                <w:rFonts w:ascii="Times New Roman" w:hAnsi="Times New Roman" w:cs="Times New Roman"/>
                <w:sz w:val="24"/>
                <w:szCs w:val="24"/>
              </w:rPr>
              <w:t>30.4</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посещения по неотложной медицинской помощи</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0,51057</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943,35</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481,65</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80525,0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22" w:name="P1833"/>
            <w:bookmarkEnd w:id="22"/>
            <w:r w:rsidRPr="00E32B98">
              <w:rPr>
                <w:rFonts w:ascii="Times New Roman" w:hAnsi="Times New Roman" w:cs="Times New Roman"/>
                <w:sz w:val="24"/>
                <w:szCs w:val="24"/>
              </w:rPr>
              <w:t>30.5</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обращения</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1,8866</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2114,53</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3989,23</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666943,6</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23" w:name="P1842"/>
            <w:bookmarkEnd w:id="23"/>
            <w:r w:rsidRPr="00E32B98">
              <w:rPr>
                <w:rFonts w:ascii="Times New Roman" w:hAnsi="Times New Roman" w:cs="Times New Roman"/>
                <w:sz w:val="24"/>
                <w:szCs w:val="24"/>
              </w:rPr>
              <w:t>30.5.1</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КТ</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0,0275</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5292,15</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145,53</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24331,3</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24" w:name="P1851"/>
            <w:bookmarkEnd w:id="24"/>
            <w:r w:rsidRPr="00E32B98">
              <w:rPr>
                <w:rFonts w:ascii="Times New Roman" w:hAnsi="Times New Roman" w:cs="Times New Roman"/>
                <w:sz w:val="24"/>
                <w:szCs w:val="24"/>
              </w:rPr>
              <w:t>30.5.2</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МРТ</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0,0119</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5976,86</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71,12</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11891,0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25" w:name="P1860"/>
            <w:bookmarkEnd w:id="25"/>
            <w:r w:rsidRPr="00E32B98">
              <w:rPr>
                <w:rFonts w:ascii="Times New Roman" w:hAnsi="Times New Roman" w:cs="Times New Roman"/>
                <w:sz w:val="24"/>
                <w:szCs w:val="24"/>
              </w:rPr>
              <w:t>30.5.3</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УЗИ сердечно-сосудистой системы</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0,1125</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957,55</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107,52</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18010,0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26" w:name="P1869"/>
            <w:bookmarkEnd w:id="26"/>
            <w:r w:rsidRPr="00E32B98">
              <w:rPr>
                <w:rFonts w:ascii="Times New Roman" w:hAnsi="Times New Roman" w:cs="Times New Roman"/>
                <w:sz w:val="24"/>
                <w:szCs w:val="24"/>
              </w:rPr>
              <w:t>30.5.4</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эндоскопическое диагностическое</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0,0477</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1316,50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62,80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10498,8</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Borders>
              <w:bottom w:val="nil"/>
            </w:tcBorders>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27" w:name="P1878"/>
            <w:bookmarkEnd w:id="27"/>
            <w:r w:rsidRPr="00E32B98">
              <w:rPr>
                <w:rFonts w:ascii="Times New Roman" w:hAnsi="Times New Roman" w:cs="Times New Roman"/>
                <w:sz w:val="24"/>
                <w:szCs w:val="24"/>
              </w:rPr>
              <w:t>30.5.5</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молекулярно-генетическое</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0,0007</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22425,00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15,70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2624,4</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AF5A81">
        <w:tblPrEx>
          <w:tblBorders>
            <w:insideH w:val="nil"/>
          </w:tblBorders>
        </w:tblPrEx>
        <w:tc>
          <w:tcPr>
            <w:tcW w:w="2318" w:type="dxa"/>
            <w:gridSpan w:val="2"/>
            <w:vMerge/>
            <w:tcBorders>
              <w:bottom w:val="nil"/>
            </w:tcBorders>
          </w:tcPr>
          <w:p w:rsidR="00107BB7" w:rsidRPr="00E32B98" w:rsidRDefault="00107BB7">
            <w:pPr>
              <w:rPr>
                <w:rFonts w:ascii="Times New Roman" w:hAnsi="Times New Roman" w:cs="Times New Roman"/>
                <w:sz w:val="24"/>
                <w:szCs w:val="24"/>
              </w:rPr>
            </w:pPr>
          </w:p>
        </w:tc>
        <w:tc>
          <w:tcPr>
            <w:tcW w:w="1646" w:type="dxa"/>
            <w:tcBorders>
              <w:bottom w:val="single" w:sz="4" w:space="0" w:color="auto"/>
            </w:tcBorders>
          </w:tcPr>
          <w:p w:rsidR="00107BB7" w:rsidRPr="00E32B98" w:rsidRDefault="00107BB7">
            <w:pPr>
              <w:pStyle w:val="ConsPlusNormal"/>
              <w:jc w:val="center"/>
              <w:rPr>
                <w:rFonts w:ascii="Times New Roman" w:hAnsi="Times New Roman" w:cs="Times New Roman"/>
                <w:sz w:val="24"/>
                <w:szCs w:val="24"/>
              </w:rPr>
            </w:pPr>
            <w:bookmarkStart w:id="28" w:name="P1887"/>
            <w:bookmarkEnd w:id="28"/>
            <w:r w:rsidRPr="00E32B98">
              <w:rPr>
                <w:rFonts w:ascii="Times New Roman" w:hAnsi="Times New Roman" w:cs="Times New Roman"/>
                <w:sz w:val="24"/>
                <w:szCs w:val="24"/>
              </w:rPr>
              <w:t>30.5.6</w:t>
            </w:r>
          </w:p>
        </w:tc>
        <w:tc>
          <w:tcPr>
            <w:tcW w:w="2127" w:type="dxa"/>
            <w:gridSpan w:val="2"/>
            <w:tcBorders>
              <w:bottom w:val="single" w:sz="4" w:space="0" w:color="auto"/>
            </w:tcBorders>
          </w:tcPr>
          <w:p w:rsidR="00107BB7" w:rsidRPr="00E32B98" w:rsidRDefault="00AF5A81">
            <w:pPr>
              <w:pStyle w:val="ConsPlusNormal"/>
              <w:jc w:val="center"/>
              <w:rPr>
                <w:rFonts w:ascii="Times New Roman" w:hAnsi="Times New Roman" w:cs="Times New Roman"/>
                <w:sz w:val="24"/>
                <w:szCs w:val="24"/>
              </w:rPr>
            </w:pPr>
            <w:r>
              <w:rPr>
                <w:rFonts w:ascii="Times New Roman" w:hAnsi="Times New Roman" w:cs="Times New Roman"/>
                <w:sz w:val="24"/>
                <w:szCs w:val="24"/>
              </w:rPr>
              <w:t>патологоанатомическое</w:t>
            </w:r>
          </w:p>
        </w:tc>
        <w:tc>
          <w:tcPr>
            <w:tcW w:w="1701" w:type="dxa"/>
            <w:tcBorders>
              <w:bottom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0,0501</w:t>
            </w:r>
          </w:p>
        </w:tc>
        <w:tc>
          <w:tcPr>
            <w:tcW w:w="1559" w:type="dxa"/>
            <w:tcBorders>
              <w:bottom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859,77</w:t>
            </w:r>
          </w:p>
        </w:tc>
        <w:tc>
          <w:tcPr>
            <w:tcW w:w="1276" w:type="dxa"/>
            <w:tcBorders>
              <w:bottom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Borders>
              <w:bottom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43,07</w:t>
            </w:r>
          </w:p>
        </w:tc>
        <w:tc>
          <w:tcPr>
            <w:tcW w:w="1134" w:type="dxa"/>
            <w:tcBorders>
              <w:bottom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Borders>
              <w:bottom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7201,5</w:t>
            </w:r>
          </w:p>
        </w:tc>
        <w:tc>
          <w:tcPr>
            <w:tcW w:w="850" w:type="dxa"/>
            <w:tcBorders>
              <w:bottom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AF5A81" w:rsidRPr="00E32B98" w:rsidTr="00AF5A81">
        <w:tblPrEx>
          <w:tblBorders>
            <w:insideH w:val="nil"/>
          </w:tblBorders>
        </w:tblPrEx>
        <w:tc>
          <w:tcPr>
            <w:tcW w:w="2318" w:type="dxa"/>
            <w:gridSpan w:val="2"/>
            <w:tcBorders>
              <w:bottom w:val="nil"/>
            </w:tcBorders>
          </w:tcPr>
          <w:p w:rsidR="00AF5A81" w:rsidRPr="00E32B98" w:rsidRDefault="00AF5A81">
            <w:pPr>
              <w:rPr>
                <w:rFonts w:ascii="Times New Roman" w:hAnsi="Times New Roman" w:cs="Times New Roman"/>
                <w:sz w:val="24"/>
                <w:szCs w:val="24"/>
              </w:rPr>
            </w:pPr>
          </w:p>
        </w:tc>
        <w:tc>
          <w:tcPr>
            <w:tcW w:w="1646" w:type="dxa"/>
            <w:tcBorders>
              <w:top w:val="single" w:sz="4" w:space="0" w:color="auto"/>
              <w:bottom w:val="single" w:sz="4" w:space="0" w:color="auto"/>
            </w:tcBorders>
          </w:tcPr>
          <w:p w:rsidR="00AF5A81" w:rsidRPr="00E32B98" w:rsidRDefault="00AF5A81">
            <w:pPr>
              <w:pStyle w:val="ConsPlusNormal"/>
              <w:jc w:val="center"/>
              <w:rPr>
                <w:rFonts w:ascii="Times New Roman" w:hAnsi="Times New Roman" w:cs="Times New Roman"/>
                <w:sz w:val="24"/>
                <w:szCs w:val="24"/>
              </w:rPr>
            </w:pPr>
            <w:r>
              <w:rPr>
                <w:rFonts w:ascii="Times New Roman" w:hAnsi="Times New Roman" w:cs="Times New Roman"/>
                <w:sz w:val="24"/>
                <w:szCs w:val="24"/>
              </w:rPr>
              <w:t>30.5.7</w:t>
            </w:r>
          </w:p>
        </w:tc>
        <w:tc>
          <w:tcPr>
            <w:tcW w:w="2127" w:type="dxa"/>
            <w:gridSpan w:val="2"/>
            <w:tcBorders>
              <w:top w:val="single" w:sz="4" w:space="0" w:color="auto"/>
              <w:bottom w:val="single" w:sz="4" w:space="0" w:color="auto"/>
            </w:tcBorders>
          </w:tcPr>
          <w:p w:rsidR="00AF5A81" w:rsidRDefault="00AF5A81">
            <w:pPr>
              <w:pStyle w:val="ConsPlusNormal"/>
              <w:jc w:val="center"/>
              <w:rPr>
                <w:rFonts w:ascii="Times New Roman" w:hAnsi="Times New Roman" w:cs="Times New Roman"/>
                <w:sz w:val="24"/>
                <w:szCs w:val="24"/>
              </w:rPr>
            </w:pPr>
            <w:r>
              <w:rPr>
                <w:rFonts w:ascii="Times New Roman" w:hAnsi="Times New Roman" w:cs="Times New Roman"/>
                <w:sz w:val="24"/>
                <w:szCs w:val="24"/>
              </w:rPr>
              <w:t>Тестирование на выявление новой коронавирусной инфекции</w:t>
            </w:r>
          </w:p>
        </w:tc>
        <w:tc>
          <w:tcPr>
            <w:tcW w:w="1701" w:type="dxa"/>
            <w:tcBorders>
              <w:top w:val="single" w:sz="4" w:space="0" w:color="auto"/>
              <w:bottom w:val="single" w:sz="4" w:space="0" w:color="auto"/>
            </w:tcBorders>
          </w:tcPr>
          <w:p w:rsidR="00AF5A81" w:rsidRPr="00E32B98" w:rsidRDefault="00AF5A81">
            <w:pPr>
              <w:pStyle w:val="ConsPlusNormal"/>
              <w:jc w:val="center"/>
              <w:rPr>
                <w:rFonts w:ascii="Times New Roman" w:hAnsi="Times New Roman" w:cs="Times New Roman"/>
                <w:sz w:val="24"/>
                <w:szCs w:val="24"/>
              </w:rPr>
            </w:pPr>
          </w:p>
        </w:tc>
        <w:tc>
          <w:tcPr>
            <w:tcW w:w="1559" w:type="dxa"/>
            <w:tcBorders>
              <w:top w:val="single" w:sz="4" w:space="0" w:color="auto"/>
              <w:bottom w:val="single" w:sz="4" w:space="0" w:color="auto"/>
            </w:tcBorders>
          </w:tcPr>
          <w:p w:rsidR="00AF5A81" w:rsidRPr="00E32B98" w:rsidRDefault="00AF5A81">
            <w:pPr>
              <w:pStyle w:val="ConsPlusNormal"/>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AF5A81" w:rsidRPr="00E32B98" w:rsidRDefault="00AF5A81">
            <w:pPr>
              <w:pStyle w:val="ConsPlusNormal"/>
              <w:jc w:val="center"/>
              <w:rPr>
                <w:rFonts w:ascii="Times New Roman" w:hAnsi="Times New Roman" w:cs="Times New Roman"/>
                <w:sz w:val="24"/>
                <w:szCs w:val="24"/>
              </w:rPr>
            </w:pPr>
          </w:p>
        </w:tc>
        <w:tc>
          <w:tcPr>
            <w:tcW w:w="1134" w:type="dxa"/>
            <w:tcBorders>
              <w:top w:val="single" w:sz="4" w:space="0" w:color="auto"/>
              <w:bottom w:val="single" w:sz="4" w:space="0" w:color="auto"/>
            </w:tcBorders>
          </w:tcPr>
          <w:p w:rsidR="00AF5A81" w:rsidRPr="00E32B98" w:rsidRDefault="00AF5A81">
            <w:pPr>
              <w:pStyle w:val="ConsPlusNormal"/>
              <w:jc w:val="center"/>
              <w:rPr>
                <w:rFonts w:ascii="Times New Roman" w:hAnsi="Times New Roman" w:cs="Times New Roman"/>
                <w:sz w:val="24"/>
                <w:szCs w:val="24"/>
              </w:rPr>
            </w:pPr>
          </w:p>
        </w:tc>
        <w:tc>
          <w:tcPr>
            <w:tcW w:w="1134" w:type="dxa"/>
            <w:tcBorders>
              <w:top w:val="single" w:sz="4" w:space="0" w:color="auto"/>
              <w:bottom w:val="single" w:sz="4" w:space="0" w:color="auto"/>
            </w:tcBorders>
          </w:tcPr>
          <w:p w:rsidR="00AF5A81" w:rsidRPr="00E32B98" w:rsidRDefault="00AF5A81">
            <w:pPr>
              <w:pStyle w:val="ConsPlusNormal"/>
              <w:jc w:val="center"/>
              <w:rPr>
                <w:rFonts w:ascii="Times New Roman" w:hAnsi="Times New Roman" w:cs="Times New Roman"/>
                <w:sz w:val="24"/>
                <w:szCs w:val="24"/>
              </w:rPr>
            </w:pPr>
          </w:p>
        </w:tc>
        <w:tc>
          <w:tcPr>
            <w:tcW w:w="1066" w:type="dxa"/>
            <w:tcBorders>
              <w:top w:val="single" w:sz="4" w:space="0" w:color="auto"/>
              <w:bottom w:val="single" w:sz="4" w:space="0" w:color="auto"/>
            </w:tcBorders>
          </w:tcPr>
          <w:p w:rsidR="00AF5A81" w:rsidRPr="00E32B98" w:rsidRDefault="00AF5A81">
            <w:pPr>
              <w:pStyle w:val="ConsPlusNormal"/>
              <w:jc w:val="center"/>
              <w:rPr>
                <w:rFonts w:ascii="Times New Roman" w:hAnsi="Times New Roman" w:cs="Times New Roman"/>
                <w:sz w:val="24"/>
                <w:szCs w:val="24"/>
              </w:rPr>
            </w:pPr>
          </w:p>
        </w:tc>
        <w:tc>
          <w:tcPr>
            <w:tcW w:w="850" w:type="dxa"/>
            <w:tcBorders>
              <w:top w:val="single" w:sz="4" w:space="0" w:color="auto"/>
              <w:bottom w:val="single" w:sz="4" w:space="0" w:color="auto"/>
            </w:tcBorders>
          </w:tcPr>
          <w:p w:rsidR="00AF5A81" w:rsidRPr="00E32B98" w:rsidRDefault="00AF5A81">
            <w:pPr>
              <w:pStyle w:val="ConsPlusNormal"/>
              <w:jc w:val="center"/>
              <w:rPr>
                <w:rFonts w:ascii="Times New Roman" w:hAnsi="Times New Roman" w:cs="Times New Roman"/>
                <w:sz w:val="24"/>
                <w:szCs w:val="24"/>
              </w:rPr>
            </w:pPr>
          </w:p>
        </w:tc>
      </w:tr>
      <w:tr w:rsidR="00107BB7" w:rsidRPr="00E32B98" w:rsidTr="00AF5A81">
        <w:tc>
          <w:tcPr>
            <w:tcW w:w="2318" w:type="dxa"/>
            <w:gridSpan w:val="2"/>
          </w:tcPr>
          <w:p w:rsidR="00107BB7" w:rsidRPr="00E32B98" w:rsidRDefault="00107BB7">
            <w:pPr>
              <w:pStyle w:val="ConsPlusNormal"/>
              <w:rPr>
                <w:rFonts w:ascii="Times New Roman" w:hAnsi="Times New Roman" w:cs="Times New Roman"/>
                <w:sz w:val="24"/>
                <w:szCs w:val="24"/>
              </w:rPr>
            </w:pPr>
            <w:bookmarkStart w:id="29" w:name="P1897"/>
            <w:bookmarkEnd w:id="29"/>
            <w:r w:rsidRPr="00E32B98">
              <w:rPr>
                <w:rFonts w:ascii="Times New Roman" w:hAnsi="Times New Roman" w:cs="Times New Roman"/>
                <w:sz w:val="24"/>
                <w:szCs w:val="24"/>
              </w:rPr>
              <w:t>специализированная медицинская помощь в стационарных условиях, в том числе:</w:t>
            </w:r>
          </w:p>
        </w:tc>
        <w:tc>
          <w:tcPr>
            <w:tcW w:w="1646" w:type="dxa"/>
            <w:tcBorders>
              <w:top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31</w:t>
            </w:r>
          </w:p>
        </w:tc>
        <w:tc>
          <w:tcPr>
            <w:tcW w:w="2127" w:type="dxa"/>
            <w:gridSpan w:val="2"/>
            <w:tcBorders>
              <w:top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госпитализации</w:t>
            </w:r>
          </w:p>
        </w:tc>
        <w:tc>
          <w:tcPr>
            <w:tcW w:w="1701" w:type="dxa"/>
            <w:tcBorders>
              <w:top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0,17671</w:t>
            </w:r>
          </w:p>
        </w:tc>
        <w:tc>
          <w:tcPr>
            <w:tcW w:w="1559" w:type="dxa"/>
            <w:tcBorders>
              <w:top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51896,98</w:t>
            </w:r>
          </w:p>
        </w:tc>
        <w:tc>
          <w:tcPr>
            <w:tcW w:w="1276" w:type="dxa"/>
            <w:tcBorders>
              <w:top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Borders>
              <w:top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9170,71</w:t>
            </w:r>
          </w:p>
        </w:tc>
        <w:tc>
          <w:tcPr>
            <w:tcW w:w="1134" w:type="dxa"/>
            <w:tcBorders>
              <w:top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Borders>
              <w:top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1533215,2</w:t>
            </w:r>
          </w:p>
        </w:tc>
        <w:tc>
          <w:tcPr>
            <w:tcW w:w="850" w:type="dxa"/>
            <w:tcBorders>
              <w:top w:val="single" w:sz="4" w:space="0" w:color="auto"/>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bookmarkStart w:id="30" w:name="P1907"/>
            <w:bookmarkEnd w:id="30"/>
            <w:r w:rsidRPr="00E32B98">
              <w:rPr>
                <w:rFonts w:ascii="Times New Roman" w:hAnsi="Times New Roman" w:cs="Times New Roman"/>
                <w:sz w:val="24"/>
                <w:szCs w:val="24"/>
              </w:rPr>
              <w:t xml:space="preserve">медицинская </w:t>
            </w:r>
            <w:r w:rsidRPr="00E32B98">
              <w:rPr>
                <w:rFonts w:ascii="Times New Roman" w:hAnsi="Times New Roman" w:cs="Times New Roman"/>
                <w:sz w:val="24"/>
                <w:szCs w:val="24"/>
              </w:rPr>
              <w:lastRenderedPageBreak/>
              <w:t>помощь по профилю "онкология"</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lastRenderedPageBreak/>
              <w:t>31.1</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 xml:space="preserve">случай </w:t>
            </w:r>
            <w:r w:rsidRPr="00E32B98">
              <w:rPr>
                <w:rFonts w:ascii="Times New Roman" w:hAnsi="Times New Roman" w:cs="Times New Roman"/>
                <w:sz w:val="24"/>
                <w:szCs w:val="24"/>
              </w:rPr>
              <w:lastRenderedPageBreak/>
              <w:t>госпитализации</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lastRenderedPageBreak/>
              <w:t>0,01001</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150769,11</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1509,20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252316,9</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bookmarkStart w:id="31" w:name="P1917"/>
            <w:bookmarkEnd w:id="31"/>
            <w:r w:rsidRPr="00E32B98">
              <w:rPr>
                <w:rFonts w:ascii="Times New Roman" w:hAnsi="Times New Roman" w:cs="Times New Roman"/>
                <w:sz w:val="24"/>
                <w:szCs w:val="24"/>
              </w:rPr>
              <w:lastRenderedPageBreak/>
              <w:t>медицинская реабилитация в стационарных условиях</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31.2</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госпитализации</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0,0050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53997,61</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269,99</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45138,2</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bookmarkStart w:id="32" w:name="P1927"/>
            <w:bookmarkEnd w:id="32"/>
            <w:r w:rsidRPr="00E32B98">
              <w:rPr>
                <w:rFonts w:ascii="Times New Roman" w:hAnsi="Times New Roman" w:cs="Times New Roman"/>
                <w:sz w:val="24"/>
                <w:szCs w:val="24"/>
              </w:rPr>
              <w:t>высокотехнологичная медицинская помощь</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31.3</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госпитализации</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0,0046</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244665,71</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1125,46</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188161,5</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blPrEx>
          <w:tblBorders>
            <w:insideH w:val="nil"/>
          </w:tblBorders>
        </w:tblPrEx>
        <w:tc>
          <w:tcPr>
            <w:tcW w:w="2318" w:type="dxa"/>
            <w:gridSpan w:val="2"/>
            <w:tcBorders>
              <w:bottom w:val="nil"/>
            </w:tcBorders>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медицинская помощь в условиях дневного стационара</w:t>
            </w:r>
          </w:p>
        </w:tc>
        <w:tc>
          <w:tcPr>
            <w:tcW w:w="1646" w:type="dxa"/>
            <w:tcBorders>
              <w:bottom w:val="nil"/>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32</w:t>
            </w:r>
          </w:p>
        </w:tc>
        <w:tc>
          <w:tcPr>
            <w:tcW w:w="2127" w:type="dxa"/>
            <w:gridSpan w:val="2"/>
            <w:tcBorders>
              <w:bottom w:val="nil"/>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лечения</w:t>
            </w:r>
          </w:p>
        </w:tc>
        <w:tc>
          <w:tcPr>
            <w:tcW w:w="1701" w:type="dxa"/>
            <w:tcBorders>
              <w:bottom w:val="nil"/>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0,06296</w:t>
            </w:r>
          </w:p>
        </w:tc>
        <w:tc>
          <w:tcPr>
            <w:tcW w:w="1559" w:type="dxa"/>
            <w:tcBorders>
              <w:bottom w:val="nil"/>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29270,95</w:t>
            </w:r>
          </w:p>
        </w:tc>
        <w:tc>
          <w:tcPr>
            <w:tcW w:w="1276" w:type="dxa"/>
            <w:tcBorders>
              <w:bottom w:val="nil"/>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Borders>
              <w:bottom w:val="nil"/>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1842,90</w:t>
            </w:r>
          </w:p>
        </w:tc>
        <w:tc>
          <w:tcPr>
            <w:tcW w:w="1134" w:type="dxa"/>
            <w:tcBorders>
              <w:bottom w:val="nil"/>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Borders>
              <w:bottom w:val="nil"/>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308106,9</w:t>
            </w:r>
          </w:p>
        </w:tc>
        <w:tc>
          <w:tcPr>
            <w:tcW w:w="850" w:type="dxa"/>
            <w:tcBorders>
              <w:bottom w:val="nil"/>
            </w:tcBorders>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AF5A81">
            <w:pPr>
              <w:pStyle w:val="ConsPlusNormal"/>
              <w:rPr>
                <w:rFonts w:ascii="Times New Roman" w:hAnsi="Times New Roman" w:cs="Times New Roman"/>
                <w:sz w:val="24"/>
                <w:szCs w:val="24"/>
              </w:rPr>
            </w:pPr>
            <w:bookmarkStart w:id="33" w:name="P1948"/>
            <w:bookmarkEnd w:id="33"/>
            <w:r>
              <w:rPr>
                <w:rFonts w:ascii="Times New Roman" w:hAnsi="Times New Roman" w:cs="Times New Roman"/>
                <w:sz w:val="24"/>
                <w:szCs w:val="24"/>
              </w:rPr>
              <w:t>медицинская помощь по профилю «онкология»</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32.1</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лечения</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0,006941</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116069,26</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805,64</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134691,2</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bookmarkStart w:id="34" w:name="P1958"/>
            <w:bookmarkEnd w:id="34"/>
            <w:r w:rsidRPr="00E32B98">
              <w:rPr>
                <w:rFonts w:ascii="Times New Roman" w:hAnsi="Times New Roman" w:cs="Times New Roman"/>
                <w:sz w:val="24"/>
                <w:szCs w:val="24"/>
              </w:rPr>
              <w:t>при экстракорпоральном оплодотворении</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32.2</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0,000492</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177476,68</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87,32</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14598,4</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107BB7" w:rsidP="00AF5A81">
            <w:pPr>
              <w:pStyle w:val="ConsPlusNormal"/>
              <w:rPr>
                <w:rFonts w:ascii="Times New Roman" w:hAnsi="Times New Roman" w:cs="Times New Roman"/>
                <w:sz w:val="24"/>
                <w:szCs w:val="24"/>
              </w:rPr>
            </w:pPr>
            <w:r w:rsidRPr="00E32B98">
              <w:rPr>
                <w:rFonts w:ascii="Times New Roman" w:hAnsi="Times New Roman" w:cs="Times New Roman"/>
                <w:sz w:val="24"/>
                <w:szCs w:val="24"/>
              </w:rPr>
              <w:t xml:space="preserve">2. Медицинская помощь по видам и заболеваниям </w:t>
            </w:r>
            <w:r w:rsidR="00AF5A81">
              <w:rPr>
                <w:rFonts w:ascii="Times New Roman" w:hAnsi="Times New Roman" w:cs="Times New Roman"/>
                <w:sz w:val="24"/>
                <w:szCs w:val="24"/>
              </w:rPr>
              <w:t>не установленным базовой программой</w:t>
            </w:r>
            <w:r w:rsidRPr="00E32B98">
              <w:rPr>
                <w:rFonts w:ascii="Times New Roman" w:hAnsi="Times New Roman" w:cs="Times New Roman"/>
                <w:sz w:val="24"/>
                <w:szCs w:val="24"/>
              </w:rPr>
              <w:t>:</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33</w:t>
            </w:r>
          </w:p>
        </w:tc>
        <w:tc>
          <w:tcPr>
            <w:tcW w:w="2127" w:type="dxa"/>
            <w:gridSpan w:val="2"/>
          </w:tcPr>
          <w:p w:rsidR="00107BB7" w:rsidRPr="00E32B98" w:rsidRDefault="00107BB7">
            <w:pPr>
              <w:pStyle w:val="ConsPlusNormal"/>
              <w:rPr>
                <w:rFonts w:ascii="Times New Roman" w:hAnsi="Times New Roman" w:cs="Times New Roman"/>
                <w:sz w:val="24"/>
                <w:szCs w:val="24"/>
              </w:rPr>
            </w:pP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rPr>
                <w:rFonts w:ascii="Times New Roman" w:hAnsi="Times New Roman" w:cs="Times New Roman"/>
                <w:sz w:val="24"/>
                <w:szCs w:val="24"/>
              </w:rPr>
            </w:pP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bookmarkStart w:id="35" w:name="P1978"/>
            <w:bookmarkEnd w:id="35"/>
            <w:r w:rsidRPr="00E32B98">
              <w:rPr>
                <w:rFonts w:ascii="Times New Roman" w:hAnsi="Times New Roman" w:cs="Times New Roman"/>
                <w:sz w:val="24"/>
                <w:szCs w:val="24"/>
              </w:rPr>
              <w:t>скорая медицинская помощь</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34</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вызов</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val="restart"/>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 xml:space="preserve">медицинская помощь в амбулаторных </w:t>
            </w:r>
            <w:r w:rsidRPr="00E32B98">
              <w:rPr>
                <w:rFonts w:ascii="Times New Roman" w:hAnsi="Times New Roman" w:cs="Times New Roman"/>
                <w:sz w:val="24"/>
                <w:szCs w:val="24"/>
              </w:rPr>
              <w:lastRenderedPageBreak/>
              <w:t>условиях</w:t>
            </w:r>
          </w:p>
        </w:tc>
        <w:tc>
          <w:tcPr>
            <w:tcW w:w="1646" w:type="dxa"/>
          </w:tcPr>
          <w:p w:rsidR="00107BB7" w:rsidRPr="00E32B98" w:rsidRDefault="00107BB7">
            <w:pPr>
              <w:pStyle w:val="ConsPlusNormal"/>
              <w:jc w:val="center"/>
              <w:rPr>
                <w:rFonts w:ascii="Times New Roman" w:hAnsi="Times New Roman" w:cs="Times New Roman"/>
                <w:sz w:val="24"/>
                <w:szCs w:val="24"/>
              </w:rPr>
            </w:pPr>
            <w:bookmarkStart w:id="36" w:name="P1989"/>
            <w:bookmarkEnd w:id="36"/>
            <w:r w:rsidRPr="00E32B98">
              <w:rPr>
                <w:rFonts w:ascii="Times New Roman" w:hAnsi="Times New Roman" w:cs="Times New Roman"/>
                <w:sz w:val="24"/>
                <w:szCs w:val="24"/>
              </w:rPr>
              <w:lastRenderedPageBreak/>
              <w:t>35.1</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 xml:space="preserve">комплексное посещение для проведения </w:t>
            </w:r>
            <w:r w:rsidRPr="00E32B98">
              <w:rPr>
                <w:rFonts w:ascii="Times New Roman" w:hAnsi="Times New Roman" w:cs="Times New Roman"/>
                <w:sz w:val="24"/>
                <w:szCs w:val="24"/>
              </w:rPr>
              <w:lastRenderedPageBreak/>
              <w:t>профилактических медицинских осмотров</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lastRenderedPageBreak/>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37" w:name="P1998"/>
            <w:bookmarkEnd w:id="37"/>
            <w:r w:rsidRPr="00E32B98">
              <w:rPr>
                <w:rFonts w:ascii="Times New Roman" w:hAnsi="Times New Roman" w:cs="Times New Roman"/>
                <w:sz w:val="24"/>
                <w:szCs w:val="24"/>
              </w:rPr>
              <w:t>35.2</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комплексное посещение для проведения диспансеризации</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38" w:name="P2007"/>
            <w:bookmarkEnd w:id="38"/>
            <w:r w:rsidRPr="00E32B98">
              <w:rPr>
                <w:rFonts w:ascii="Times New Roman" w:hAnsi="Times New Roman" w:cs="Times New Roman"/>
                <w:sz w:val="24"/>
                <w:szCs w:val="24"/>
              </w:rPr>
              <w:t>35.3</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посещение с иными целями</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39" w:name="P2016"/>
            <w:bookmarkEnd w:id="39"/>
            <w:r w:rsidRPr="00E32B98">
              <w:rPr>
                <w:rFonts w:ascii="Times New Roman" w:hAnsi="Times New Roman" w:cs="Times New Roman"/>
                <w:sz w:val="24"/>
                <w:szCs w:val="24"/>
              </w:rPr>
              <w:t>35.4</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посещение по паллиативной медицинской помощи, включая</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40" w:name="P2025"/>
            <w:bookmarkEnd w:id="40"/>
            <w:r w:rsidRPr="00E32B98">
              <w:rPr>
                <w:rFonts w:ascii="Times New Roman" w:hAnsi="Times New Roman" w:cs="Times New Roman"/>
                <w:sz w:val="24"/>
                <w:szCs w:val="24"/>
              </w:rPr>
              <w:t>35.4.1</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посещение по паллиативной медицинской помощи без учета посещения на дому патронажными бригадами</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41" w:name="P2034"/>
            <w:bookmarkEnd w:id="41"/>
            <w:r w:rsidRPr="00E32B98">
              <w:rPr>
                <w:rFonts w:ascii="Times New Roman" w:hAnsi="Times New Roman" w:cs="Times New Roman"/>
                <w:sz w:val="24"/>
                <w:szCs w:val="24"/>
              </w:rPr>
              <w:t>35.4.2</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посещение на дому выездными патронажными бригадами</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42" w:name="P2043"/>
            <w:bookmarkEnd w:id="42"/>
            <w:r w:rsidRPr="00E32B98">
              <w:rPr>
                <w:rFonts w:ascii="Times New Roman" w:hAnsi="Times New Roman" w:cs="Times New Roman"/>
                <w:sz w:val="24"/>
                <w:szCs w:val="24"/>
              </w:rPr>
              <w:t>35.5</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посещение по неотложной медицинской помощи</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43" w:name="P2052"/>
            <w:bookmarkEnd w:id="43"/>
            <w:r w:rsidRPr="00E32B98">
              <w:rPr>
                <w:rFonts w:ascii="Times New Roman" w:hAnsi="Times New Roman" w:cs="Times New Roman"/>
                <w:sz w:val="24"/>
                <w:szCs w:val="24"/>
              </w:rPr>
              <w:t>35.6</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обращение</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44" w:name="P2061"/>
            <w:bookmarkEnd w:id="44"/>
            <w:r w:rsidRPr="00E32B98">
              <w:rPr>
                <w:rFonts w:ascii="Times New Roman" w:hAnsi="Times New Roman" w:cs="Times New Roman"/>
                <w:sz w:val="24"/>
                <w:szCs w:val="24"/>
              </w:rPr>
              <w:t>35.6.1</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КТ</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45" w:name="P2070"/>
            <w:bookmarkEnd w:id="45"/>
            <w:r w:rsidRPr="00E32B98">
              <w:rPr>
                <w:rFonts w:ascii="Times New Roman" w:hAnsi="Times New Roman" w:cs="Times New Roman"/>
                <w:sz w:val="24"/>
                <w:szCs w:val="24"/>
              </w:rPr>
              <w:t>35.6.2</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МРТ</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46" w:name="P2079"/>
            <w:bookmarkEnd w:id="46"/>
            <w:r w:rsidRPr="00E32B98">
              <w:rPr>
                <w:rFonts w:ascii="Times New Roman" w:hAnsi="Times New Roman" w:cs="Times New Roman"/>
                <w:sz w:val="24"/>
                <w:szCs w:val="24"/>
              </w:rPr>
              <w:t>35.6.3</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УЗИ сердечно-сосудистой системы</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47" w:name="P2088"/>
            <w:bookmarkEnd w:id="47"/>
            <w:r w:rsidRPr="00E32B98">
              <w:rPr>
                <w:rFonts w:ascii="Times New Roman" w:hAnsi="Times New Roman" w:cs="Times New Roman"/>
                <w:sz w:val="24"/>
                <w:szCs w:val="24"/>
              </w:rPr>
              <w:t>35.6.4</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эндоскопическое диагностическое</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48" w:name="P2097"/>
            <w:bookmarkEnd w:id="48"/>
            <w:r w:rsidRPr="00E32B98">
              <w:rPr>
                <w:rFonts w:ascii="Times New Roman" w:hAnsi="Times New Roman" w:cs="Times New Roman"/>
                <w:sz w:val="24"/>
                <w:szCs w:val="24"/>
              </w:rPr>
              <w:t>35.6.5</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молекулярно-генетическое</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vMerge/>
          </w:tcPr>
          <w:p w:rsidR="00107BB7" w:rsidRPr="00E32B98" w:rsidRDefault="00107BB7">
            <w:pPr>
              <w:rPr>
                <w:rFonts w:ascii="Times New Roman" w:hAnsi="Times New Roman" w:cs="Times New Roman"/>
                <w:sz w:val="24"/>
                <w:szCs w:val="24"/>
              </w:rPr>
            </w:pPr>
          </w:p>
        </w:tc>
        <w:tc>
          <w:tcPr>
            <w:tcW w:w="1646" w:type="dxa"/>
          </w:tcPr>
          <w:p w:rsidR="00107BB7" w:rsidRPr="00E32B98" w:rsidRDefault="00107BB7">
            <w:pPr>
              <w:pStyle w:val="ConsPlusNormal"/>
              <w:jc w:val="center"/>
              <w:rPr>
                <w:rFonts w:ascii="Times New Roman" w:hAnsi="Times New Roman" w:cs="Times New Roman"/>
                <w:sz w:val="24"/>
                <w:szCs w:val="24"/>
              </w:rPr>
            </w:pPr>
            <w:bookmarkStart w:id="49" w:name="P2106"/>
            <w:bookmarkEnd w:id="49"/>
            <w:r w:rsidRPr="00E32B98">
              <w:rPr>
                <w:rFonts w:ascii="Times New Roman" w:hAnsi="Times New Roman" w:cs="Times New Roman"/>
                <w:sz w:val="24"/>
                <w:szCs w:val="24"/>
              </w:rPr>
              <w:t>35.6.6</w:t>
            </w:r>
          </w:p>
        </w:tc>
        <w:tc>
          <w:tcPr>
            <w:tcW w:w="2127" w:type="dxa"/>
            <w:gridSpan w:val="2"/>
          </w:tcPr>
          <w:p w:rsidR="00107BB7" w:rsidRPr="00E32B98" w:rsidRDefault="00AF5A81">
            <w:pPr>
              <w:pStyle w:val="ConsPlusNormal"/>
              <w:jc w:val="center"/>
              <w:rPr>
                <w:rFonts w:ascii="Times New Roman" w:hAnsi="Times New Roman" w:cs="Times New Roman"/>
                <w:sz w:val="24"/>
                <w:szCs w:val="24"/>
              </w:rPr>
            </w:pPr>
            <w:r>
              <w:rPr>
                <w:rFonts w:ascii="Times New Roman" w:hAnsi="Times New Roman" w:cs="Times New Roman"/>
                <w:sz w:val="24"/>
                <w:szCs w:val="24"/>
              </w:rPr>
              <w:t>патологоанатомическое</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AF5A81" w:rsidRPr="00E32B98" w:rsidTr="006A1C85">
        <w:tc>
          <w:tcPr>
            <w:tcW w:w="2318" w:type="dxa"/>
            <w:gridSpan w:val="2"/>
          </w:tcPr>
          <w:p w:rsidR="00AF5A81" w:rsidRPr="00E32B98" w:rsidRDefault="00AF5A81">
            <w:pPr>
              <w:rPr>
                <w:rFonts w:ascii="Times New Roman" w:hAnsi="Times New Roman" w:cs="Times New Roman"/>
                <w:sz w:val="24"/>
                <w:szCs w:val="24"/>
              </w:rPr>
            </w:pPr>
          </w:p>
        </w:tc>
        <w:tc>
          <w:tcPr>
            <w:tcW w:w="1646" w:type="dxa"/>
          </w:tcPr>
          <w:p w:rsidR="00AF5A81" w:rsidRPr="00E32B98" w:rsidRDefault="00AF5A81">
            <w:pPr>
              <w:pStyle w:val="ConsPlusNormal"/>
              <w:jc w:val="center"/>
              <w:rPr>
                <w:rFonts w:ascii="Times New Roman" w:hAnsi="Times New Roman" w:cs="Times New Roman"/>
                <w:sz w:val="24"/>
                <w:szCs w:val="24"/>
              </w:rPr>
            </w:pPr>
            <w:r>
              <w:rPr>
                <w:rFonts w:ascii="Times New Roman" w:hAnsi="Times New Roman" w:cs="Times New Roman"/>
                <w:sz w:val="24"/>
                <w:szCs w:val="24"/>
              </w:rPr>
              <w:t>35.6.7</w:t>
            </w:r>
          </w:p>
        </w:tc>
        <w:tc>
          <w:tcPr>
            <w:tcW w:w="2127" w:type="dxa"/>
            <w:gridSpan w:val="2"/>
          </w:tcPr>
          <w:p w:rsidR="00AF5A81" w:rsidRDefault="00AF5A81">
            <w:pPr>
              <w:pStyle w:val="ConsPlusNormal"/>
              <w:jc w:val="center"/>
              <w:rPr>
                <w:rFonts w:ascii="Times New Roman" w:hAnsi="Times New Roman" w:cs="Times New Roman"/>
                <w:sz w:val="24"/>
                <w:szCs w:val="24"/>
              </w:rPr>
            </w:pPr>
            <w:r>
              <w:rPr>
                <w:rFonts w:ascii="Times New Roman" w:hAnsi="Times New Roman" w:cs="Times New Roman"/>
                <w:sz w:val="24"/>
                <w:szCs w:val="24"/>
              </w:rPr>
              <w:t>тестирование на выявление новой коронавирусной инфекции</w:t>
            </w:r>
          </w:p>
        </w:tc>
        <w:tc>
          <w:tcPr>
            <w:tcW w:w="1701" w:type="dxa"/>
          </w:tcPr>
          <w:p w:rsidR="00AF5A81" w:rsidRPr="00E32B98" w:rsidRDefault="00AF5A81">
            <w:pPr>
              <w:pStyle w:val="ConsPlusNormal"/>
              <w:jc w:val="center"/>
              <w:rPr>
                <w:rFonts w:ascii="Times New Roman" w:hAnsi="Times New Roman" w:cs="Times New Roman"/>
                <w:sz w:val="24"/>
                <w:szCs w:val="24"/>
              </w:rPr>
            </w:pPr>
          </w:p>
        </w:tc>
        <w:tc>
          <w:tcPr>
            <w:tcW w:w="1559" w:type="dxa"/>
          </w:tcPr>
          <w:p w:rsidR="00AF5A81" w:rsidRPr="00E32B98" w:rsidRDefault="00AF5A81">
            <w:pPr>
              <w:pStyle w:val="ConsPlusNormal"/>
              <w:jc w:val="center"/>
              <w:rPr>
                <w:rFonts w:ascii="Times New Roman" w:hAnsi="Times New Roman" w:cs="Times New Roman"/>
                <w:sz w:val="24"/>
                <w:szCs w:val="24"/>
              </w:rPr>
            </w:pPr>
          </w:p>
        </w:tc>
        <w:tc>
          <w:tcPr>
            <w:tcW w:w="1276" w:type="dxa"/>
          </w:tcPr>
          <w:p w:rsidR="00AF5A81" w:rsidRPr="00E32B98" w:rsidRDefault="00AF5A81">
            <w:pPr>
              <w:pStyle w:val="ConsPlusNormal"/>
              <w:jc w:val="center"/>
              <w:rPr>
                <w:rFonts w:ascii="Times New Roman" w:hAnsi="Times New Roman" w:cs="Times New Roman"/>
                <w:sz w:val="24"/>
                <w:szCs w:val="24"/>
              </w:rPr>
            </w:pPr>
          </w:p>
        </w:tc>
        <w:tc>
          <w:tcPr>
            <w:tcW w:w="1134" w:type="dxa"/>
          </w:tcPr>
          <w:p w:rsidR="00AF5A81" w:rsidRPr="00E32B98" w:rsidRDefault="00AF5A81">
            <w:pPr>
              <w:pStyle w:val="ConsPlusNormal"/>
              <w:jc w:val="center"/>
              <w:rPr>
                <w:rFonts w:ascii="Times New Roman" w:hAnsi="Times New Roman" w:cs="Times New Roman"/>
                <w:sz w:val="24"/>
                <w:szCs w:val="24"/>
              </w:rPr>
            </w:pPr>
          </w:p>
        </w:tc>
        <w:tc>
          <w:tcPr>
            <w:tcW w:w="1134" w:type="dxa"/>
          </w:tcPr>
          <w:p w:rsidR="00AF5A81" w:rsidRPr="00E32B98" w:rsidRDefault="00AF5A81">
            <w:pPr>
              <w:pStyle w:val="ConsPlusNormal"/>
              <w:jc w:val="center"/>
              <w:rPr>
                <w:rFonts w:ascii="Times New Roman" w:hAnsi="Times New Roman" w:cs="Times New Roman"/>
                <w:sz w:val="24"/>
                <w:szCs w:val="24"/>
              </w:rPr>
            </w:pPr>
          </w:p>
        </w:tc>
        <w:tc>
          <w:tcPr>
            <w:tcW w:w="1066" w:type="dxa"/>
          </w:tcPr>
          <w:p w:rsidR="00AF5A81" w:rsidRPr="00E32B98" w:rsidRDefault="00AF5A81">
            <w:pPr>
              <w:pStyle w:val="ConsPlusNormal"/>
              <w:jc w:val="center"/>
              <w:rPr>
                <w:rFonts w:ascii="Times New Roman" w:hAnsi="Times New Roman" w:cs="Times New Roman"/>
                <w:sz w:val="24"/>
                <w:szCs w:val="24"/>
              </w:rPr>
            </w:pPr>
          </w:p>
        </w:tc>
        <w:tc>
          <w:tcPr>
            <w:tcW w:w="850" w:type="dxa"/>
          </w:tcPr>
          <w:p w:rsidR="00AF5A81" w:rsidRPr="00E32B98" w:rsidRDefault="00AF5A81">
            <w:pPr>
              <w:pStyle w:val="ConsPlusNormal"/>
              <w:jc w:val="center"/>
              <w:rPr>
                <w:rFonts w:ascii="Times New Roman" w:hAnsi="Times New Roman" w:cs="Times New Roman"/>
                <w:sz w:val="24"/>
                <w:szCs w:val="24"/>
              </w:rPr>
            </w:pP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bookmarkStart w:id="50" w:name="P2115"/>
            <w:bookmarkEnd w:id="50"/>
            <w:r w:rsidRPr="00E32B98">
              <w:rPr>
                <w:rFonts w:ascii="Times New Roman" w:hAnsi="Times New Roman" w:cs="Times New Roman"/>
                <w:sz w:val="24"/>
                <w:szCs w:val="24"/>
              </w:rPr>
              <w:t>специализированная медицинская помощь в стационарных условиях, в том числе:</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36</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госпитализации</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AF5A81">
            <w:pPr>
              <w:pStyle w:val="ConsPlusNormal"/>
              <w:rPr>
                <w:rFonts w:ascii="Times New Roman" w:hAnsi="Times New Roman" w:cs="Times New Roman"/>
                <w:sz w:val="24"/>
                <w:szCs w:val="24"/>
              </w:rPr>
            </w:pPr>
            <w:bookmarkStart w:id="51" w:name="P2125"/>
            <w:bookmarkEnd w:id="51"/>
            <w:r>
              <w:rPr>
                <w:rFonts w:ascii="Times New Roman" w:hAnsi="Times New Roman" w:cs="Times New Roman"/>
                <w:sz w:val="24"/>
                <w:szCs w:val="24"/>
              </w:rPr>
              <w:t>медицинская помощь по профилю «онкология»</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36.1</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госпитализации</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bookmarkStart w:id="52" w:name="P2135"/>
            <w:bookmarkEnd w:id="52"/>
            <w:r w:rsidRPr="00E32B98">
              <w:rPr>
                <w:rFonts w:ascii="Times New Roman" w:hAnsi="Times New Roman" w:cs="Times New Roman"/>
                <w:sz w:val="24"/>
                <w:szCs w:val="24"/>
              </w:rPr>
              <w:t xml:space="preserve">медицинская реабилитация в стационарных </w:t>
            </w:r>
            <w:r w:rsidRPr="00E32B98">
              <w:rPr>
                <w:rFonts w:ascii="Times New Roman" w:hAnsi="Times New Roman" w:cs="Times New Roman"/>
                <w:sz w:val="24"/>
                <w:szCs w:val="24"/>
              </w:rPr>
              <w:lastRenderedPageBreak/>
              <w:t>условиях</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lastRenderedPageBreak/>
              <w:t>36.2</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госпитализации</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bookmarkStart w:id="53" w:name="P2145"/>
            <w:bookmarkEnd w:id="53"/>
            <w:r w:rsidRPr="00E32B98">
              <w:rPr>
                <w:rFonts w:ascii="Times New Roman" w:hAnsi="Times New Roman" w:cs="Times New Roman"/>
                <w:sz w:val="24"/>
                <w:szCs w:val="24"/>
              </w:rPr>
              <w:lastRenderedPageBreak/>
              <w:t>высокотехнологичная медицинская помощь</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36.3</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госпитализации</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r w:rsidRPr="00E32B98">
              <w:rPr>
                <w:rFonts w:ascii="Times New Roman" w:hAnsi="Times New Roman" w:cs="Times New Roman"/>
                <w:sz w:val="24"/>
                <w:szCs w:val="24"/>
              </w:rPr>
              <w:t>медицинская помощь в условиях дневного стационара</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37</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лечения</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bookmarkStart w:id="54" w:name="P2165"/>
            <w:bookmarkEnd w:id="54"/>
            <w:r w:rsidRPr="00E32B98">
              <w:rPr>
                <w:rFonts w:ascii="Times New Roman" w:hAnsi="Times New Roman" w:cs="Times New Roman"/>
                <w:sz w:val="24"/>
                <w:szCs w:val="24"/>
              </w:rPr>
              <w:t>медиц</w:t>
            </w:r>
            <w:r w:rsidR="00AF5A81">
              <w:rPr>
                <w:rFonts w:ascii="Times New Roman" w:hAnsi="Times New Roman" w:cs="Times New Roman"/>
                <w:sz w:val="24"/>
                <w:szCs w:val="24"/>
              </w:rPr>
              <w:t>инская помощь по профилю «онкология»</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37.1</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 лечения</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bookmarkStart w:id="55" w:name="P2175"/>
            <w:bookmarkEnd w:id="55"/>
            <w:r w:rsidRPr="00E32B98">
              <w:rPr>
                <w:rFonts w:ascii="Times New Roman" w:hAnsi="Times New Roman" w:cs="Times New Roman"/>
                <w:sz w:val="24"/>
                <w:szCs w:val="24"/>
              </w:rPr>
              <w:t>при экстракорпоральном оплодотворении</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37.2</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случай</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bookmarkStart w:id="56" w:name="P2185"/>
            <w:bookmarkEnd w:id="56"/>
            <w:r w:rsidRPr="00E32B98">
              <w:rPr>
                <w:rFonts w:ascii="Times New Roman" w:hAnsi="Times New Roman" w:cs="Times New Roman"/>
                <w:sz w:val="24"/>
                <w:szCs w:val="24"/>
              </w:rPr>
              <w:t>паллиативная медицинская помощь &lt;***&gt;</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38</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к/день</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107BB7" w:rsidRPr="00E32B98" w:rsidTr="006A1C85">
        <w:tc>
          <w:tcPr>
            <w:tcW w:w="2318" w:type="dxa"/>
            <w:gridSpan w:val="2"/>
          </w:tcPr>
          <w:p w:rsidR="00107BB7" w:rsidRPr="00E32B98" w:rsidRDefault="00107BB7">
            <w:pPr>
              <w:pStyle w:val="ConsPlusNormal"/>
              <w:rPr>
                <w:rFonts w:ascii="Times New Roman" w:hAnsi="Times New Roman" w:cs="Times New Roman"/>
                <w:sz w:val="24"/>
                <w:szCs w:val="24"/>
              </w:rPr>
            </w:pPr>
            <w:bookmarkStart w:id="57" w:name="P2195"/>
            <w:bookmarkEnd w:id="57"/>
            <w:r w:rsidRPr="00E32B98">
              <w:rPr>
                <w:rFonts w:ascii="Times New Roman" w:hAnsi="Times New Roman" w:cs="Times New Roman"/>
                <w:sz w:val="24"/>
                <w:szCs w:val="24"/>
              </w:rPr>
              <w:t>иные расходы</w:t>
            </w:r>
          </w:p>
        </w:tc>
        <w:tc>
          <w:tcPr>
            <w:tcW w:w="164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39</w:t>
            </w:r>
          </w:p>
        </w:tc>
        <w:tc>
          <w:tcPr>
            <w:tcW w:w="2127" w:type="dxa"/>
            <w:gridSpan w:val="2"/>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w:t>
            </w:r>
          </w:p>
        </w:tc>
        <w:tc>
          <w:tcPr>
            <w:tcW w:w="1701"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559"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27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1134"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066"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0</w:t>
            </w:r>
          </w:p>
        </w:tc>
        <w:tc>
          <w:tcPr>
            <w:tcW w:w="850" w:type="dxa"/>
          </w:tcPr>
          <w:p w:rsidR="00107BB7" w:rsidRPr="00E32B98" w:rsidRDefault="00107BB7">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r>
      <w:tr w:rsidR="00AF5A81" w:rsidRPr="00E32B98" w:rsidTr="006A1C85">
        <w:tc>
          <w:tcPr>
            <w:tcW w:w="2318" w:type="dxa"/>
            <w:gridSpan w:val="2"/>
          </w:tcPr>
          <w:p w:rsidR="00AF5A81" w:rsidRPr="00E32B98" w:rsidRDefault="00AF5A81">
            <w:pPr>
              <w:pStyle w:val="ConsPlusNormal"/>
              <w:rPr>
                <w:rFonts w:ascii="Times New Roman" w:hAnsi="Times New Roman" w:cs="Times New Roman"/>
                <w:sz w:val="24"/>
                <w:szCs w:val="24"/>
              </w:rPr>
            </w:pPr>
            <w:r>
              <w:rPr>
                <w:rFonts w:ascii="Times New Roman" w:hAnsi="Times New Roman" w:cs="Times New Roman"/>
                <w:sz w:val="24"/>
                <w:szCs w:val="24"/>
              </w:rPr>
              <w:t>3. Медицинская помощь по видам и заболеваниям, установленным базовой программой (дополнительное финансовое обеспечение):</w:t>
            </w:r>
          </w:p>
        </w:tc>
        <w:tc>
          <w:tcPr>
            <w:tcW w:w="1646" w:type="dxa"/>
          </w:tcPr>
          <w:p w:rsidR="00AF5A81" w:rsidRPr="00E32B98" w:rsidRDefault="00AF5A81">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2127" w:type="dxa"/>
            <w:gridSpan w:val="2"/>
          </w:tcPr>
          <w:p w:rsidR="00AF5A81" w:rsidRPr="00E32B98" w:rsidRDefault="00AF5A81" w:rsidP="00AF5A81">
            <w:pPr>
              <w:pStyle w:val="ConsPlusNormal"/>
              <w:jc w:val="center"/>
              <w:rPr>
                <w:rFonts w:ascii="Times New Roman" w:hAnsi="Times New Roman" w:cs="Times New Roman"/>
                <w:sz w:val="24"/>
                <w:szCs w:val="24"/>
              </w:rPr>
            </w:pPr>
          </w:p>
        </w:tc>
        <w:tc>
          <w:tcPr>
            <w:tcW w:w="1701" w:type="dxa"/>
          </w:tcPr>
          <w:p w:rsidR="00AF5A81" w:rsidRPr="00E32B98" w:rsidRDefault="00AF5A81" w:rsidP="00AF5A81">
            <w:pPr>
              <w:pStyle w:val="ConsPlusNormal"/>
              <w:jc w:val="center"/>
              <w:rPr>
                <w:rFonts w:ascii="Times New Roman" w:hAnsi="Times New Roman" w:cs="Times New Roman"/>
                <w:sz w:val="24"/>
                <w:szCs w:val="24"/>
              </w:rPr>
            </w:pPr>
          </w:p>
        </w:tc>
        <w:tc>
          <w:tcPr>
            <w:tcW w:w="1559" w:type="dxa"/>
          </w:tcPr>
          <w:p w:rsidR="00AF5A81" w:rsidRPr="00E32B98" w:rsidRDefault="00AF5A81" w:rsidP="00AF5A81">
            <w:pPr>
              <w:pStyle w:val="ConsPlusNormal"/>
              <w:jc w:val="center"/>
              <w:rPr>
                <w:rFonts w:ascii="Times New Roman" w:hAnsi="Times New Roman" w:cs="Times New Roman"/>
                <w:sz w:val="24"/>
                <w:szCs w:val="24"/>
              </w:rPr>
            </w:pPr>
          </w:p>
        </w:tc>
        <w:tc>
          <w:tcPr>
            <w:tcW w:w="1276" w:type="dxa"/>
          </w:tcPr>
          <w:p w:rsidR="00AF5A81" w:rsidRPr="00E32B98" w:rsidRDefault="00AF5A81" w:rsidP="00AF5A81">
            <w:pPr>
              <w:pStyle w:val="ConsPlusNormal"/>
              <w:jc w:val="center"/>
              <w:rPr>
                <w:rFonts w:ascii="Times New Roman" w:hAnsi="Times New Roman" w:cs="Times New Roman"/>
                <w:sz w:val="24"/>
                <w:szCs w:val="24"/>
              </w:rPr>
            </w:pPr>
          </w:p>
        </w:tc>
        <w:tc>
          <w:tcPr>
            <w:tcW w:w="1134" w:type="dxa"/>
          </w:tcPr>
          <w:p w:rsidR="00AF5A81" w:rsidRPr="00E32B98" w:rsidRDefault="00AF5A81" w:rsidP="00AF5A81">
            <w:pPr>
              <w:pStyle w:val="ConsPlusNormal"/>
              <w:jc w:val="center"/>
              <w:rPr>
                <w:rFonts w:ascii="Times New Roman" w:hAnsi="Times New Roman" w:cs="Times New Roman"/>
                <w:sz w:val="24"/>
                <w:szCs w:val="24"/>
              </w:rPr>
            </w:pPr>
          </w:p>
        </w:tc>
        <w:tc>
          <w:tcPr>
            <w:tcW w:w="1134" w:type="dxa"/>
          </w:tcPr>
          <w:p w:rsidR="00AF5A81" w:rsidRPr="00E32B98" w:rsidRDefault="00AF5A81" w:rsidP="00AF5A81">
            <w:pPr>
              <w:pStyle w:val="ConsPlusNormal"/>
              <w:jc w:val="center"/>
              <w:rPr>
                <w:rFonts w:ascii="Times New Roman" w:hAnsi="Times New Roman" w:cs="Times New Roman"/>
                <w:sz w:val="24"/>
                <w:szCs w:val="24"/>
              </w:rPr>
            </w:pPr>
          </w:p>
        </w:tc>
        <w:tc>
          <w:tcPr>
            <w:tcW w:w="1066" w:type="dxa"/>
          </w:tcPr>
          <w:p w:rsidR="00AF5A81" w:rsidRPr="00E32B98" w:rsidRDefault="00AF5A81" w:rsidP="00AF5A81">
            <w:pPr>
              <w:pStyle w:val="ConsPlusNormal"/>
              <w:jc w:val="center"/>
              <w:rPr>
                <w:rFonts w:ascii="Times New Roman" w:hAnsi="Times New Roman" w:cs="Times New Roman"/>
                <w:sz w:val="24"/>
                <w:szCs w:val="24"/>
              </w:rPr>
            </w:pPr>
          </w:p>
        </w:tc>
        <w:tc>
          <w:tcPr>
            <w:tcW w:w="850" w:type="dxa"/>
          </w:tcPr>
          <w:p w:rsidR="00AF5A81" w:rsidRPr="00E32B98" w:rsidRDefault="00AF5A81" w:rsidP="00AF5A81">
            <w:pPr>
              <w:pStyle w:val="ConsPlusNormal"/>
              <w:jc w:val="center"/>
              <w:rPr>
                <w:rFonts w:ascii="Times New Roman" w:hAnsi="Times New Roman" w:cs="Times New Roman"/>
                <w:sz w:val="24"/>
                <w:szCs w:val="24"/>
              </w:rPr>
            </w:pPr>
          </w:p>
        </w:tc>
      </w:tr>
      <w:tr w:rsidR="00AF5A81" w:rsidRPr="00E32B98" w:rsidTr="006A1C85">
        <w:tc>
          <w:tcPr>
            <w:tcW w:w="2318" w:type="dxa"/>
            <w:gridSpan w:val="2"/>
          </w:tcPr>
          <w:p w:rsidR="00AF5A81" w:rsidRPr="00E32B98" w:rsidRDefault="00AF5A81">
            <w:pPr>
              <w:pStyle w:val="ConsPlusNormal"/>
              <w:rPr>
                <w:rFonts w:ascii="Times New Roman" w:hAnsi="Times New Roman" w:cs="Times New Roman"/>
                <w:sz w:val="24"/>
                <w:szCs w:val="24"/>
              </w:rPr>
            </w:pPr>
            <w:r>
              <w:rPr>
                <w:rFonts w:ascii="Times New Roman" w:hAnsi="Times New Roman" w:cs="Times New Roman"/>
                <w:sz w:val="24"/>
                <w:szCs w:val="24"/>
              </w:rPr>
              <w:t>Скорая медицинская помощь</w:t>
            </w:r>
          </w:p>
        </w:tc>
        <w:tc>
          <w:tcPr>
            <w:tcW w:w="1646" w:type="dxa"/>
          </w:tcPr>
          <w:p w:rsidR="00AF5A81" w:rsidRPr="00E32B98" w:rsidRDefault="00AF5A81">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2127" w:type="dxa"/>
            <w:gridSpan w:val="2"/>
          </w:tcPr>
          <w:p w:rsidR="00AF5A81" w:rsidRPr="00E32B98" w:rsidRDefault="00AF5A81" w:rsidP="00AF5A81">
            <w:pPr>
              <w:pStyle w:val="ConsPlusNormal"/>
              <w:jc w:val="center"/>
              <w:rPr>
                <w:rFonts w:ascii="Times New Roman" w:hAnsi="Times New Roman" w:cs="Times New Roman"/>
                <w:sz w:val="24"/>
                <w:szCs w:val="24"/>
              </w:rPr>
            </w:pPr>
            <w:r>
              <w:rPr>
                <w:rFonts w:ascii="Times New Roman" w:hAnsi="Times New Roman" w:cs="Times New Roman"/>
                <w:sz w:val="24"/>
                <w:szCs w:val="24"/>
              </w:rPr>
              <w:t>вызов</w:t>
            </w:r>
          </w:p>
        </w:tc>
        <w:tc>
          <w:tcPr>
            <w:tcW w:w="1701" w:type="dxa"/>
          </w:tcPr>
          <w:p w:rsidR="00AF5A81" w:rsidRPr="00E32B98" w:rsidRDefault="00AF5A81">
            <w:pPr>
              <w:pStyle w:val="ConsPlusNormal"/>
              <w:jc w:val="center"/>
              <w:rPr>
                <w:rFonts w:ascii="Times New Roman" w:hAnsi="Times New Roman" w:cs="Times New Roman"/>
                <w:sz w:val="24"/>
                <w:szCs w:val="24"/>
              </w:rPr>
            </w:pPr>
          </w:p>
        </w:tc>
        <w:tc>
          <w:tcPr>
            <w:tcW w:w="1559" w:type="dxa"/>
          </w:tcPr>
          <w:p w:rsidR="00AF5A81" w:rsidRPr="00E32B98" w:rsidRDefault="00AF5A81">
            <w:pPr>
              <w:pStyle w:val="ConsPlusNormal"/>
              <w:jc w:val="center"/>
              <w:rPr>
                <w:rFonts w:ascii="Times New Roman" w:hAnsi="Times New Roman" w:cs="Times New Roman"/>
                <w:sz w:val="24"/>
                <w:szCs w:val="24"/>
              </w:rPr>
            </w:pPr>
          </w:p>
        </w:tc>
        <w:tc>
          <w:tcPr>
            <w:tcW w:w="1276" w:type="dxa"/>
          </w:tcPr>
          <w:p w:rsidR="00AF5A81" w:rsidRPr="00E32B98" w:rsidRDefault="00AF5A81">
            <w:pPr>
              <w:pStyle w:val="ConsPlusNormal"/>
              <w:jc w:val="center"/>
              <w:rPr>
                <w:rFonts w:ascii="Times New Roman" w:hAnsi="Times New Roman" w:cs="Times New Roman"/>
                <w:sz w:val="24"/>
                <w:szCs w:val="24"/>
              </w:rPr>
            </w:pPr>
          </w:p>
        </w:tc>
        <w:tc>
          <w:tcPr>
            <w:tcW w:w="1134" w:type="dxa"/>
          </w:tcPr>
          <w:p w:rsidR="00AF5A81" w:rsidRPr="00E32B98" w:rsidRDefault="00AF5A81">
            <w:pPr>
              <w:pStyle w:val="ConsPlusNormal"/>
              <w:jc w:val="center"/>
              <w:rPr>
                <w:rFonts w:ascii="Times New Roman" w:hAnsi="Times New Roman" w:cs="Times New Roman"/>
                <w:sz w:val="24"/>
                <w:szCs w:val="24"/>
              </w:rPr>
            </w:pPr>
          </w:p>
        </w:tc>
        <w:tc>
          <w:tcPr>
            <w:tcW w:w="1134" w:type="dxa"/>
          </w:tcPr>
          <w:p w:rsidR="00AF5A81" w:rsidRPr="00E32B98" w:rsidRDefault="00AF5A81">
            <w:pPr>
              <w:pStyle w:val="ConsPlusNormal"/>
              <w:jc w:val="center"/>
              <w:rPr>
                <w:rFonts w:ascii="Times New Roman" w:hAnsi="Times New Roman" w:cs="Times New Roman"/>
                <w:sz w:val="24"/>
                <w:szCs w:val="24"/>
              </w:rPr>
            </w:pPr>
          </w:p>
        </w:tc>
        <w:tc>
          <w:tcPr>
            <w:tcW w:w="1066" w:type="dxa"/>
          </w:tcPr>
          <w:p w:rsidR="00AF5A81" w:rsidRPr="00E32B98" w:rsidRDefault="00AF5A81">
            <w:pPr>
              <w:pStyle w:val="ConsPlusNormal"/>
              <w:jc w:val="center"/>
              <w:rPr>
                <w:rFonts w:ascii="Times New Roman" w:hAnsi="Times New Roman" w:cs="Times New Roman"/>
                <w:sz w:val="24"/>
                <w:szCs w:val="24"/>
              </w:rPr>
            </w:pPr>
          </w:p>
        </w:tc>
        <w:tc>
          <w:tcPr>
            <w:tcW w:w="850" w:type="dxa"/>
          </w:tcPr>
          <w:p w:rsidR="00AF5A81" w:rsidRPr="00E32B98" w:rsidRDefault="00AF5A81">
            <w:pPr>
              <w:pStyle w:val="ConsPlusNormal"/>
              <w:jc w:val="center"/>
              <w:rPr>
                <w:rFonts w:ascii="Times New Roman" w:hAnsi="Times New Roman" w:cs="Times New Roman"/>
                <w:sz w:val="24"/>
                <w:szCs w:val="24"/>
              </w:rPr>
            </w:pPr>
          </w:p>
        </w:tc>
      </w:tr>
      <w:tr w:rsidR="00C90467" w:rsidRPr="00E32B98" w:rsidTr="006A1C85">
        <w:tc>
          <w:tcPr>
            <w:tcW w:w="2318" w:type="dxa"/>
            <w:gridSpan w:val="2"/>
            <w:vMerge w:val="restart"/>
          </w:tcPr>
          <w:p w:rsidR="00C90467" w:rsidRPr="00E32B98" w:rsidRDefault="00C90467">
            <w:pPr>
              <w:pStyle w:val="ConsPlusNormal"/>
              <w:rPr>
                <w:rFonts w:ascii="Times New Roman" w:hAnsi="Times New Roman" w:cs="Times New Roman"/>
                <w:sz w:val="24"/>
                <w:szCs w:val="24"/>
              </w:rPr>
            </w:pPr>
          </w:p>
        </w:tc>
        <w:tc>
          <w:tcPr>
            <w:tcW w:w="1646" w:type="dxa"/>
          </w:tcPr>
          <w:p w:rsidR="00C90467" w:rsidRPr="00E32B98" w:rsidRDefault="00C90467">
            <w:pPr>
              <w:pStyle w:val="ConsPlusNormal"/>
              <w:jc w:val="center"/>
              <w:rPr>
                <w:rFonts w:ascii="Times New Roman" w:hAnsi="Times New Roman" w:cs="Times New Roman"/>
                <w:sz w:val="24"/>
                <w:szCs w:val="24"/>
              </w:rPr>
            </w:pPr>
            <w:r>
              <w:rPr>
                <w:rFonts w:ascii="Times New Roman" w:hAnsi="Times New Roman" w:cs="Times New Roman"/>
                <w:sz w:val="24"/>
                <w:szCs w:val="24"/>
              </w:rPr>
              <w:t>42.1</w:t>
            </w:r>
          </w:p>
        </w:tc>
        <w:tc>
          <w:tcPr>
            <w:tcW w:w="2127" w:type="dxa"/>
            <w:gridSpan w:val="2"/>
          </w:tcPr>
          <w:p w:rsidR="00C90467" w:rsidRPr="00E32B98" w:rsidRDefault="00C90467" w:rsidP="00C90467">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Комплексное посещение для проведения профилактических медицинских осмотров</w:t>
            </w:r>
          </w:p>
        </w:tc>
        <w:tc>
          <w:tcPr>
            <w:tcW w:w="1701" w:type="dxa"/>
          </w:tcPr>
          <w:p w:rsidR="00C90467" w:rsidRPr="00E32B98" w:rsidRDefault="00C90467">
            <w:pPr>
              <w:pStyle w:val="ConsPlusNormal"/>
              <w:jc w:val="center"/>
              <w:rPr>
                <w:rFonts w:ascii="Times New Roman" w:hAnsi="Times New Roman" w:cs="Times New Roman"/>
                <w:sz w:val="24"/>
                <w:szCs w:val="24"/>
              </w:rPr>
            </w:pPr>
          </w:p>
        </w:tc>
        <w:tc>
          <w:tcPr>
            <w:tcW w:w="1559" w:type="dxa"/>
          </w:tcPr>
          <w:p w:rsidR="00C90467" w:rsidRPr="00E32B98" w:rsidRDefault="00C90467">
            <w:pPr>
              <w:pStyle w:val="ConsPlusNormal"/>
              <w:jc w:val="center"/>
              <w:rPr>
                <w:rFonts w:ascii="Times New Roman" w:hAnsi="Times New Roman" w:cs="Times New Roman"/>
                <w:sz w:val="24"/>
                <w:szCs w:val="24"/>
              </w:rPr>
            </w:pPr>
          </w:p>
        </w:tc>
        <w:tc>
          <w:tcPr>
            <w:tcW w:w="1276" w:type="dxa"/>
          </w:tcPr>
          <w:p w:rsidR="00C90467" w:rsidRPr="00E32B98" w:rsidRDefault="00C90467">
            <w:pPr>
              <w:pStyle w:val="ConsPlusNormal"/>
              <w:jc w:val="center"/>
              <w:rPr>
                <w:rFonts w:ascii="Times New Roman" w:hAnsi="Times New Roman" w:cs="Times New Roman"/>
                <w:sz w:val="24"/>
                <w:szCs w:val="24"/>
              </w:rPr>
            </w:pPr>
          </w:p>
        </w:tc>
        <w:tc>
          <w:tcPr>
            <w:tcW w:w="1134" w:type="dxa"/>
          </w:tcPr>
          <w:p w:rsidR="00C90467" w:rsidRPr="00E32B98" w:rsidRDefault="00C90467">
            <w:pPr>
              <w:pStyle w:val="ConsPlusNormal"/>
              <w:jc w:val="center"/>
              <w:rPr>
                <w:rFonts w:ascii="Times New Roman" w:hAnsi="Times New Roman" w:cs="Times New Roman"/>
                <w:sz w:val="24"/>
                <w:szCs w:val="24"/>
              </w:rPr>
            </w:pPr>
          </w:p>
        </w:tc>
        <w:tc>
          <w:tcPr>
            <w:tcW w:w="1134" w:type="dxa"/>
          </w:tcPr>
          <w:p w:rsidR="00C90467" w:rsidRPr="00E32B98" w:rsidRDefault="00C90467">
            <w:pPr>
              <w:pStyle w:val="ConsPlusNormal"/>
              <w:jc w:val="center"/>
              <w:rPr>
                <w:rFonts w:ascii="Times New Roman" w:hAnsi="Times New Roman" w:cs="Times New Roman"/>
                <w:sz w:val="24"/>
                <w:szCs w:val="24"/>
              </w:rPr>
            </w:pPr>
          </w:p>
        </w:tc>
        <w:tc>
          <w:tcPr>
            <w:tcW w:w="1066" w:type="dxa"/>
          </w:tcPr>
          <w:p w:rsidR="00C90467" w:rsidRPr="00E32B98" w:rsidRDefault="00C90467">
            <w:pPr>
              <w:pStyle w:val="ConsPlusNormal"/>
              <w:jc w:val="center"/>
              <w:rPr>
                <w:rFonts w:ascii="Times New Roman" w:hAnsi="Times New Roman" w:cs="Times New Roman"/>
                <w:sz w:val="24"/>
                <w:szCs w:val="24"/>
              </w:rPr>
            </w:pPr>
          </w:p>
        </w:tc>
        <w:tc>
          <w:tcPr>
            <w:tcW w:w="850" w:type="dxa"/>
          </w:tcPr>
          <w:p w:rsidR="00C90467" w:rsidRPr="00E32B98" w:rsidRDefault="00C90467">
            <w:pPr>
              <w:pStyle w:val="ConsPlusNormal"/>
              <w:jc w:val="center"/>
              <w:rPr>
                <w:rFonts w:ascii="Times New Roman" w:hAnsi="Times New Roman" w:cs="Times New Roman"/>
                <w:sz w:val="24"/>
                <w:szCs w:val="24"/>
              </w:rPr>
            </w:pPr>
          </w:p>
        </w:tc>
      </w:tr>
      <w:tr w:rsidR="00C90467" w:rsidRPr="00E32B98" w:rsidTr="006A1C85">
        <w:tc>
          <w:tcPr>
            <w:tcW w:w="2318" w:type="dxa"/>
            <w:gridSpan w:val="2"/>
            <w:vMerge/>
          </w:tcPr>
          <w:p w:rsidR="00C90467" w:rsidRPr="00E32B98" w:rsidRDefault="00C90467">
            <w:pPr>
              <w:pStyle w:val="ConsPlusNormal"/>
              <w:rPr>
                <w:rFonts w:ascii="Times New Roman" w:hAnsi="Times New Roman" w:cs="Times New Roman"/>
                <w:sz w:val="24"/>
                <w:szCs w:val="24"/>
              </w:rPr>
            </w:pPr>
          </w:p>
        </w:tc>
        <w:tc>
          <w:tcPr>
            <w:tcW w:w="1646" w:type="dxa"/>
          </w:tcPr>
          <w:p w:rsidR="00C90467" w:rsidRPr="00E32B98" w:rsidRDefault="00C90467">
            <w:pPr>
              <w:pStyle w:val="ConsPlusNormal"/>
              <w:jc w:val="center"/>
              <w:rPr>
                <w:rFonts w:ascii="Times New Roman" w:hAnsi="Times New Roman" w:cs="Times New Roman"/>
                <w:sz w:val="24"/>
                <w:szCs w:val="24"/>
              </w:rPr>
            </w:pPr>
            <w:r>
              <w:rPr>
                <w:rFonts w:ascii="Times New Roman" w:hAnsi="Times New Roman" w:cs="Times New Roman"/>
                <w:sz w:val="24"/>
                <w:szCs w:val="24"/>
              </w:rPr>
              <w:t>42.2</w:t>
            </w:r>
          </w:p>
        </w:tc>
        <w:tc>
          <w:tcPr>
            <w:tcW w:w="2127" w:type="dxa"/>
            <w:gridSpan w:val="2"/>
          </w:tcPr>
          <w:p w:rsidR="00C90467" w:rsidRPr="00E32B98" w:rsidRDefault="00C90467" w:rsidP="00C90467">
            <w:pPr>
              <w:pStyle w:val="ConsPlusNormal"/>
              <w:jc w:val="center"/>
              <w:rPr>
                <w:rFonts w:ascii="Times New Roman" w:hAnsi="Times New Roman" w:cs="Times New Roman"/>
                <w:sz w:val="24"/>
                <w:szCs w:val="24"/>
              </w:rPr>
            </w:pPr>
            <w:r>
              <w:rPr>
                <w:rFonts w:ascii="Times New Roman" w:hAnsi="Times New Roman" w:cs="Times New Roman"/>
                <w:sz w:val="24"/>
                <w:szCs w:val="24"/>
              </w:rPr>
              <w:t>Комплексное посещение для проведения</w:t>
            </w:r>
            <w:r>
              <w:rPr>
                <w:rFonts w:ascii="Times New Roman" w:hAnsi="Times New Roman" w:cs="Times New Roman"/>
                <w:sz w:val="24"/>
                <w:szCs w:val="24"/>
              </w:rPr>
              <w:t xml:space="preserve"> диспансеризации</w:t>
            </w:r>
          </w:p>
        </w:tc>
        <w:tc>
          <w:tcPr>
            <w:tcW w:w="1701" w:type="dxa"/>
          </w:tcPr>
          <w:p w:rsidR="00C90467" w:rsidRPr="00E32B98" w:rsidRDefault="00C90467">
            <w:pPr>
              <w:pStyle w:val="ConsPlusNormal"/>
              <w:jc w:val="center"/>
              <w:rPr>
                <w:rFonts w:ascii="Times New Roman" w:hAnsi="Times New Roman" w:cs="Times New Roman"/>
                <w:sz w:val="24"/>
                <w:szCs w:val="24"/>
              </w:rPr>
            </w:pPr>
          </w:p>
        </w:tc>
        <w:tc>
          <w:tcPr>
            <w:tcW w:w="1559" w:type="dxa"/>
          </w:tcPr>
          <w:p w:rsidR="00C90467" w:rsidRPr="00E32B98" w:rsidRDefault="00C90467">
            <w:pPr>
              <w:pStyle w:val="ConsPlusNormal"/>
              <w:jc w:val="center"/>
              <w:rPr>
                <w:rFonts w:ascii="Times New Roman" w:hAnsi="Times New Roman" w:cs="Times New Roman"/>
                <w:sz w:val="24"/>
                <w:szCs w:val="24"/>
              </w:rPr>
            </w:pPr>
          </w:p>
        </w:tc>
        <w:tc>
          <w:tcPr>
            <w:tcW w:w="1276" w:type="dxa"/>
          </w:tcPr>
          <w:p w:rsidR="00C90467" w:rsidRPr="00E32B98" w:rsidRDefault="00C90467">
            <w:pPr>
              <w:pStyle w:val="ConsPlusNormal"/>
              <w:jc w:val="center"/>
              <w:rPr>
                <w:rFonts w:ascii="Times New Roman" w:hAnsi="Times New Roman" w:cs="Times New Roman"/>
                <w:sz w:val="24"/>
                <w:szCs w:val="24"/>
              </w:rPr>
            </w:pPr>
          </w:p>
        </w:tc>
        <w:tc>
          <w:tcPr>
            <w:tcW w:w="1134" w:type="dxa"/>
          </w:tcPr>
          <w:p w:rsidR="00C90467" w:rsidRPr="00E32B98" w:rsidRDefault="00C90467">
            <w:pPr>
              <w:pStyle w:val="ConsPlusNormal"/>
              <w:jc w:val="center"/>
              <w:rPr>
                <w:rFonts w:ascii="Times New Roman" w:hAnsi="Times New Roman" w:cs="Times New Roman"/>
                <w:sz w:val="24"/>
                <w:szCs w:val="24"/>
              </w:rPr>
            </w:pPr>
          </w:p>
        </w:tc>
        <w:tc>
          <w:tcPr>
            <w:tcW w:w="1134" w:type="dxa"/>
          </w:tcPr>
          <w:p w:rsidR="00C90467" w:rsidRPr="00E32B98" w:rsidRDefault="00C90467">
            <w:pPr>
              <w:pStyle w:val="ConsPlusNormal"/>
              <w:jc w:val="center"/>
              <w:rPr>
                <w:rFonts w:ascii="Times New Roman" w:hAnsi="Times New Roman" w:cs="Times New Roman"/>
                <w:sz w:val="24"/>
                <w:szCs w:val="24"/>
              </w:rPr>
            </w:pPr>
          </w:p>
        </w:tc>
        <w:tc>
          <w:tcPr>
            <w:tcW w:w="1066" w:type="dxa"/>
          </w:tcPr>
          <w:p w:rsidR="00C90467" w:rsidRPr="00E32B98" w:rsidRDefault="00C90467">
            <w:pPr>
              <w:pStyle w:val="ConsPlusNormal"/>
              <w:jc w:val="center"/>
              <w:rPr>
                <w:rFonts w:ascii="Times New Roman" w:hAnsi="Times New Roman" w:cs="Times New Roman"/>
                <w:sz w:val="24"/>
                <w:szCs w:val="24"/>
              </w:rPr>
            </w:pPr>
          </w:p>
        </w:tc>
        <w:tc>
          <w:tcPr>
            <w:tcW w:w="850" w:type="dxa"/>
          </w:tcPr>
          <w:p w:rsidR="00C90467" w:rsidRPr="00E32B98" w:rsidRDefault="00C90467">
            <w:pPr>
              <w:pStyle w:val="ConsPlusNormal"/>
              <w:jc w:val="center"/>
              <w:rPr>
                <w:rFonts w:ascii="Times New Roman" w:hAnsi="Times New Roman" w:cs="Times New Roman"/>
                <w:sz w:val="24"/>
                <w:szCs w:val="24"/>
              </w:rPr>
            </w:pPr>
          </w:p>
        </w:tc>
      </w:tr>
      <w:tr w:rsidR="00C90467" w:rsidRPr="00E32B98" w:rsidTr="006A1C85">
        <w:tc>
          <w:tcPr>
            <w:tcW w:w="2318" w:type="dxa"/>
            <w:gridSpan w:val="2"/>
            <w:vMerge/>
          </w:tcPr>
          <w:p w:rsidR="00C90467" w:rsidRPr="00E32B98" w:rsidRDefault="00C90467">
            <w:pPr>
              <w:pStyle w:val="ConsPlusNormal"/>
              <w:rPr>
                <w:rFonts w:ascii="Times New Roman" w:hAnsi="Times New Roman" w:cs="Times New Roman"/>
                <w:sz w:val="24"/>
                <w:szCs w:val="24"/>
              </w:rPr>
            </w:pPr>
          </w:p>
        </w:tc>
        <w:tc>
          <w:tcPr>
            <w:tcW w:w="1646" w:type="dxa"/>
          </w:tcPr>
          <w:p w:rsidR="00C90467" w:rsidRPr="00E32B98" w:rsidRDefault="00C90467">
            <w:pPr>
              <w:pStyle w:val="ConsPlusNormal"/>
              <w:jc w:val="center"/>
              <w:rPr>
                <w:rFonts w:ascii="Times New Roman" w:hAnsi="Times New Roman" w:cs="Times New Roman"/>
                <w:sz w:val="24"/>
                <w:szCs w:val="24"/>
              </w:rPr>
            </w:pPr>
            <w:r>
              <w:rPr>
                <w:rFonts w:ascii="Times New Roman" w:hAnsi="Times New Roman" w:cs="Times New Roman"/>
                <w:sz w:val="24"/>
                <w:szCs w:val="24"/>
              </w:rPr>
              <w:t>42.3</w:t>
            </w:r>
          </w:p>
        </w:tc>
        <w:tc>
          <w:tcPr>
            <w:tcW w:w="2127" w:type="dxa"/>
            <w:gridSpan w:val="2"/>
          </w:tcPr>
          <w:p w:rsidR="00C90467" w:rsidRPr="00E32B98" w:rsidRDefault="00C90467" w:rsidP="00C90467">
            <w:pPr>
              <w:pStyle w:val="ConsPlusNormal"/>
              <w:jc w:val="center"/>
              <w:rPr>
                <w:rFonts w:ascii="Times New Roman" w:hAnsi="Times New Roman" w:cs="Times New Roman"/>
                <w:sz w:val="24"/>
                <w:szCs w:val="24"/>
              </w:rPr>
            </w:pPr>
            <w:r>
              <w:rPr>
                <w:rFonts w:ascii="Times New Roman" w:hAnsi="Times New Roman" w:cs="Times New Roman"/>
                <w:sz w:val="24"/>
                <w:szCs w:val="24"/>
              </w:rPr>
              <w:t>Посещение с иными целями</w:t>
            </w:r>
          </w:p>
        </w:tc>
        <w:tc>
          <w:tcPr>
            <w:tcW w:w="1701" w:type="dxa"/>
          </w:tcPr>
          <w:p w:rsidR="00C90467" w:rsidRPr="00E32B98" w:rsidRDefault="00C90467">
            <w:pPr>
              <w:pStyle w:val="ConsPlusNormal"/>
              <w:jc w:val="center"/>
              <w:rPr>
                <w:rFonts w:ascii="Times New Roman" w:hAnsi="Times New Roman" w:cs="Times New Roman"/>
                <w:sz w:val="24"/>
                <w:szCs w:val="24"/>
              </w:rPr>
            </w:pPr>
          </w:p>
        </w:tc>
        <w:tc>
          <w:tcPr>
            <w:tcW w:w="1559" w:type="dxa"/>
          </w:tcPr>
          <w:p w:rsidR="00C90467" w:rsidRPr="00E32B98" w:rsidRDefault="00C90467">
            <w:pPr>
              <w:pStyle w:val="ConsPlusNormal"/>
              <w:jc w:val="center"/>
              <w:rPr>
                <w:rFonts w:ascii="Times New Roman" w:hAnsi="Times New Roman" w:cs="Times New Roman"/>
                <w:sz w:val="24"/>
                <w:szCs w:val="24"/>
              </w:rPr>
            </w:pPr>
          </w:p>
        </w:tc>
        <w:tc>
          <w:tcPr>
            <w:tcW w:w="1276" w:type="dxa"/>
          </w:tcPr>
          <w:p w:rsidR="00C90467" w:rsidRPr="00E32B98" w:rsidRDefault="00C90467">
            <w:pPr>
              <w:pStyle w:val="ConsPlusNormal"/>
              <w:jc w:val="center"/>
              <w:rPr>
                <w:rFonts w:ascii="Times New Roman" w:hAnsi="Times New Roman" w:cs="Times New Roman"/>
                <w:sz w:val="24"/>
                <w:szCs w:val="24"/>
              </w:rPr>
            </w:pPr>
          </w:p>
        </w:tc>
        <w:tc>
          <w:tcPr>
            <w:tcW w:w="1134" w:type="dxa"/>
          </w:tcPr>
          <w:p w:rsidR="00C90467" w:rsidRPr="00E32B98" w:rsidRDefault="00C90467">
            <w:pPr>
              <w:pStyle w:val="ConsPlusNormal"/>
              <w:jc w:val="center"/>
              <w:rPr>
                <w:rFonts w:ascii="Times New Roman" w:hAnsi="Times New Roman" w:cs="Times New Roman"/>
                <w:sz w:val="24"/>
                <w:szCs w:val="24"/>
              </w:rPr>
            </w:pPr>
          </w:p>
        </w:tc>
        <w:tc>
          <w:tcPr>
            <w:tcW w:w="1134" w:type="dxa"/>
          </w:tcPr>
          <w:p w:rsidR="00C90467" w:rsidRPr="00E32B98" w:rsidRDefault="00C90467">
            <w:pPr>
              <w:pStyle w:val="ConsPlusNormal"/>
              <w:jc w:val="center"/>
              <w:rPr>
                <w:rFonts w:ascii="Times New Roman" w:hAnsi="Times New Roman" w:cs="Times New Roman"/>
                <w:sz w:val="24"/>
                <w:szCs w:val="24"/>
              </w:rPr>
            </w:pPr>
          </w:p>
        </w:tc>
        <w:tc>
          <w:tcPr>
            <w:tcW w:w="1066" w:type="dxa"/>
          </w:tcPr>
          <w:p w:rsidR="00C90467" w:rsidRPr="00E32B98" w:rsidRDefault="00C90467">
            <w:pPr>
              <w:pStyle w:val="ConsPlusNormal"/>
              <w:jc w:val="center"/>
              <w:rPr>
                <w:rFonts w:ascii="Times New Roman" w:hAnsi="Times New Roman" w:cs="Times New Roman"/>
                <w:sz w:val="24"/>
                <w:szCs w:val="24"/>
              </w:rPr>
            </w:pPr>
          </w:p>
        </w:tc>
        <w:tc>
          <w:tcPr>
            <w:tcW w:w="850" w:type="dxa"/>
          </w:tcPr>
          <w:p w:rsidR="00C90467" w:rsidRPr="00E32B98" w:rsidRDefault="00C90467">
            <w:pPr>
              <w:pStyle w:val="ConsPlusNormal"/>
              <w:jc w:val="center"/>
              <w:rPr>
                <w:rFonts w:ascii="Times New Roman" w:hAnsi="Times New Roman" w:cs="Times New Roman"/>
                <w:sz w:val="24"/>
                <w:szCs w:val="24"/>
              </w:rPr>
            </w:pPr>
          </w:p>
        </w:tc>
      </w:tr>
      <w:tr w:rsidR="00C90467" w:rsidRPr="00E32B98" w:rsidTr="006A1C85">
        <w:tc>
          <w:tcPr>
            <w:tcW w:w="2318" w:type="dxa"/>
            <w:gridSpan w:val="2"/>
            <w:vMerge/>
          </w:tcPr>
          <w:p w:rsidR="00C90467" w:rsidRPr="00E32B98" w:rsidRDefault="00C90467">
            <w:pPr>
              <w:pStyle w:val="ConsPlusNormal"/>
              <w:rPr>
                <w:rFonts w:ascii="Times New Roman" w:hAnsi="Times New Roman" w:cs="Times New Roman"/>
                <w:sz w:val="24"/>
                <w:szCs w:val="24"/>
              </w:rPr>
            </w:pPr>
          </w:p>
        </w:tc>
        <w:tc>
          <w:tcPr>
            <w:tcW w:w="1646" w:type="dxa"/>
          </w:tcPr>
          <w:p w:rsidR="00C90467" w:rsidRPr="00E32B98" w:rsidRDefault="00C90467">
            <w:pPr>
              <w:pStyle w:val="ConsPlusNormal"/>
              <w:jc w:val="center"/>
              <w:rPr>
                <w:rFonts w:ascii="Times New Roman" w:hAnsi="Times New Roman" w:cs="Times New Roman"/>
                <w:sz w:val="24"/>
                <w:szCs w:val="24"/>
              </w:rPr>
            </w:pPr>
            <w:r>
              <w:rPr>
                <w:rFonts w:ascii="Times New Roman" w:hAnsi="Times New Roman" w:cs="Times New Roman"/>
                <w:sz w:val="24"/>
                <w:szCs w:val="24"/>
              </w:rPr>
              <w:t>42.4</w:t>
            </w:r>
          </w:p>
        </w:tc>
        <w:tc>
          <w:tcPr>
            <w:tcW w:w="2127" w:type="dxa"/>
            <w:gridSpan w:val="2"/>
          </w:tcPr>
          <w:p w:rsidR="00C90467" w:rsidRPr="00E32B98" w:rsidRDefault="00C90467" w:rsidP="00C90467">
            <w:pPr>
              <w:pStyle w:val="ConsPlusNormal"/>
              <w:jc w:val="center"/>
              <w:rPr>
                <w:rFonts w:ascii="Times New Roman" w:hAnsi="Times New Roman" w:cs="Times New Roman"/>
                <w:sz w:val="24"/>
                <w:szCs w:val="24"/>
              </w:rPr>
            </w:pPr>
            <w:r>
              <w:rPr>
                <w:rFonts w:ascii="Times New Roman" w:hAnsi="Times New Roman" w:cs="Times New Roman"/>
                <w:sz w:val="24"/>
                <w:szCs w:val="24"/>
              </w:rPr>
              <w:t>Посещение по неотложной</w:t>
            </w:r>
          </w:p>
        </w:tc>
        <w:tc>
          <w:tcPr>
            <w:tcW w:w="1701" w:type="dxa"/>
          </w:tcPr>
          <w:p w:rsidR="00C90467" w:rsidRPr="00E32B98" w:rsidRDefault="00C90467">
            <w:pPr>
              <w:pStyle w:val="ConsPlusNormal"/>
              <w:jc w:val="center"/>
              <w:rPr>
                <w:rFonts w:ascii="Times New Roman" w:hAnsi="Times New Roman" w:cs="Times New Roman"/>
                <w:sz w:val="24"/>
                <w:szCs w:val="24"/>
              </w:rPr>
            </w:pPr>
          </w:p>
        </w:tc>
        <w:tc>
          <w:tcPr>
            <w:tcW w:w="1559" w:type="dxa"/>
          </w:tcPr>
          <w:p w:rsidR="00C90467" w:rsidRPr="00E32B98" w:rsidRDefault="00C90467">
            <w:pPr>
              <w:pStyle w:val="ConsPlusNormal"/>
              <w:jc w:val="center"/>
              <w:rPr>
                <w:rFonts w:ascii="Times New Roman" w:hAnsi="Times New Roman" w:cs="Times New Roman"/>
                <w:sz w:val="24"/>
                <w:szCs w:val="24"/>
              </w:rPr>
            </w:pPr>
          </w:p>
        </w:tc>
        <w:tc>
          <w:tcPr>
            <w:tcW w:w="1276" w:type="dxa"/>
          </w:tcPr>
          <w:p w:rsidR="00C90467" w:rsidRPr="00E32B98" w:rsidRDefault="00C90467">
            <w:pPr>
              <w:pStyle w:val="ConsPlusNormal"/>
              <w:jc w:val="center"/>
              <w:rPr>
                <w:rFonts w:ascii="Times New Roman" w:hAnsi="Times New Roman" w:cs="Times New Roman"/>
                <w:sz w:val="24"/>
                <w:szCs w:val="24"/>
              </w:rPr>
            </w:pPr>
          </w:p>
        </w:tc>
        <w:tc>
          <w:tcPr>
            <w:tcW w:w="1134" w:type="dxa"/>
          </w:tcPr>
          <w:p w:rsidR="00C90467" w:rsidRPr="00E32B98" w:rsidRDefault="00C90467">
            <w:pPr>
              <w:pStyle w:val="ConsPlusNormal"/>
              <w:jc w:val="center"/>
              <w:rPr>
                <w:rFonts w:ascii="Times New Roman" w:hAnsi="Times New Roman" w:cs="Times New Roman"/>
                <w:sz w:val="24"/>
                <w:szCs w:val="24"/>
              </w:rPr>
            </w:pPr>
          </w:p>
        </w:tc>
        <w:tc>
          <w:tcPr>
            <w:tcW w:w="1134" w:type="dxa"/>
          </w:tcPr>
          <w:p w:rsidR="00C90467" w:rsidRPr="00E32B98" w:rsidRDefault="00C90467">
            <w:pPr>
              <w:pStyle w:val="ConsPlusNormal"/>
              <w:jc w:val="center"/>
              <w:rPr>
                <w:rFonts w:ascii="Times New Roman" w:hAnsi="Times New Roman" w:cs="Times New Roman"/>
                <w:sz w:val="24"/>
                <w:szCs w:val="24"/>
              </w:rPr>
            </w:pPr>
          </w:p>
        </w:tc>
        <w:tc>
          <w:tcPr>
            <w:tcW w:w="1066" w:type="dxa"/>
          </w:tcPr>
          <w:p w:rsidR="00C90467" w:rsidRPr="00E32B98" w:rsidRDefault="00C90467">
            <w:pPr>
              <w:pStyle w:val="ConsPlusNormal"/>
              <w:jc w:val="center"/>
              <w:rPr>
                <w:rFonts w:ascii="Times New Roman" w:hAnsi="Times New Roman" w:cs="Times New Roman"/>
                <w:sz w:val="24"/>
                <w:szCs w:val="24"/>
              </w:rPr>
            </w:pPr>
          </w:p>
        </w:tc>
        <w:tc>
          <w:tcPr>
            <w:tcW w:w="850" w:type="dxa"/>
          </w:tcPr>
          <w:p w:rsidR="00C90467" w:rsidRPr="00E32B98" w:rsidRDefault="00C90467">
            <w:pPr>
              <w:pStyle w:val="ConsPlusNormal"/>
              <w:jc w:val="center"/>
              <w:rPr>
                <w:rFonts w:ascii="Times New Roman" w:hAnsi="Times New Roman" w:cs="Times New Roman"/>
                <w:sz w:val="24"/>
                <w:szCs w:val="24"/>
              </w:rPr>
            </w:pPr>
          </w:p>
        </w:tc>
      </w:tr>
      <w:tr w:rsidR="00C90467" w:rsidRPr="00E32B98" w:rsidTr="006A1C85">
        <w:tc>
          <w:tcPr>
            <w:tcW w:w="2318" w:type="dxa"/>
            <w:gridSpan w:val="2"/>
            <w:vMerge w:val="restart"/>
          </w:tcPr>
          <w:p w:rsidR="00C90467" w:rsidRPr="00E32B98" w:rsidRDefault="00C90467">
            <w:pPr>
              <w:pStyle w:val="ConsPlusNormal"/>
              <w:rPr>
                <w:rFonts w:ascii="Times New Roman" w:hAnsi="Times New Roman" w:cs="Times New Roman"/>
                <w:sz w:val="24"/>
                <w:szCs w:val="24"/>
              </w:rPr>
            </w:pPr>
            <w:r>
              <w:rPr>
                <w:rFonts w:ascii="Times New Roman" w:hAnsi="Times New Roman" w:cs="Times New Roman"/>
                <w:sz w:val="24"/>
                <w:szCs w:val="24"/>
              </w:rPr>
              <w:t>Медицинская помощь в амбулаторных условиях</w:t>
            </w:r>
          </w:p>
        </w:tc>
        <w:tc>
          <w:tcPr>
            <w:tcW w:w="1646" w:type="dxa"/>
          </w:tcPr>
          <w:p w:rsidR="00C90467" w:rsidRDefault="00C90467">
            <w:pPr>
              <w:pStyle w:val="ConsPlusNormal"/>
              <w:jc w:val="center"/>
              <w:rPr>
                <w:rFonts w:ascii="Times New Roman" w:hAnsi="Times New Roman" w:cs="Times New Roman"/>
                <w:sz w:val="24"/>
                <w:szCs w:val="24"/>
              </w:rPr>
            </w:pPr>
            <w:r>
              <w:rPr>
                <w:rFonts w:ascii="Times New Roman" w:hAnsi="Times New Roman" w:cs="Times New Roman"/>
                <w:sz w:val="24"/>
                <w:szCs w:val="24"/>
              </w:rPr>
              <w:t>42.5</w:t>
            </w:r>
          </w:p>
        </w:tc>
        <w:tc>
          <w:tcPr>
            <w:tcW w:w="2127" w:type="dxa"/>
            <w:gridSpan w:val="2"/>
          </w:tcPr>
          <w:p w:rsidR="00C90467" w:rsidRDefault="00C90467" w:rsidP="00C90467">
            <w:pPr>
              <w:pStyle w:val="ConsPlusNormal"/>
              <w:jc w:val="center"/>
              <w:rPr>
                <w:rFonts w:ascii="Times New Roman" w:hAnsi="Times New Roman" w:cs="Times New Roman"/>
                <w:sz w:val="24"/>
                <w:szCs w:val="24"/>
              </w:rPr>
            </w:pPr>
            <w:r>
              <w:rPr>
                <w:rFonts w:ascii="Times New Roman" w:hAnsi="Times New Roman" w:cs="Times New Roman"/>
                <w:sz w:val="24"/>
                <w:szCs w:val="24"/>
              </w:rPr>
              <w:t>обращение</w:t>
            </w:r>
          </w:p>
        </w:tc>
        <w:tc>
          <w:tcPr>
            <w:tcW w:w="1701" w:type="dxa"/>
          </w:tcPr>
          <w:p w:rsidR="00C9046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C9046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C9046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C9046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C9046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C9046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C90467" w:rsidRPr="00E32B98" w:rsidRDefault="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A649F" w:rsidRPr="00E32B98" w:rsidTr="006A1C85">
        <w:tc>
          <w:tcPr>
            <w:tcW w:w="2318" w:type="dxa"/>
            <w:gridSpan w:val="2"/>
            <w:vMerge/>
          </w:tcPr>
          <w:p w:rsidR="00DA649F" w:rsidRPr="00E32B98" w:rsidRDefault="00DA649F" w:rsidP="00DA649F">
            <w:pPr>
              <w:pStyle w:val="ConsPlusNormal"/>
              <w:rPr>
                <w:rFonts w:ascii="Times New Roman" w:hAnsi="Times New Roman" w:cs="Times New Roman"/>
                <w:sz w:val="24"/>
                <w:szCs w:val="24"/>
              </w:rPr>
            </w:pPr>
          </w:p>
        </w:tc>
        <w:tc>
          <w:tcPr>
            <w:tcW w:w="164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42.5.1</w:t>
            </w:r>
          </w:p>
        </w:tc>
        <w:tc>
          <w:tcPr>
            <w:tcW w:w="2127" w:type="dxa"/>
            <w:gridSpan w:val="2"/>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КТ</w:t>
            </w:r>
          </w:p>
        </w:tc>
        <w:tc>
          <w:tcPr>
            <w:tcW w:w="1701"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A649F" w:rsidRPr="00E32B98" w:rsidTr="006A1C85">
        <w:tc>
          <w:tcPr>
            <w:tcW w:w="2318" w:type="dxa"/>
            <w:gridSpan w:val="2"/>
            <w:vMerge/>
          </w:tcPr>
          <w:p w:rsidR="00DA649F" w:rsidRPr="00E32B98" w:rsidRDefault="00DA649F" w:rsidP="00DA649F">
            <w:pPr>
              <w:pStyle w:val="ConsPlusNormal"/>
              <w:rPr>
                <w:rFonts w:ascii="Times New Roman" w:hAnsi="Times New Roman" w:cs="Times New Roman"/>
                <w:sz w:val="24"/>
                <w:szCs w:val="24"/>
              </w:rPr>
            </w:pPr>
          </w:p>
        </w:tc>
        <w:tc>
          <w:tcPr>
            <w:tcW w:w="164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42.5.2</w:t>
            </w:r>
          </w:p>
        </w:tc>
        <w:tc>
          <w:tcPr>
            <w:tcW w:w="2127" w:type="dxa"/>
            <w:gridSpan w:val="2"/>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МРТ</w:t>
            </w:r>
          </w:p>
        </w:tc>
        <w:tc>
          <w:tcPr>
            <w:tcW w:w="1701"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A649F" w:rsidRPr="00E32B98" w:rsidTr="006A1C85">
        <w:tc>
          <w:tcPr>
            <w:tcW w:w="2318" w:type="dxa"/>
            <w:gridSpan w:val="2"/>
            <w:vMerge/>
          </w:tcPr>
          <w:p w:rsidR="00DA649F" w:rsidRPr="00E32B98" w:rsidRDefault="00DA649F" w:rsidP="00DA649F">
            <w:pPr>
              <w:pStyle w:val="ConsPlusNormal"/>
              <w:rPr>
                <w:rFonts w:ascii="Times New Roman" w:hAnsi="Times New Roman" w:cs="Times New Roman"/>
                <w:sz w:val="24"/>
                <w:szCs w:val="24"/>
              </w:rPr>
            </w:pPr>
          </w:p>
        </w:tc>
        <w:tc>
          <w:tcPr>
            <w:tcW w:w="164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42.5.3</w:t>
            </w:r>
          </w:p>
        </w:tc>
        <w:tc>
          <w:tcPr>
            <w:tcW w:w="2127" w:type="dxa"/>
            <w:gridSpan w:val="2"/>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УЗИ сердечно-сосудистой системы</w:t>
            </w:r>
          </w:p>
        </w:tc>
        <w:tc>
          <w:tcPr>
            <w:tcW w:w="1701"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A649F" w:rsidRPr="00E32B98" w:rsidTr="006A1C85">
        <w:tc>
          <w:tcPr>
            <w:tcW w:w="2318" w:type="dxa"/>
            <w:gridSpan w:val="2"/>
            <w:vMerge/>
          </w:tcPr>
          <w:p w:rsidR="00DA649F" w:rsidRPr="00E32B98" w:rsidRDefault="00DA649F" w:rsidP="00DA649F">
            <w:pPr>
              <w:pStyle w:val="ConsPlusNormal"/>
              <w:rPr>
                <w:rFonts w:ascii="Times New Roman" w:hAnsi="Times New Roman" w:cs="Times New Roman"/>
                <w:sz w:val="24"/>
                <w:szCs w:val="24"/>
              </w:rPr>
            </w:pPr>
          </w:p>
        </w:tc>
        <w:tc>
          <w:tcPr>
            <w:tcW w:w="164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42.5.4</w:t>
            </w:r>
          </w:p>
        </w:tc>
        <w:tc>
          <w:tcPr>
            <w:tcW w:w="2127" w:type="dxa"/>
            <w:gridSpan w:val="2"/>
          </w:tcPr>
          <w:p w:rsidR="00DA649F" w:rsidRPr="00E32B98" w:rsidRDefault="00DA649F" w:rsidP="00DA649F">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эндоскопическое диагностическое</w:t>
            </w:r>
          </w:p>
        </w:tc>
        <w:tc>
          <w:tcPr>
            <w:tcW w:w="1701"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A649F" w:rsidRPr="00E32B98" w:rsidTr="006A1C85">
        <w:tc>
          <w:tcPr>
            <w:tcW w:w="2318" w:type="dxa"/>
            <w:gridSpan w:val="2"/>
            <w:vMerge/>
          </w:tcPr>
          <w:p w:rsidR="00DA649F" w:rsidRPr="00E32B98" w:rsidRDefault="00DA649F" w:rsidP="00DA649F">
            <w:pPr>
              <w:pStyle w:val="ConsPlusNormal"/>
              <w:rPr>
                <w:rFonts w:ascii="Times New Roman" w:hAnsi="Times New Roman" w:cs="Times New Roman"/>
                <w:sz w:val="24"/>
                <w:szCs w:val="24"/>
              </w:rPr>
            </w:pPr>
          </w:p>
        </w:tc>
        <w:tc>
          <w:tcPr>
            <w:tcW w:w="164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42.5.5</w:t>
            </w:r>
          </w:p>
        </w:tc>
        <w:tc>
          <w:tcPr>
            <w:tcW w:w="2127" w:type="dxa"/>
            <w:gridSpan w:val="2"/>
          </w:tcPr>
          <w:p w:rsidR="00DA649F" w:rsidRPr="00E32B98" w:rsidRDefault="00DA649F" w:rsidP="00DA649F">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молекулярно-генетическое</w:t>
            </w:r>
          </w:p>
        </w:tc>
        <w:tc>
          <w:tcPr>
            <w:tcW w:w="1701"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A649F" w:rsidRPr="00E32B98" w:rsidTr="006A1C85">
        <w:tc>
          <w:tcPr>
            <w:tcW w:w="2318" w:type="dxa"/>
            <w:gridSpan w:val="2"/>
            <w:vMerge/>
          </w:tcPr>
          <w:p w:rsidR="00DA649F" w:rsidRPr="00E32B98" w:rsidRDefault="00DA649F" w:rsidP="00DA649F">
            <w:pPr>
              <w:pStyle w:val="ConsPlusNormal"/>
              <w:rPr>
                <w:rFonts w:ascii="Times New Roman" w:hAnsi="Times New Roman" w:cs="Times New Roman"/>
                <w:sz w:val="24"/>
                <w:szCs w:val="24"/>
              </w:rPr>
            </w:pPr>
          </w:p>
        </w:tc>
        <w:tc>
          <w:tcPr>
            <w:tcW w:w="164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42.5.6</w:t>
            </w:r>
          </w:p>
        </w:tc>
        <w:tc>
          <w:tcPr>
            <w:tcW w:w="2127" w:type="dxa"/>
            <w:gridSpan w:val="2"/>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патологоанатомическое</w:t>
            </w:r>
          </w:p>
        </w:tc>
        <w:tc>
          <w:tcPr>
            <w:tcW w:w="1701"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A649F" w:rsidRPr="00E32B98" w:rsidTr="006A1C85">
        <w:tc>
          <w:tcPr>
            <w:tcW w:w="2318" w:type="dxa"/>
            <w:gridSpan w:val="2"/>
          </w:tcPr>
          <w:p w:rsidR="00DA649F" w:rsidRPr="00E32B98" w:rsidRDefault="00DA649F" w:rsidP="00DA649F">
            <w:pPr>
              <w:pStyle w:val="ConsPlusNormal"/>
              <w:rPr>
                <w:rFonts w:ascii="Times New Roman" w:hAnsi="Times New Roman" w:cs="Times New Roman"/>
                <w:sz w:val="24"/>
                <w:szCs w:val="24"/>
              </w:rPr>
            </w:pPr>
          </w:p>
        </w:tc>
        <w:tc>
          <w:tcPr>
            <w:tcW w:w="164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42.5.7</w:t>
            </w:r>
          </w:p>
        </w:tc>
        <w:tc>
          <w:tcPr>
            <w:tcW w:w="2127" w:type="dxa"/>
            <w:gridSpan w:val="2"/>
          </w:tcPr>
          <w:p w:rsidR="00DA649F"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тестирование на выявление новой коронавирусной инфекции</w:t>
            </w:r>
          </w:p>
        </w:tc>
        <w:tc>
          <w:tcPr>
            <w:tcW w:w="1701"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A649F" w:rsidRPr="00E32B98" w:rsidTr="006A1C85">
        <w:tc>
          <w:tcPr>
            <w:tcW w:w="2318" w:type="dxa"/>
            <w:gridSpan w:val="2"/>
          </w:tcPr>
          <w:p w:rsidR="00DA649F" w:rsidRPr="00E32B98" w:rsidRDefault="00DA649F" w:rsidP="00DA649F">
            <w:pPr>
              <w:pStyle w:val="ConsPlusNormal"/>
              <w:rPr>
                <w:rFonts w:ascii="Times New Roman" w:hAnsi="Times New Roman" w:cs="Times New Roman"/>
                <w:sz w:val="24"/>
                <w:szCs w:val="24"/>
              </w:rPr>
            </w:pPr>
            <w:r>
              <w:rPr>
                <w:rFonts w:ascii="Times New Roman" w:hAnsi="Times New Roman" w:cs="Times New Roman"/>
                <w:sz w:val="24"/>
                <w:szCs w:val="24"/>
              </w:rPr>
              <w:t>Специализированная медицинская помощь в стационарных условиях</w:t>
            </w:r>
          </w:p>
        </w:tc>
        <w:tc>
          <w:tcPr>
            <w:tcW w:w="164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2127" w:type="dxa"/>
            <w:gridSpan w:val="2"/>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Случай госпитализации</w:t>
            </w:r>
          </w:p>
        </w:tc>
        <w:tc>
          <w:tcPr>
            <w:tcW w:w="1701"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A649F" w:rsidRPr="00E32B98" w:rsidTr="006A1C85">
        <w:tc>
          <w:tcPr>
            <w:tcW w:w="2318" w:type="dxa"/>
            <w:gridSpan w:val="2"/>
          </w:tcPr>
          <w:p w:rsidR="00DA649F" w:rsidRPr="00E32B98" w:rsidRDefault="00DA649F" w:rsidP="00DA649F">
            <w:pPr>
              <w:pStyle w:val="ConsPlusNormal"/>
              <w:rPr>
                <w:rFonts w:ascii="Times New Roman" w:hAnsi="Times New Roman" w:cs="Times New Roman"/>
                <w:sz w:val="24"/>
                <w:szCs w:val="24"/>
              </w:rPr>
            </w:pPr>
            <w:r>
              <w:rPr>
                <w:rFonts w:ascii="Times New Roman" w:hAnsi="Times New Roman" w:cs="Times New Roman"/>
                <w:sz w:val="24"/>
                <w:szCs w:val="24"/>
              </w:rPr>
              <w:t>медицинская помощь по профилю «онкология»</w:t>
            </w:r>
          </w:p>
        </w:tc>
        <w:tc>
          <w:tcPr>
            <w:tcW w:w="164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43.1</w:t>
            </w:r>
          </w:p>
        </w:tc>
        <w:tc>
          <w:tcPr>
            <w:tcW w:w="2127" w:type="dxa"/>
            <w:gridSpan w:val="2"/>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Случай госпитализации</w:t>
            </w:r>
          </w:p>
        </w:tc>
        <w:tc>
          <w:tcPr>
            <w:tcW w:w="1701"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A649F" w:rsidRPr="00E32B98" w:rsidTr="006A1C85">
        <w:tc>
          <w:tcPr>
            <w:tcW w:w="2318" w:type="dxa"/>
            <w:gridSpan w:val="2"/>
          </w:tcPr>
          <w:p w:rsidR="00DA649F" w:rsidRPr="00E32B98" w:rsidRDefault="00DA649F" w:rsidP="00DA649F">
            <w:pPr>
              <w:pStyle w:val="ConsPlusNormal"/>
              <w:rPr>
                <w:rFonts w:ascii="Times New Roman" w:hAnsi="Times New Roman" w:cs="Times New Roman"/>
                <w:sz w:val="24"/>
                <w:szCs w:val="24"/>
              </w:rPr>
            </w:pPr>
            <w:r w:rsidRPr="00E32B98">
              <w:rPr>
                <w:rFonts w:ascii="Times New Roman" w:hAnsi="Times New Roman" w:cs="Times New Roman"/>
                <w:sz w:val="24"/>
                <w:szCs w:val="24"/>
              </w:rPr>
              <w:t>медицинская реабилитация в стационарных условиях</w:t>
            </w:r>
          </w:p>
        </w:tc>
        <w:tc>
          <w:tcPr>
            <w:tcW w:w="164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43.2</w:t>
            </w:r>
          </w:p>
        </w:tc>
        <w:tc>
          <w:tcPr>
            <w:tcW w:w="2127" w:type="dxa"/>
            <w:gridSpan w:val="2"/>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Случай госпитализации</w:t>
            </w:r>
          </w:p>
        </w:tc>
        <w:tc>
          <w:tcPr>
            <w:tcW w:w="1701"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A649F" w:rsidRPr="00E32B98" w:rsidTr="006A1C85">
        <w:tc>
          <w:tcPr>
            <w:tcW w:w="2318" w:type="dxa"/>
            <w:gridSpan w:val="2"/>
          </w:tcPr>
          <w:p w:rsidR="00DA649F" w:rsidRPr="00E32B98" w:rsidRDefault="00DA649F" w:rsidP="00DA649F">
            <w:pPr>
              <w:pStyle w:val="ConsPlusNormal"/>
              <w:rPr>
                <w:rFonts w:ascii="Times New Roman" w:hAnsi="Times New Roman" w:cs="Times New Roman"/>
                <w:sz w:val="24"/>
                <w:szCs w:val="24"/>
              </w:rPr>
            </w:pPr>
            <w:r w:rsidRPr="00E32B98">
              <w:rPr>
                <w:rFonts w:ascii="Times New Roman" w:hAnsi="Times New Roman" w:cs="Times New Roman"/>
                <w:sz w:val="24"/>
                <w:szCs w:val="24"/>
              </w:rPr>
              <w:t>высокотехнологичная медицинская помощь</w:t>
            </w:r>
          </w:p>
        </w:tc>
        <w:tc>
          <w:tcPr>
            <w:tcW w:w="164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43.3</w:t>
            </w:r>
          </w:p>
        </w:tc>
        <w:tc>
          <w:tcPr>
            <w:tcW w:w="2127" w:type="dxa"/>
            <w:gridSpan w:val="2"/>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Случай госпитализации</w:t>
            </w:r>
          </w:p>
        </w:tc>
        <w:tc>
          <w:tcPr>
            <w:tcW w:w="1701"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A649F" w:rsidRPr="00E32B98" w:rsidTr="006A1C85">
        <w:tc>
          <w:tcPr>
            <w:tcW w:w="2318" w:type="dxa"/>
            <w:gridSpan w:val="2"/>
          </w:tcPr>
          <w:p w:rsidR="00DA649F" w:rsidRPr="00E32B98" w:rsidRDefault="00DA649F" w:rsidP="00DA649F">
            <w:pPr>
              <w:pStyle w:val="ConsPlusNormal"/>
              <w:rPr>
                <w:rFonts w:ascii="Times New Roman" w:hAnsi="Times New Roman" w:cs="Times New Roman"/>
                <w:sz w:val="24"/>
                <w:szCs w:val="24"/>
              </w:rPr>
            </w:pPr>
            <w:r w:rsidRPr="00E32B98">
              <w:rPr>
                <w:rFonts w:ascii="Times New Roman" w:hAnsi="Times New Roman" w:cs="Times New Roman"/>
                <w:sz w:val="24"/>
                <w:szCs w:val="24"/>
              </w:rPr>
              <w:t>медицинская помощь в условиях дневного стационара</w:t>
            </w:r>
          </w:p>
        </w:tc>
        <w:tc>
          <w:tcPr>
            <w:tcW w:w="164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2127" w:type="dxa"/>
            <w:gridSpan w:val="2"/>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Случай лечения</w:t>
            </w:r>
          </w:p>
        </w:tc>
        <w:tc>
          <w:tcPr>
            <w:tcW w:w="1701"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A649F" w:rsidRPr="00E32B98" w:rsidTr="006A1C85">
        <w:tc>
          <w:tcPr>
            <w:tcW w:w="2318" w:type="dxa"/>
            <w:gridSpan w:val="2"/>
          </w:tcPr>
          <w:p w:rsidR="00DA649F" w:rsidRPr="00E32B98" w:rsidRDefault="00DA649F" w:rsidP="00DA649F">
            <w:pPr>
              <w:pStyle w:val="ConsPlusNormal"/>
              <w:rPr>
                <w:rFonts w:ascii="Times New Roman" w:hAnsi="Times New Roman" w:cs="Times New Roman"/>
                <w:sz w:val="24"/>
                <w:szCs w:val="24"/>
              </w:rPr>
            </w:pPr>
            <w:r w:rsidRPr="00E32B98">
              <w:rPr>
                <w:rFonts w:ascii="Times New Roman" w:hAnsi="Times New Roman" w:cs="Times New Roman"/>
                <w:sz w:val="24"/>
                <w:szCs w:val="24"/>
              </w:rPr>
              <w:t>медиц</w:t>
            </w:r>
            <w:r>
              <w:rPr>
                <w:rFonts w:ascii="Times New Roman" w:hAnsi="Times New Roman" w:cs="Times New Roman"/>
                <w:sz w:val="24"/>
                <w:szCs w:val="24"/>
              </w:rPr>
              <w:t>инская помощь по профилю «онкология»</w:t>
            </w:r>
          </w:p>
        </w:tc>
        <w:tc>
          <w:tcPr>
            <w:tcW w:w="164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44.1</w:t>
            </w:r>
          </w:p>
        </w:tc>
        <w:tc>
          <w:tcPr>
            <w:tcW w:w="2127" w:type="dxa"/>
            <w:gridSpan w:val="2"/>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Случай лечения</w:t>
            </w:r>
          </w:p>
        </w:tc>
        <w:tc>
          <w:tcPr>
            <w:tcW w:w="1701"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A649F" w:rsidRPr="00E32B98" w:rsidTr="006A1C85">
        <w:tc>
          <w:tcPr>
            <w:tcW w:w="2318" w:type="dxa"/>
            <w:gridSpan w:val="2"/>
          </w:tcPr>
          <w:p w:rsidR="00DA649F" w:rsidRPr="00E32B98" w:rsidRDefault="00DA649F" w:rsidP="00DA649F">
            <w:pPr>
              <w:pStyle w:val="ConsPlusNormal"/>
              <w:rPr>
                <w:rFonts w:ascii="Times New Roman" w:hAnsi="Times New Roman" w:cs="Times New Roman"/>
                <w:sz w:val="24"/>
                <w:szCs w:val="24"/>
              </w:rPr>
            </w:pPr>
            <w:r w:rsidRPr="00E32B98">
              <w:rPr>
                <w:rFonts w:ascii="Times New Roman" w:hAnsi="Times New Roman" w:cs="Times New Roman"/>
                <w:sz w:val="24"/>
                <w:szCs w:val="24"/>
              </w:rPr>
              <w:t>при экстракорпоральном оплодотворении</w:t>
            </w:r>
          </w:p>
        </w:tc>
        <w:tc>
          <w:tcPr>
            <w:tcW w:w="1646" w:type="dxa"/>
          </w:tcPr>
          <w:p w:rsidR="00DA649F" w:rsidRPr="00E32B98" w:rsidRDefault="00DA649F" w:rsidP="00DA649F">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4</w:t>
            </w:r>
            <w:r>
              <w:rPr>
                <w:rFonts w:ascii="Times New Roman" w:hAnsi="Times New Roman" w:cs="Times New Roman"/>
                <w:sz w:val="24"/>
                <w:szCs w:val="24"/>
              </w:rPr>
              <w:t>4.2</w:t>
            </w:r>
          </w:p>
        </w:tc>
        <w:tc>
          <w:tcPr>
            <w:tcW w:w="2127" w:type="dxa"/>
            <w:gridSpan w:val="2"/>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случай</w:t>
            </w:r>
          </w:p>
        </w:tc>
        <w:tc>
          <w:tcPr>
            <w:tcW w:w="1701" w:type="dxa"/>
          </w:tcPr>
          <w:p w:rsidR="00DA649F" w:rsidRPr="00E32B98" w:rsidRDefault="00DA649F" w:rsidP="00DA649F">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559" w:type="dxa"/>
          </w:tcPr>
          <w:p w:rsidR="00DA649F" w:rsidRPr="00E32B98" w:rsidRDefault="00DA649F" w:rsidP="00DA649F">
            <w:pPr>
              <w:pStyle w:val="ConsPlusNormal"/>
              <w:jc w:val="center"/>
              <w:rPr>
                <w:rFonts w:ascii="Times New Roman" w:hAnsi="Times New Roman" w:cs="Times New Roman"/>
                <w:sz w:val="24"/>
                <w:szCs w:val="24"/>
              </w:rPr>
            </w:pPr>
            <w:r w:rsidRPr="00E32B98">
              <w:rPr>
                <w:rFonts w:ascii="Times New Roman" w:hAnsi="Times New Roman" w:cs="Times New Roman"/>
                <w:sz w:val="24"/>
                <w:szCs w:val="24"/>
              </w:rPr>
              <w:t>X</w:t>
            </w:r>
          </w:p>
        </w:tc>
        <w:tc>
          <w:tcPr>
            <w:tcW w:w="127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6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DA649F" w:rsidRPr="00E32B98" w:rsidTr="006A1C85">
        <w:tc>
          <w:tcPr>
            <w:tcW w:w="2318" w:type="dxa"/>
            <w:gridSpan w:val="2"/>
          </w:tcPr>
          <w:p w:rsidR="00DA649F" w:rsidRPr="00E32B98" w:rsidRDefault="00DA649F" w:rsidP="00DA649F">
            <w:pPr>
              <w:pStyle w:val="ConsPlusNormal"/>
              <w:rPr>
                <w:rFonts w:ascii="Times New Roman" w:hAnsi="Times New Roman" w:cs="Times New Roman"/>
                <w:sz w:val="24"/>
                <w:szCs w:val="24"/>
              </w:rPr>
            </w:pPr>
            <w:r>
              <w:rPr>
                <w:rFonts w:ascii="Times New Roman" w:hAnsi="Times New Roman" w:cs="Times New Roman"/>
                <w:sz w:val="24"/>
                <w:szCs w:val="24"/>
              </w:rPr>
              <w:lastRenderedPageBreak/>
              <w:t>ИТОГО (сумма строк 01+19+20)</w:t>
            </w:r>
          </w:p>
        </w:tc>
        <w:tc>
          <w:tcPr>
            <w:tcW w:w="1646" w:type="dxa"/>
          </w:tcPr>
          <w:p w:rsidR="00DA649F" w:rsidRPr="00E32B98" w:rsidRDefault="00DA649F" w:rsidP="00DA649F">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2127" w:type="dxa"/>
            <w:gridSpan w:val="2"/>
          </w:tcPr>
          <w:p w:rsidR="00DA649F" w:rsidRPr="00E32B98" w:rsidRDefault="00DA649F" w:rsidP="00DA649F">
            <w:pPr>
              <w:pStyle w:val="ConsPlusNormal"/>
              <w:rPr>
                <w:rFonts w:ascii="Times New Roman" w:hAnsi="Times New Roman" w:cs="Times New Roman"/>
                <w:sz w:val="24"/>
                <w:szCs w:val="24"/>
              </w:rPr>
            </w:pPr>
          </w:p>
        </w:tc>
        <w:tc>
          <w:tcPr>
            <w:tcW w:w="1701" w:type="dxa"/>
          </w:tcPr>
          <w:p w:rsidR="00DA649F" w:rsidRPr="00E32B98" w:rsidRDefault="00DA649F" w:rsidP="00DA649F">
            <w:pPr>
              <w:pStyle w:val="ConsPlusNormal"/>
              <w:jc w:val="center"/>
              <w:rPr>
                <w:rFonts w:ascii="Times New Roman" w:hAnsi="Times New Roman" w:cs="Times New Roman"/>
                <w:sz w:val="24"/>
                <w:szCs w:val="24"/>
              </w:rPr>
            </w:pPr>
          </w:p>
        </w:tc>
        <w:tc>
          <w:tcPr>
            <w:tcW w:w="1559" w:type="dxa"/>
          </w:tcPr>
          <w:p w:rsidR="00DA649F" w:rsidRPr="00E32B98" w:rsidRDefault="00DA649F" w:rsidP="00DA649F">
            <w:pPr>
              <w:pStyle w:val="ConsPlusNormal"/>
              <w:jc w:val="center"/>
              <w:rPr>
                <w:rFonts w:ascii="Times New Roman" w:hAnsi="Times New Roman" w:cs="Times New Roman"/>
                <w:sz w:val="24"/>
                <w:szCs w:val="24"/>
              </w:rPr>
            </w:pPr>
          </w:p>
        </w:tc>
        <w:tc>
          <w:tcPr>
            <w:tcW w:w="1276" w:type="dxa"/>
          </w:tcPr>
          <w:p w:rsidR="00DA649F" w:rsidRPr="00E32B98" w:rsidRDefault="00DA649F" w:rsidP="00DA649F">
            <w:pPr>
              <w:pStyle w:val="ConsPlusNormal"/>
              <w:jc w:val="center"/>
              <w:rPr>
                <w:rFonts w:ascii="Times New Roman" w:hAnsi="Times New Roman" w:cs="Times New Roman"/>
                <w:sz w:val="24"/>
                <w:szCs w:val="24"/>
              </w:rPr>
            </w:pPr>
          </w:p>
        </w:tc>
        <w:tc>
          <w:tcPr>
            <w:tcW w:w="1134" w:type="dxa"/>
          </w:tcPr>
          <w:p w:rsidR="00DA649F" w:rsidRPr="00E32B98" w:rsidRDefault="00DA649F" w:rsidP="00DA649F">
            <w:pPr>
              <w:pStyle w:val="ConsPlusNormal"/>
              <w:jc w:val="center"/>
              <w:rPr>
                <w:rFonts w:ascii="Times New Roman" w:hAnsi="Times New Roman" w:cs="Times New Roman"/>
                <w:sz w:val="24"/>
                <w:szCs w:val="24"/>
              </w:rPr>
            </w:pPr>
          </w:p>
        </w:tc>
        <w:tc>
          <w:tcPr>
            <w:tcW w:w="1134" w:type="dxa"/>
          </w:tcPr>
          <w:p w:rsidR="00DA649F" w:rsidRPr="00E32B98" w:rsidRDefault="00DA649F" w:rsidP="00DA649F">
            <w:pPr>
              <w:pStyle w:val="ConsPlusNormal"/>
              <w:jc w:val="center"/>
              <w:rPr>
                <w:rFonts w:ascii="Times New Roman" w:hAnsi="Times New Roman" w:cs="Times New Roman"/>
                <w:sz w:val="24"/>
                <w:szCs w:val="24"/>
              </w:rPr>
            </w:pPr>
          </w:p>
        </w:tc>
        <w:tc>
          <w:tcPr>
            <w:tcW w:w="1066" w:type="dxa"/>
          </w:tcPr>
          <w:p w:rsidR="00DA649F" w:rsidRPr="00E32B98" w:rsidRDefault="00DA649F" w:rsidP="00DA649F">
            <w:pPr>
              <w:pStyle w:val="ConsPlusNormal"/>
              <w:jc w:val="center"/>
              <w:rPr>
                <w:rFonts w:ascii="Times New Roman" w:hAnsi="Times New Roman" w:cs="Times New Roman"/>
                <w:sz w:val="24"/>
                <w:szCs w:val="24"/>
              </w:rPr>
            </w:pPr>
          </w:p>
        </w:tc>
        <w:tc>
          <w:tcPr>
            <w:tcW w:w="850" w:type="dxa"/>
          </w:tcPr>
          <w:p w:rsidR="00DA649F" w:rsidRPr="00E32B98" w:rsidRDefault="00DA649F" w:rsidP="00DA649F">
            <w:pPr>
              <w:pStyle w:val="ConsPlusNormal"/>
              <w:jc w:val="center"/>
              <w:rPr>
                <w:rFonts w:ascii="Times New Roman" w:hAnsi="Times New Roman" w:cs="Times New Roman"/>
                <w:sz w:val="24"/>
                <w:szCs w:val="24"/>
              </w:rPr>
            </w:pPr>
          </w:p>
        </w:tc>
      </w:tr>
    </w:tbl>
    <w:p w:rsidR="00107BB7" w:rsidRPr="00107BB7" w:rsidRDefault="00107BB7">
      <w:pPr>
        <w:rPr>
          <w:rFonts w:ascii="Times New Roman" w:hAnsi="Times New Roman" w:cs="Times New Roman"/>
          <w:sz w:val="28"/>
          <w:szCs w:val="28"/>
        </w:rPr>
        <w:sectPr w:rsidR="00107BB7" w:rsidRPr="00107BB7" w:rsidSect="00E32B98">
          <w:pgSz w:w="16838" w:h="11905" w:orient="landscape"/>
          <w:pgMar w:top="1228" w:right="1134" w:bottom="850" w:left="1134" w:header="624" w:footer="510" w:gutter="0"/>
          <w:cols w:space="720"/>
          <w:docGrid w:linePitch="299"/>
        </w:sectPr>
      </w:pP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Normal"/>
        <w:ind w:firstLine="540"/>
        <w:jc w:val="both"/>
        <w:rPr>
          <w:rFonts w:ascii="Times New Roman" w:hAnsi="Times New Roman" w:cs="Times New Roman"/>
          <w:sz w:val="28"/>
          <w:szCs w:val="28"/>
        </w:rPr>
      </w:pPr>
      <w:r w:rsidRPr="00107BB7">
        <w:rPr>
          <w:rFonts w:ascii="Times New Roman" w:hAnsi="Times New Roman" w:cs="Times New Roman"/>
          <w:sz w:val="28"/>
          <w:szCs w:val="28"/>
        </w:rPr>
        <w:t>--------------------------------</w:t>
      </w:r>
    </w:p>
    <w:p w:rsidR="00107BB7" w:rsidRPr="00107BB7" w:rsidRDefault="00107BB7">
      <w:pPr>
        <w:pStyle w:val="ConsPlusNormal"/>
        <w:spacing w:before="220"/>
        <w:ind w:firstLine="540"/>
        <w:jc w:val="both"/>
        <w:rPr>
          <w:rFonts w:ascii="Times New Roman" w:hAnsi="Times New Roman" w:cs="Times New Roman"/>
          <w:sz w:val="28"/>
          <w:szCs w:val="28"/>
        </w:rPr>
      </w:pPr>
      <w:r w:rsidRPr="00107BB7">
        <w:rPr>
          <w:rFonts w:ascii="Times New Roman" w:hAnsi="Times New Roman" w:cs="Times New Roman"/>
          <w:sz w:val="28"/>
          <w:szCs w:val="28"/>
        </w:rPr>
        <w:t>&lt;*&gt; 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w:t>
      </w:r>
    </w:p>
    <w:p w:rsidR="00107BB7" w:rsidRPr="00107BB7" w:rsidRDefault="00107BB7">
      <w:pPr>
        <w:pStyle w:val="ConsPlusNormal"/>
        <w:spacing w:before="220"/>
        <w:ind w:firstLine="540"/>
        <w:jc w:val="both"/>
        <w:rPr>
          <w:rFonts w:ascii="Times New Roman" w:hAnsi="Times New Roman" w:cs="Times New Roman"/>
          <w:sz w:val="28"/>
          <w:szCs w:val="28"/>
        </w:rPr>
      </w:pPr>
      <w:r w:rsidRPr="00107BB7">
        <w:rPr>
          <w:rFonts w:ascii="Times New Roman" w:hAnsi="Times New Roman" w:cs="Times New Roman"/>
          <w:sz w:val="28"/>
          <w:szCs w:val="28"/>
        </w:rPr>
        <w:t>&lt;**&gt; Указываются расходы областного бюджета на приобретение медицинского оборудования для медицинских организаций, работающих в системе ОМС, сверх ТФОМС.</w:t>
      </w:r>
    </w:p>
    <w:p w:rsidR="00107BB7" w:rsidRPr="00107BB7" w:rsidRDefault="00107BB7">
      <w:pPr>
        <w:pStyle w:val="ConsPlusNormal"/>
        <w:spacing w:before="220"/>
        <w:ind w:firstLine="540"/>
        <w:jc w:val="both"/>
        <w:rPr>
          <w:rFonts w:ascii="Times New Roman" w:hAnsi="Times New Roman" w:cs="Times New Roman"/>
          <w:sz w:val="28"/>
          <w:szCs w:val="28"/>
        </w:rPr>
      </w:pPr>
      <w:r w:rsidRPr="00107BB7">
        <w:rPr>
          <w:rFonts w:ascii="Times New Roman" w:hAnsi="Times New Roman" w:cs="Times New Roman"/>
          <w:sz w:val="28"/>
          <w:szCs w:val="28"/>
        </w:rPr>
        <w:t>&lt;***&gt; В случае включения паллиативной медицинской помощи в Территориальную программу ОМС сверх базовой программы ОМС с соответствующим платежом Еврейской автономной области.</w:t>
      </w: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rPr>
          <w:rFonts w:ascii="Times New Roman" w:hAnsi="Times New Roman" w:cs="Times New Roman"/>
          <w:sz w:val="28"/>
          <w:szCs w:val="28"/>
        </w:rPr>
        <w:sectPr w:rsidR="00107BB7" w:rsidRPr="00107BB7">
          <w:pgSz w:w="11905" w:h="16838"/>
          <w:pgMar w:top="1134" w:right="850" w:bottom="1134" w:left="1701" w:header="0" w:footer="0" w:gutter="0"/>
          <w:cols w:space="720"/>
        </w:sectPr>
      </w:pPr>
    </w:p>
    <w:p w:rsidR="00107BB7" w:rsidRPr="00107BB7" w:rsidRDefault="00107BB7">
      <w:pPr>
        <w:rPr>
          <w:rFonts w:ascii="Times New Roman" w:hAnsi="Times New Roman" w:cs="Times New Roman"/>
          <w:sz w:val="28"/>
          <w:szCs w:val="28"/>
        </w:rPr>
        <w:sectPr w:rsidR="00107BB7" w:rsidRPr="00107BB7">
          <w:pgSz w:w="16838" w:h="11905" w:orient="landscape"/>
          <w:pgMar w:top="1701" w:right="1134" w:bottom="850" w:left="1134" w:header="0" w:footer="0" w:gutter="0"/>
          <w:cols w:space="720"/>
        </w:sectPr>
      </w:pPr>
    </w:p>
    <w:p w:rsidR="00107BB7" w:rsidRPr="00107BB7" w:rsidRDefault="00107BB7">
      <w:pPr>
        <w:pStyle w:val="ConsPlusNormal"/>
        <w:jc w:val="right"/>
        <w:outlineLvl w:val="1"/>
        <w:rPr>
          <w:rFonts w:ascii="Times New Roman" w:hAnsi="Times New Roman" w:cs="Times New Roman"/>
          <w:sz w:val="28"/>
          <w:szCs w:val="28"/>
        </w:rPr>
      </w:pPr>
      <w:r w:rsidRPr="00107BB7">
        <w:rPr>
          <w:rFonts w:ascii="Times New Roman" w:hAnsi="Times New Roman" w:cs="Times New Roman"/>
          <w:sz w:val="28"/>
          <w:szCs w:val="28"/>
        </w:rPr>
        <w:lastRenderedPageBreak/>
        <w:t>Приложение 6</w:t>
      </w:r>
    </w:p>
    <w:p w:rsidR="00107BB7" w:rsidRPr="00107BB7" w:rsidRDefault="00107BB7">
      <w:pPr>
        <w:pStyle w:val="ConsPlusNormal"/>
        <w:jc w:val="right"/>
        <w:rPr>
          <w:rFonts w:ascii="Times New Roman" w:hAnsi="Times New Roman" w:cs="Times New Roman"/>
          <w:sz w:val="28"/>
          <w:szCs w:val="28"/>
        </w:rPr>
      </w:pPr>
      <w:r w:rsidRPr="00107BB7">
        <w:rPr>
          <w:rFonts w:ascii="Times New Roman" w:hAnsi="Times New Roman" w:cs="Times New Roman"/>
          <w:sz w:val="28"/>
          <w:szCs w:val="28"/>
        </w:rPr>
        <w:t>к Территориальной программе государственных гарантий</w:t>
      </w:r>
    </w:p>
    <w:p w:rsidR="00107BB7" w:rsidRPr="00107BB7" w:rsidRDefault="00107BB7">
      <w:pPr>
        <w:pStyle w:val="ConsPlusNormal"/>
        <w:jc w:val="right"/>
        <w:rPr>
          <w:rFonts w:ascii="Times New Roman" w:hAnsi="Times New Roman" w:cs="Times New Roman"/>
          <w:sz w:val="28"/>
          <w:szCs w:val="28"/>
        </w:rPr>
      </w:pPr>
      <w:r w:rsidRPr="00107BB7">
        <w:rPr>
          <w:rFonts w:ascii="Times New Roman" w:hAnsi="Times New Roman" w:cs="Times New Roman"/>
          <w:sz w:val="28"/>
          <w:szCs w:val="28"/>
        </w:rPr>
        <w:t>бесплатного оказания гражданам Российской Федерации</w:t>
      </w:r>
    </w:p>
    <w:p w:rsidR="00107BB7" w:rsidRPr="00107BB7" w:rsidRDefault="00107BB7">
      <w:pPr>
        <w:pStyle w:val="ConsPlusNormal"/>
        <w:jc w:val="right"/>
        <w:rPr>
          <w:rFonts w:ascii="Times New Roman" w:hAnsi="Times New Roman" w:cs="Times New Roman"/>
          <w:sz w:val="28"/>
          <w:szCs w:val="28"/>
        </w:rPr>
      </w:pPr>
      <w:r w:rsidRPr="00107BB7">
        <w:rPr>
          <w:rFonts w:ascii="Times New Roman" w:hAnsi="Times New Roman" w:cs="Times New Roman"/>
          <w:sz w:val="28"/>
          <w:szCs w:val="28"/>
        </w:rPr>
        <w:t>на территории Еврейской автономной области медицинской</w:t>
      </w:r>
    </w:p>
    <w:p w:rsidR="00107BB7" w:rsidRPr="00107BB7" w:rsidRDefault="00107BB7">
      <w:pPr>
        <w:pStyle w:val="ConsPlusNormal"/>
        <w:jc w:val="right"/>
        <w:rPr>
          <w:rFonts w:ascii="Times New Roman" w:hAnsi="Times New Roman" w:cs="Times New Roman"/>
          <w:sz w:val="28"/>
          <w:szCs w:val="28"/>
        </w:rPr>
      </w:pPr>
      <w:r w:rsidRPr="00107BB7">
        <w:rPr>
          <w:rFonts w:ascii="Times New Roman" w:hAnsi="Times New Roman" w:cs="Times New Roman"/>
          <w:sz w:val="28"/>
          <w:szCs w:val="28"/>
        </w:rPr>
        <w:t>помощи на 2020 год и на плановый период 2021 и 2022 годов</w:t>
      </w:r>
    </w:p>
    <w:p w:rsidR="00107BB7" w:rsidRPr="00107BB7" w:rsidRDefault="00107BB7">
      <w:pPr>
        <w:pStyle w:val="ConsPlusNormal"/>
        <w:jc w:val="both"/>
        <w:rPr>
          <w:rFonts w:ascii="Times New Roman" w:hAnsi="Times New Roman" w:cs="Times New Roman"/>
          <w:sz w:val="28"/>
          <w:szCs w:val="28"/>
        </w:rPr>
      </w:pPr>
    </w:p>
    <w:p w:rsidR="00107BB7" w:rsidRPr="00EC4749" w:rsidRDefault="00EC474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Pr="00EC4749">
        <w:rPr>
          <w:rFonts w:ascii="Times New Roman" w:hAnsi="Times New Roman" w:cs="Times New Roman"/>
          <w:b w:val="0"/>
          <w:sz w:val="28"/>
          <w:szCs w:val="28"/>
        </w:rPr>
        <w:t>бъем медицинской помощи в амбулаторных условиях,</w:t>
      </w:r>
    </w:p>
    <w:p w:rsidR="00107BB7" w:rsidRPr="00EC4749" w:rsidRDefault="00EC4749">
      <w:pPr>
        <w:pStyle w:val="ConsPlusTitle"/>
        <w:jc w:val="center"/>
        <w:rPr>
          <w:rFonts w:ascii="Times New Roman" w:hAnsi="Times New Roman" w:cs="Times New Roman"/>
          <w:b w:val="0"/>
          <w:sz w:val="28"/>
          <w:szCs w:val="28"/>
        </w:rPr>
      </w:pPr>
      <w:r w:rsidRPr="00EC4749">
        <w:rPr>
          <w:rFonts w:ascii="Times New Roman" w:hAnsi="Times New Roman" w:cs="Times New Roman"/>
          <w:b w:val="0"/>
          <w:sz w:val="28"/>
          <w:szCs w:val="28"/>
        </w:rPr>
        <w:t>оказываемой с профилактическими и иными целями,</w:t>
      </w:r>
    </w:p>
    <w:p w:rsidR="00107BB7" w:rsidRPr="00EC4749" w:rsidRDefault="00EC4749">
      <w:pPr>
        <w:pStyle w:val="ConsPlusTitle"/>
        <w:jc w:val="center"/>
        <w:rPr>
          <w:rFonts w:ascii="Times New Roman" w:hAnsi="Times New Roman" w:cs="Times New Roman"/>
          <w:b w:val="0"/>
          <w:sz w:val="28"/>
          <w:szCs w:val="28"/>
        </w:rPr>
      </w:pPr>
      <w:r w:rsidRPr="00EC4749">
        <w:rPr>
          <w:rFonts w:ascii="Times New Roman" w:hAnsi="Times New Roman" w:cs="Times New Roman"/>
          <w:b w:val="0"/>
          <w:sz w:val="28"/>
          <w:szCs w:val="28"/>
        </w:rPr>
        <w:t>на 1 жителя / застрахованное лицо на 2020 год</w:t>
      </w:r>
    </w:p>
    <w:p w:rsidR="00107BB7" w:rsidRPr="00107BB7" w:rsidRDefault="00107BB7">
      <w:pPr>
        <w:spacing w:after="1"/>
        <w:rPr>
          <w:rFonts w:ascii="Times New Roman" w:hAnsi="Times New Roman" w:cs="Times New Roman"/>
          <w:sz w:val="28"/>
          <w:szCs w:val="28"/>
        </w:rPr>
      </w:pPr>
    </w:p>
    <w:p w:rsidR="00107BB7" w:rsidRPr="00107BB7" w:rsidRDefault="00107BB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3"/>
        <w:gridCol w:w="4192"/>
        <w:gridCol w:w="2100"/>
        <w:gridCol w:w="2114"/>
      </w:tblGrid>
      <w:tr w:rsidR="00107BB7" w:rsidRPr="00107BB7">
        <w:tc>
          <w:tcPr>
            <w:tcW w:w="633" w:type="dxa"/>
            <w:vMerge w:val="restart"/>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N строки</w:t>
            </w:r>
          </w:p>
        </w:tc>
        <w:tc>
          <w:tcPr>
            <w:tcW w:w="4192" w:type="dxa"/>
            <w:vMerge w:val="restart"/>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Показатель (на 1 жителя / застрахованное лицо)</w:t>
            </w:r>
          </w:p>
        </w:tc>
        <w:tc>
          <w:tcPr>
            <w:tcW w:w="4214" w:type="dxa"/>
            <w:gridSpan w:val="2"/>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Источник финансового обеспечения</w:t>
            </w:r>
          </w:p>
        </w:tc>
      </w:tr>
      <w:tr w:rsidR="00107BB7" w:rsidRPr="00107BB7">
        <w:tc>
          <w:tcPr>
            <w:tcW w:w="633" w:type="dxa"/>
            <w:vMerge/>
          </w:tcPr>
          <w:p w:rsidR="00107BB7" w:rsidRPr="00107BB7" w:rsidRDefault="00107BB7">
            <w:pPr>
              <w:rPr>
                <w:rFonts w:ascii="Times New Roman" w:hAnsi="Times New Roman" w:cs="Times New Roman"/>
                <w:sz w:val="28"/>
                <w:szCs w:val="28"/>
              </w:rPr>
            </w:pPr>
          </w:p>
        </w:tc>
        <w:tc>
          <w:tcPr>
            <w:tcW w:w="4192" w:type="dxa"/>
            <w:vMerge/>
          </w:tcPr>
          <w:p w:rsidR="00107BB7" w:rsidRPr="00107BB7" w:rsidRDefault="00107BB7">
            <w:pPr>
              <w:rPr>
                <w:rFonts w:ascii="Times New Roman" w:hAnsi="Times New Roman" w:cs="Times New Roman"/>
                <w:sz w:val="28"/>
                <w:szCs w:val="28"/>
              </w:rPr>
            </w:pPr>
          </w:p>
        </w:tc>
        <w:tc>
          <w:tcPr>
            <w:tcW w:w="2100"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Бюджетные ассигнования бюджета субъекта РФ</w:t>
            </w:r>
          </w:p>
        </w:tc>
        <w:tc>
          <w:tcPr>
            <w:tcW w:w="2114"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Средства ОМС</w:t>
            </w:r>
          </w:p>
        </w:tc>
      </w:tr>
      <w:tr w:rsidR="00107BB7" w:rsidRPr="00107BB7">
        <w:tc>
          <w:tcPr>
            <w:tcW w:w="633"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1</w:t>
            </w:r>
          </w:p>
        </w:tc>
        <w:tc>
          <w:tcPr>
            <w:tcW w:w="4192" w:type="dxa"/>
          </w:tcPr>
          <w:p w:rsidR="00107BB7" w:rsidRPr="00107BB7" w:rsidRDefault="00107BB7">
            <w:pPr>
              <w:pStyle w:val="ConsPlusNormal"/>
              <w:jc w:val="both"/>
              <w:rPr>
                <w:rFonts w:ascii="Times New Roman" w:hAnsi="Times New Roman" w:cs="Times New Roman"/>
                <w:sz w:val="28"/>
                <w:szCs w:val="28"/>
              </w:rPr>
            </w:pPr>
            <w:r w:rsidRPr="00107BB7">
              <w:rPr>
                <w:rFonts w:ascii="Times New Roman" w:hAnsi="Times New Roman" w:cs="Times New Roman"/>
                <w:sz w:val="28"/>
                <w:szCs w:val="28"/>
              </w:rPr>
              <w:t xml:space="preserve">Объем посещений с профилактическими и иными целями, всего (сумма </w:t>
            </w:r>
            <w:hyperlink w:anchor="P3658" w:history="1">
              <w:r w:rsidRPr="00107BB7">
                <w:rPr>
                  <w:rFonts w:ascii="Times New Roman" w:hAnsi="Times New Roman" w:cs="Times New Roman"/>
                  <w:sz w:val="28"/>
                  <w:szCs w:val="28"/>
                </w:rPr>
                <w:t>строк 2</w:t>
              </w:r>
            </w:hyperlink>
            <w:r w:rsidRPr="00107BB7">
              <w:rPr>
                <w:rFonts w:ascii="Times New Roman" w:hAnsi="Times New Roman" w:cs="Times New Roman"/>
                <w:sz w:val="28"/>
                <w:szCs w:val="28"/>
              </w:rPr>
              <w:t xml:space="preserve"> + </w:t>
            </w:r>
            <w:hyperlink w:anchor="P3662" w:history="1">
              <w:r w:rsidRPr="00107BB7">
                <w:rPr>
                  <w:rFonts w:ascii="Times New Roman" w:hAnsi="Times New Roman" w:cs="Times New Roman"/>
                  <w:sz w:val="28"/>
                  <w:szCs w:val="28"/>
                </w:rPr>
                <w:t>3</w:t>
              </w:r>
            </w:hyperlink>
            <w:r w:rsidRPr="00107BB7">
              <w:rPr>
                <w:rFonts w:ascii="Times New Roman" w:hAnsi="Times New Roman" w:cs="Times New Roman"/>
                <w:sz w:val="28"/>
                <w:szCs w:val="28"/>
              </w:rPr>
              <w:t xml:space="preserve"> + </w:t>
            </w:r>
            <w:hyperlink w:anchor="P3666" w:history="1">
              <w:r w:rsidRPr="00107BB7">
                <w:rPr>
                  <w:rFonts w:ascii="Times New Roman" w:hAnsi="Times New Roman" w:cs="Times New Roman"/>
                  <w:sz w:val="28"/>
                  <w:szCs w:val="28"/>
                </w:rPr>
                <w:t>4</w:t>
              </w:r>
            </w:hyperlink>
            <w:r w:rsidRPr="00107BB7">
              <w:rPr>
                <w:rFonts w:ascii="Times New Roman" w:hAnsi="Times New Roman" w:cs="Times New Roman"/>
                <w:sz w:val="28"/>
                <w:szCs w:val="28"/>
              </w:rPr>
              <w:t>), в том числе:</w:t>
            </w:r>
          </w:p>
        </w:tc>
        <w:tc>
          <w:tcPr>
            <w:tcW w:w="2100" w:type="dxa"/>
          </w:tcPr>
          <w:p w:rsidR="00107BB7" w:rsidRPr="00107BB7" w:rsidRDefault="00107BB7">
            <w:pPr>
              <w:pStyle w:val="ConsPlusNormal"/>
              <w:jc w:val="center"/>
              <w:rPr>
                <w:rFonts w:ascii="Times New Roman" w:hAnsi="Times New Roman" w:cs="Times New Roman"/>
                <w:sz w:val="28"/>
                <w:szCs w:val="28"/>
              </w:rPr>
            </w:pPr>
          </w:p>
        </w:tc>
        <w:tc>
          <w:tcPr>
            <w:tcW w:w="2114"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2,9300</w:t>
            </w:r>
          </w:p>
        </w:tc>
      </w:tr>
      <w:tr w:rsidR="00107BB7" w:rsidRPr="00107BB7">
        <w:tc>
          <w:tcPr>
            <w:tcW w:w="633" w:type="dxa"/>
          </w:tcPr>
          <w:p w:rsidR="00107BB7" w:rsidRPr="00107BB7" w:rsidRDefault="00107BB7">
            <w:pPr>
              <w:pStyle w:val="ConsPlusNormal"/>
              <w:jc w:val="center"/>
              <w:rPr>
                <w:rFonts w:ascii="Times New Roman" w:hAnsi="Times New Roman" w:cs="Times New Roman"/>
                <w:sz w:val="28"/>
                <w:szCs w:val="28"/>
              </w:rPr>
            </w:pPr>
            <w:bookmarkStart w:id="58" w:name="P3658"/>
            <w:bookmarkEnd w:id="58"/>
            <w:r w:rsidRPr="00107BB7">
              <w:rPr>
                <w:rFonts w:ascii="Times New Roman" w:hAnsi="Times New Roman" w:cs="Times New Roman"/>
                <w:sz w:val="28"/>
                <w:szCs w:val="28"/>
              </w:rPr>
              <w:t>2</w:t>
            </w:r>
          </w:p>
        </w:tc>
        <w:tc>
          <w:tcPr>
            <w:tcW w:w="4192" w:type="dxa"/>
          </w:tcPr>
          <w:p w:rsidR="00107BB7" w:rsidRPr="00107BB7" w:rsidRDefault="00107BB7">
            <w:pPr>
              <w:pStyle w:val="ConsPlusNormal"/>
              <w:jc w:val="both"/>
              <w:rPr>
                <w:rFonts w:ascii="Times New Roman" w:hAnsi="Times New Roman" w:cs="Times New Roman"/>
                <w:sz w:val="28"/>
                <w:szCs w:val="28"/>
              </w:rPr>
            </w:pPr>
            <w:r w:rsidRPr="00107BB7">
              <w:rPr>
                <w:rFonts w:ascii="Times New Roman" w:hAnsi="Times New Roman" w:cs="Times New Roman"/>
                <w:sz w:val="28"/>
                <w:szCs w:val="28"/>
              </w:rP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100" w:type="dxa"/>
          </w:tcPr>
          <w:p w:rsidR="00107BB7" w:rsidRPr="00107BB7" w:rsidRDefault="00107BB7">
            <w:pPr>
              <w:pStyle w:val="ConsPlusNormal"/>
              <w:jc w:val="center"/>
              <w:rPr>
                <w:rFonts w:ascii="Times New Roman" w:hAnsi="Times New Roman" w:cs="Times New Roman"/>
                <w:sz w:val="28"/>
                <w:szCs w:val="28"/>
              </w:rPr>
            </w:pPr>
          </w:p>
        </w:tc>
        <w:tc>
          <w:tcPr>
            <w:tcW w:w="2114" w:type="dxa"/>
          </w:tcPr>
          <w:p w:rsidR="00107BB7" w:rsidRPr="00107BB7" w:rsidRDefault="00EC4749">
            <w:pPr>
              <w:pStyle w:val="ConsPlusNormal"/>
              <w:jc w:val="center"/>
              <w:rPr>
                <w:rFonts w:ascii="Times New Roman" w:hAnsi="Times New Roman" w:cs="Times New Roman"/>
                <w:sz w:val="28"/>
                <w:szCs w:val="28"/>
              </w:rPr>
            </w:pPr>
            <w:r>
              <w:rPr>
                <w:rFonts w:ascii="Times New Roman" w:hAnsi="Times New Roman" w:cs="Times New Roman"/>
                <w:sz w:val="28"/>
                <w:szCs w:val="28"/>
              </w:rPr>
              <w:t>0,2600</w:t>
            </w:r>
          </w:p>
        </w:tc>
      </w:tr>
      <w:tr w:rsidR="00107BB7" w:rsidRPr="00107BB7">
        <w:tc>
          <w:tcPr>
            <w:tcW w:w="633" w:type="dxa"/>
          </w:tcPr>
          <w:p w:rsidR="00107BB7" w:rsidRPr="00107BB7" w:rsidRDefault="00107BB7">
            <w:pPr>
              <w:pStyle w:val="ConsPlusNormal"/>
              <w:jc w:val="center"/>
              <w:rPr>
                <w:rFonts w:ascii="Times New Roman" w:hAnsi="Times New Roman" w:cs="Times New Roman"/>
                <w:sz w:val="28"/>
                <w:szCs w:val="28"/>
              </w:rPr>
            </w:pPr>
            <w:bookmarkStart w:id="59" w:name="P3662"/>
            <w:bookmarkEnd w:id="59"/>
            <w:r w:rsidRPr="00107BB7">
              <w:rPr>
                <w:rFonts w:ascii="Times New Roman" w:hAnsi="Times New Roman" w:cs="Times New Roman"/>
                <w:sz w:val="28"/>
                <w:szCs w:val="28"/>
              </w:rPr>
              <w:t>3</w:t>
            </w:r>
          </w:p>
        </w:tc>
        <w:tc>
          <w:tcPr>
            <w:tcW w:w="4192" w:type="dxa"/>
          </w:tcPr>
          <w:p w:rsidR="00107BB7" w:rsidRPr="00107BB7" w:rsidRDefault="00107BB7">
            <w:pPr>
              <w:pStyle w:val="ConsPlusNormal"/>
              <w:jc w:val="both"/>
              <w:rPr>
                <w:rFonts w:ascii="Times New Roman" w:hAnsi="Times New Roman" w:cs="Times New Roman"/>
                <w:sz w:val="28"/>
                <w:szCs w:val="28"/>
              </w:rPr>
            </w:pPr>
            <w:r w:rsidRPr="00107BB7">
              <w:rPr>
                <w:rFonts w:ascii="Times New Roman" w:hAnsi="Times New Roman" w:cs="Times New Roman"/>
                <w:sz w:val="28"/>
                <w:szCs w:val="28"/>
              </w:rPr>
              <w:t>II. Норматив комплексных посещений для проведения диспансеризации</w:t>
            </w:r>
          </w:p>
        </w:tc>
        <w:tc>
          <w:tcPr>
            <w:tcW w:w="2100" w:type="dxa"/>
          </w:tcPr>
          <w:p w:rsidR="00107BB7" w:rsidRPr="00107BB7" w:rsidRDefault="00107BB7">
            <w:pPr>
              <w:pStyle w:val="ConsPlusNormal"/>
              <w:rPr>
                <w:rFonts w:ascii="Times New Roman" w:hAnsi="Times New Roman" w:cs="Times New Roman"/>
                <w:sz w:val="28"/>
                <w:szCs w:val="28"/>
              </w:rPr>
            </w:pPr>
          </w:p>
        </w:tc>
        <w:tc>
          <w:tcPr>
            <w:tcW w:w="2114" w:type="dxa"/>
          </w:tcPr>
          <w:p w:rsidR="00107BB7" w:rsidRPr="00107BB7" w:rsidRDefault="00EC4749">
            <w:pPr>
              <w:pStyle w:val="ConsPlusNormal"/>
              <w:jc w:val="center"/>
              <w:rPr>
                <w:rFonts w:ascii="Times New Roman" w:hAnsi="Times New Roman" w:cs="Times New Roman"/>
                <w:sz w:val="28"/>
                <w:szCs w:val="28"/>
              </w:rPr>
            </w:pPr>
            <w:r>
              <w:rPr>
                <w:rFonts w:ascii="Times New Roman" w:hAnsi="Times New Roman" w:cs="Times New Roman"/>
                <w:sz w:val="28"/>
                <w:szCs w:val="28"/>
              </w:rPr>
              <w:t>0,1900</w:t>
            </w:r>
          </w:p>
        </w:tc>
      </w:tr>
      <w:tr w:rsidR="00107BB7" w:rsidRPr="00107BB7">
        <w:tc>
          <w:tcPr>
            <w:tcW w:w="633" w:type="dxa"/>
          </w:tcPr>
          <w:p w:rsidR="00107BB7" w:rsidRPr="00107BB7" w:rsidRDefault="00107BB7">
            <w:pPr>
              <w:pStyle w:val="ConsPlusNormal"/>
              <w:jc w:val="center"/>
              <w:rPr>
                <w:rFonts w:ascii="Times New Roman" w:hAnsi="Times New Roman" w:cs="Times New Roman"/>
                <w:sz w:val="28"/>
                <w:szCs w:val="28"/>
              </w:rPr>
            </w:pPr>
            <w:bookmarkStart w:id="60" w:name="P3666"/>
            <w:bookmarkEnd w:id="60"/>
            <w:r w:rsidRPr="00107BB7">
              <w:rPr>
                <w:rFonts w:ascii="Times New Roman" w:hAnsi="Times New Roman" w:cs="Times New Roman"/>
                <w:sz w:val="28"/>
                <w:szCs w:val="28"/>
              </w:rPr>
              <w:t>4</w:t>
            </w:r>
          </w:p>
        </w:tc>
        <w:tc>
          <w:tcPr>
            <w:tcW w:w="4192" w:type="dxa"/>
          </w:tcPr>
          <w:p w:rsidR="00107BB7" w:rsidRPr="00107BB7" w:rsidRDefault="00107BB7">
            <w:pPr>
              <w:pStyle w:val="ConsPlusNormal"/>
              <w:jc w:val="both"/>
              <w:rPr>
                <w:rFonts w:ascii="Times New Roman" w:hAnsi="Times New Roman" w:cs="Times New Roman"/>
                <w:sz w:val="28"/>
                <w:szCs w:val="28"/>
              </w:rPr>
            </w:pPr>
            <w:r w:rsidRPr="00107BB7">
              <w:rPr>
                <w:rFonts w:ascii="Times New Roman" w:hAnsi="Times New Roman" w:cs="Times New Roman"/>
                <w:sz w:val="28"/>
                <w:szCs w:val="28"/>
              </w:rPr>
              <w:t xml:space="preserve">III. Норматив посещений с иными целями (сумма </w:t>
            </w:r>
            <w:hyperlink w:anchor="P3670" w:history="1">
              <w:r w:rsidRPr="00107BB7">
                <w:rPr>
                  <w:rFonts w:ascii="Times New Roman" w:hAnsi="Times New Roman" w:cs="Times New Roman"/>
                  <w:sz w:val="28"/>
                  <w:szCs w:val="28"/>
                </w:rPr>
                <w:t>строк 5</w:t>
              </w:r>
            </w:hyperlink>
            <w:r w:rsidRPr="00107BB7">
              <w:rPr>
                <w:rFonts w:ascii="Times New Roman" w:hAnsi="Times New Roman" w:cs="Times New Roman"/>
                <w:sz w:val="28"/>
                <w:szCs w:val="28"/>
              </w:rPr>
              <w:t xml:space="preserve"> + </w:t>
            </w:r>
            <w:hyperlink w:anchor="P3674" w:history="1">
              <w:r w:rsidRPr="00107BB7">
                <w:rPr>
                  <w:rFonts w:ascii="Times New Roman" w:hAnsi="Times New Roman" w:cs="Times New Roman"/>
                  <w:sz w:val="28"/>
                  <w:szCs w:val="28"/>
                </w:rPr>
                <w:t>6</w:t>
              </w:r>
            </w:hyperlink>
            <w:r w:rsidRPr="00107BB7">
              <w:rPr>
                <w:rFonts w:ascii="Times New Roman" w:hAnsi="Times New Roman" w:cs="Times New Roman"/>
                <w:sz w:val="28"/>
                <w:szCs w:val="28"/>
              </w:rPr>
              <w:t xml:space="preserve"> + </w:t>
            </w:r>
            <w:hyperlink w:anchor="P3678" w:history="1">
              <w:r w:rsidRPr="00107BB7">
                <w:rPr>
                  <w:rFonts w:ascii="Times New Roman" w:hAnsi="Times New Roman" w:cs="Times New Roman"/>
                  <w:sz w:val="28"/>
                  <w:szCs w:val="28"/>
                </w:rPr>
                <w:t>7</w:t>
              </w:r>
            </w:hyperlink>
            <w:r w:rsidRPr="00107BB7">
              <w:rPr>
                <w:rFonts w:ascii="Times New Roman" w:hAnsi="Times New Roman" w:cs="Times New Roman"/>
                <w:sz w:val="28"/>
                <w:szCs w:val="28"/>
              </w:rPr>
              <w:t xml:space="preserve"> + </w:t>
            </w:r>
            <w:hyperlink w:anchor="P3690" w:history="1">
              <w:r w:rsidRPr="00107BB7">
                <w:rPr>
                  <w:rFonts w:ascii="Times New Roman" w:hAnsi="Times New Roman" w:cs="Times New Roman"/>
                  <w:sz w:val="28"/>
                  <w:szCs w:val="28"/>
                </w:rPr>
                <w:t>10</w:t>
              </w:r>
            </w:hyperlink>
            <w:r w:rsidRPr="00107BB7">
              <w:rPr>
                <w:rFonts w:ascii="Times New Roman" w:hAnsi="Times New Roman" w:cs="Times New Roman"/>
                <w:sz w:val="28"/>
                <w:szCs w:val="28"/>
              </w:rPr>
              <w:t xml:space="preserve"> + </w:t>
            </w:r>
            <w:hyperlink w:anchor="P3694" w:history="1">
              <w:r w:rsidRPr="00107BB7">
                <w:rPr>
                  <w:rFonts w:ascii="Times New Roman" w:hAnsi="Times New Roman" w:cs="Times New Roman"/>
                  <w:sz w:val="28"/>
                  <w:szCs w:val="28"/>
                </w:rPr>
                <w:t>11</w:t>
              </w:r>
            </w:hyperlink>
            <w:r w:rsidRPr="00107BB7">
              <w:rPr>
                <w:rFonts w:ascii="Times New Roman" w:hAnsi="Times New Roman" w:cs="Times New Roman"/>
                <w:sz w:val="28"/>
                <w:szCs w:val="28"/>
              </w:rPr>
              <w:t xml:space="preserve"> + </w:t>
            </w:r>
            <w:hyperlink w:anchor="P3698" w:history="1">
              <w:r w:rsidRPr="00107BB7">
                <w:rPr>
                  <w:rFonts w:ascii="Times New Roman" w:hAnsi="Times New Roman" w:cs="Times New Roman"/>
                  <w:sz w:val="28"/>
                  <w:szCs w:val="28"/>
                </w:rPr>
                <w:t>12</w:t>
              </w:r>
            </w:hyperlink>
            <w:r w:rsidRPr="00107BB7">
              <w:rPr>
                <w:rFonts w:ascii="Times New Roman" w:hAnsi="Times New Roman" w:cs="Times New Roman"/>
                <w:sz w:val="28"/>
                <w:szCs w:val="28"/>
              </w:rPr>
              <w:t xml:space="preserve"> + </w:t>
            </w:r>
            <w:hyperlink w:anchor="P3702" w:history="1">
              <w:r w:rsidRPr="00107BB7">
                <w:rPr>
                  <w:rFonts w:ascii="Times New Roman" w:hAnsi="Times New Roman" w:cs="Times New Roman"/>
                  <w:sz w:val="28"/>
                  <w:szCs w:val="28"/>
                </w:rPr>
                <w:t>13</w:t>
              </w:r>
            </w:hyperlink>
            <w:r w:rsidRPr="00107BB7">
              <w:rPr>
                <w:rFonts w:ascii="Times New Roman" w:hAnsi="Times New Roman" w:cs="Times New Roman"/>
                <w:sz w:val="28"/>
                <w:szCs w:val="28"/>
              </w:rPr>
              <w:t xml:space="preserve"> + </w:t>
            </w:r>
            <w:hyperlink w:anchor="P3706" w:history="1">
              <w:r w:rsidRPr="00107BB7">
                <w:rPr>
                  <w:rFonts w:ascii="Times New Roman" w:hAnsi="Times New Roman" w:cs="Times New Roman"/>
                  <w:sz w:val="28"/>
                  <w:szCs w:val="28"/>
                </w:rPr>
                <w:t>14</w:t>
              </w:r>
            </w:hyperlink>
            <w:r w:rsidRPr="00107BB7">
              <w:rPr>
                <w:rFonts w:ascii="Times New Roman" w:hAnsi="Times New Roman" w:cs="Times New Roman"/>
                <w:sz w:val="28"/>
                <w:szCs w:val="28"/>
              </w:rPr>
              <w:t>), в том числе:</w:t>
            </w:r>
          </w:p>
        </w:tc>
        <w:tc>
          <w:tcPr>
            <w:tcW w:w="2100" w:type="dxa"/>
          </w:tcPr>
          <w:p w:rsidR="00107BB7" w:rsidRPr="00107BB7" w:rsidRDefault="00107BB7">
            <w:pPr>
              <w:pStyle w:val="ConsPlusNormal"/>
              <w:jc w:val="center"/>
              <w:rPr>
                <w:rFonts w:ascii="Times New Roman" w:hAnsi="Times New Roman" w:cs="Times New Roman"/>
                <w:sz w:val="28"/>
                <w:szCs w:val="28"/>
              </w:rPr>
            </w:pPr>
          </w:p>
        </w:tc>
        <w:tc>
          <w:tcPr>
            <w:tcW w:w="2114" w:type="dxa"/>
          </w:tcPr>
          <w:p w:rsidR="00107BB7" w:rsidRPr="00107BB7" w:rsidRDefault="00EC4749">
            <w:pPr>
              <w:pStyle w:val="ConsPlusNormal"/>
              <w:jc w:val="center"/>
              <w:rPr>
                <w:rFonts w:ascii="Times New Roman" w:hAnsi="Times New Roman" w:cs="Times New Roman"/>
                <w:sz w:val="28"/>
                <w:szCs w:val="28"/>
              </w:rPr>
            </w:pPr>
            <w:r>
              <w:rPr>
                <w:rFonts w:ascii="Times New Roman" w:hAnsi="Times New Roman" w:cs="Times New Roman"/>
                <w:sz w:val="28"/>
                <w:szCs w:val="28"/>
              </w:rPr>
              <w:t>2,4800</w:t>
            </w:r>
          </w:p>
        </w:tc>
      </w:tr>
      <w:tr w:rsidR="00107BB7" w:rsidRPr="00107BB7">
        <w:tc>
          <w:tcPr>
            <w:tcW w:w="633" w:type="dxa"/>
          </w:tcPr>
          <w:p w:rsidR="00107BB7" w:rsidRPr="00107BB7" w:rsidRDefault="00107BB7">
            <w:pPr>
              <w:pStyle w:val="ConsPlusNormal"/>
              <w:jc w:val="center"/>
              <w:rPr>
                <w:rFonts w:ascii="Times New Roman" w:hAnsi="Times New Roman" w:cs="Times New Roman"/>
                <w:sz w:val="28"/>
                <w:szCs w:val="28"/>
              </w:rPr>
            </w:pPr>
            <w:bookmarkStart w:id="61" w:name="P3670"/>
            <w:bookmarkEnd w:id="61"/>
            <w:r w:rsidRPr="00107BB7">
              <w:rPr>
                <w:rFonts w:ascii="Times New Roman" w:hAnsi="Times New Roman" w:cs="Times New Roman"/>
                <w:sz w:val="28"/>
                <w:szCs w:val="28"/>
              </w:rPr>
              <w:t>5</w:t>
            </w:r>
          </w:p>
        </w:tc>
        <w:tc>
          <w:tcPr>
            <w:tcW w:w="4192" w:type="dxa"/>
          </w:tcPr>
          <w:p w:rsidR="00107BB7" w:rsidRPr="00107BB7" w:rsidRDefault="00107BB7">
            <w:pPr>
              <w:pStyle w:val="ConsPlusNormal"/>
              <w:jc w:val="both"/>
              <w:rPr>
                <w:rFonts w:ascii="Times New Roman" w:hAnsi="Times New Roman" w:cs="Times New Roman"/>
                <w:sz w:val="28"/>
                <w:szCs w:val="28"/>
              </w:rPr>
            </w:pPr>
            <w:r w:rsidRPr="00107BB7">
              <w:rPr>
                <w:rFonts w:ascii="Times New Roman" w:hAnsi="Times New Roman" w:cs="Times New Roman"/>
                <w:sz w:val="28"/>
                <w:szCs w:val="28"/>
              </w:rPr>
              <w:t>1) объем посещений для проведения диспансерного наблюдения (за исключением 1-го посещения)</w:t>
            </w:r>
          </w:p>
        </w:tc>
        <w:tc>
          <w:tcPr>
            <w:tcW w:w="2100" w:type="dxa"/>
          </w:tcPr>
          <w:p w:rsidR="00107BB7" w:rsidRPr="00107BB7" w:rsidRDefault="00107BB7">
            <w:pPr>
              <w:pStyle w:val="ConsPlusNormal"/>
              <w:jc w:val="center"/>
              <w:rPr>
                <w:rFonts w:ascii="Times New Roman" w:hAnsi="Times New Roman" w:cs="Times New Roman"/>
                <w:sz w:val="28"/>
                <w:szCs w:val="28"/>
              </w:rPr>
            </w:pPr>
          </w:p>
        </w:tc>
        <w:tc>
          <w:tcPr>
            <w:tcW w:w="2114" w:type="dxa"/>
          </w:tcPr>
          <w:p w:rsidR="00107BB7" w:rsidRPr="00107BB7" w:rsidRDefault="00EC4749">
            <w:pPr>
              <w:pStyle w:val="ConsPlusNormal"/>
              <w:jc w:val="center"/>
              <w:rPr>
                <w:rFonts w:ascii="Times New Roman" w:hAnsi="Times New Roman" w:cs="Times New Roman"/>
                <w:sz w:val="28"/>
                <w:szCs w:val="28"/>
              </w:rPr>
            </w:pPr>
            <w:r>
              <w:rPr>
                <w:rFonts w:ascii="Times New Roman" w:hAnsi="Times New Roman" w:cs="Times New Roman"/>
                <w:sz w:val="28"/>
                <w:szCs w:val="28"/>
              </w:rPr>
              <w:t>0,0524</w:t>
            </w:r>
          </w:p>
        </w:tc>
      </w:tr>
      <w:tr w:rsidR="00107BB7" w:rsidRPr="00107BB7">
        <w:tc>
          <w:tcPr>
            <w:tcW w:w="633" w:type="dxa"/>
          </w:tcPr>
          <w:p w:rsidR="00107BB7" w:rsidRPr="00107BB7" w:rsidRDefault="00107BB7">
            <w:pPr>
              <w:pStyle w:val="ConsPlusNormal"/>
              <w:jc w:val="center"/>
              <w:rPr>
                <w:rFonts w:ascii="Times New Roman" w:hAnsi="Times New Roman" w:cs="Times New Roman"/>
                <w:sz w:val="28"/>
                <w:szCs w:val="28"/>
              </w:rPr>
            </w:pPr>
            <w:bookmarkStart w:id="62" w:name="P3674"/>
            <w:bookmarkEnd w:id="62"/>
            <w:r w:rsidRPr="00107BB7">
              <w:rPr>
                <w:rFonts w:ascii="Times New Roman" w:hAnsi="Times New Roman" w:cs="Times New Roman"/>
                <w:sz w:val="28"/>
                <w:szCs w:val="28"/>
              </w:rPr>
              <w:t>6</w:t>
            </w:r>
          </w:p>
        </w:tc>
        <w:tc>
          <w:tcPr>
            <w:tcW w:w="4192" w:type="dxa"/>
          </w:tcPr>
          <w:p w:rsidR="00107BB7" w:rsidRPr="00107BB7" w:rsidRDefault="00107BB7">
            <w:pPr>
              <w:pStyle w:val="ConsPlusNormal"/>
              <w:jc w:val="both"/>
              <w:rPr>
                <w:rFonts w:ascii="Times New Roman" w:hAnsi="Times New Roman" w:cs="Times New Roman"/>
                <w:sz w:val="28"/>
                <w:szCs w:val="28"/>
              </w:rPr>
            </w:pPr>
            <w:r w:rsidRPr="00107BB7">
              <w:rPr>
                <w:rFonts w:ascii="Times New Roman" w:hAnsi="Times New Roman" w:cs="Times New Roman"/>
                <w:sz w:val="28"/>
                <w:szCs w:val="28"/>
              </w:rPr>
              <w:t xml:space="preserve">2) объем посещений для проведения 2 этапа </w:t>
            </w:r>
            <w:r w:rsidRPr="00107BB7">
              <w:rPr>
                <w:rFonts w:ascii="Times New Roman" w:hAnsi="Times New Roman" w:cs="Times New Roman"/>
                <w:sz w:val="28"/>
                <w:szCs w:val="28"/>
              </w:rPr>
              <w:lastRenderedPageBreak/>
              <w:t>диспансеризации</w:t>
            </w:r>
          </w:p>
        </w:tc>
        <w:tc>
          <w:tcPr>
            <w:tcW w:w="2100" w:type="dxa"/>
          </w:tcPr>
          <w:p w:rsidR="00107BB7" w:rsidRPr="00107BB7" w:rsidRDefault="00107BB7">
            <w:pPr>
              <w:pStyle w:val="ConsPlusNormal"/>
              <w:jc w:val="center"/>
              <w:rPr>
                <w:rFonts w:ascii="Times New Roman" w:hAnsi="Times New Roman" w:cs="Times New Roman"/>
                <w:sz w:val="28"/>
                <w:szCs w:val="28"/>
              </w:rPr>
            </w:pPr>
          </w:p>
        </w:tc>
        <w:tc>
          <w:tcPr>
            <w:tcW w:w="2114" w:type="dxa"/>
          </w:tcPr>
          <w:p w:rsidR="00107BB7" w:rsidRPr="00107BB7" w:rsidRDefault="00EC4749">
            <w:pPr>
              <w:pStyle w:val="ConsPlusNormal"/>
              <w:jc w:val="center"/>
              <w:rPr>
                <w:rFonts w:ascii="Times New Roman" w:hAnsi="Times New Roman" w:cs="Times New Roman"/>
                <w:sz w:val="28"/>
                <w:szCs w:val="28"/>
              </w:rPr>
            </w:pPr>
            <w:r>
              <w:rPr>
                <w:rFonts w:ascii="Times New Roman" w:hAnsi="Times New Roman" w:cs="Times New Roman"/>
                <w:sz w:val="28"/>
                <w:szCs w:val="28"/>
              </w:rPr>
              <w:t>0,0002</w:t>
            </w:r>
          </w:p>
        </w:tc>
      </w:tr>
      <w:tr w:rsidR="00107BB7" w:rsidRPr="00107BB7">
        <w:tc>
          <w:tcPr>
            <w:tcW w:w="633" w:type="dxa"/>
          </w:tcPr>
          <w:p w:rsidR="00107BB7" w:rsidRPr="00107BB7" w:rsidRDefault="00107BB7">
            <w:pPr>
              <w:pStyle w:val="ConsPlusNormal"/>
              <w:jc w:val="center"/>
              <w:rPr>
                <w:rFonts w:ascii="Times New Roman" w:hAnsi="Times New Roman" w:cs="Times New Roman"/>
                <w:sz w:val="28"/>
                <w:szCs w:val="28"/>
              </w:rPr>
            </w:pPr>
            <w:bookmarkStart w:id="63" w:name="P3678"/>
            <w:bookmarkEnd w:id="63"/>
            <w:r w:rsidRPr="00107BB7">
              <w:rPr>
                <w:rFonts w:ascii="Times New Roman" w:hAnsi="Times New Roman" w:cs="Times New Roman"/>
                <w:sz w:val="28"/>
                <w:szCs w:val="28"/>
              </w:rPr>
              <w:lastRenderedPageBreak/>
              <w:t>7</w:t>
            </w:r>
          </w:p>
        </w:tc>
        <w:tc>
          <w:tcPr>
            <w:tcW w:w="4192" w:type="dxa"/>
          </w:tcPr>
          <w:p w:rsidR="00107BB7" w:rsidRPr="00107BB7" w:rsidRDefault="00107BB7">
            <w:pPr>
              <w:pStyle w:val="ConsPlusNormal"/>
              <w:jc w:val="both"/>
              <w:rPr>
                <w:rFonts w:ascii="Times New Roman" w:hAnsi="Times New Roman" w:cs="Times New Roman"/>
                <w:sz w:val="28"/>
                <w:szCs w:val="28"/>
              </w:rPr>
            </w:pPr>
            <w:r w:rsidRPr="00107BB7">
              <w:rPr>
                <w:rFonts w:ascii="Times New Roman" w:hAnsi="Times New Roman" w:cs="Times New Roman"/>
                <w:sz w:val="28"/>
                <w:szCs w:val="28"/>
              </w:rPr>
              <w:t xml:space="preserve">3) норматив посещений для паллиативной медицинской помощи (сумма </w:t>
            </w:r>
            <w:hyperlink w:anchor="P3682" w:history="1">
              <w:r w:rsidRPr="00107BB7">
                <w:rPr>
                  <w:rFonts w:ascii="Times New Roman" w:hAnsi="Times New Roman" w:cs="Times New Roman"/>
                  <w:sz w:val="28"/>
                  <w:szCs w:val="28"/>
                </w:rPr>
                <w:t>строк 8</w:t>
              </w:r>
            </w:hyperlink>
            <w:r w:rsidRPr="00107BB7">
              <w:rPr>
                <w:rFonts w:ascii="Times New Roman" w:hAnsi="Times New Roman" w:cs="Times New Roman"/>
                <w:sz w:val="28"/>
                <w:szCs w:val="28"/>
              </w:rPr>
              <w:t xml:space="preserve"> + </w:t>
            </w:r>
            <w:hyperlink w:anchor="P3686" w:history="1">
              <w:r w:rsidRPr="00107BB7">
                <w:rPr>
                  <w:rFonts w:ascii="Times New Roman" w:hAnsi="Times New Roman" w:cs="Times New Roman"/>
                  <w:sz w:val="28"/>
                  <w:szCs w:val="28"/>
                </w:rPr>
                <w:t>9</w:t>
              </w:r>
            </w:hyperlink>
            <w:r w:rsidRPr="00107BB7">
              <w:rPr>
                <w:rFonts w:ascii="Times New Roman" w:hAnsi="Times New Roman" w:cs="Times New Roman"/>
                <w:sz w:val="28"/>
                <w:szCs w:val="28"/>
              </w:rPr>
              <w:t>), в том числе:</w:t>
            </w:r>
          </w:p>
        </w:tc>
        <w:tc>
          <w:tcPr>
            <w:tcW w:w="2100" w:type="dxa"/>
          </w:tcPr>
          <w:p w:rsidR="00107BB7" w:rsidRPr="00107BB7" w:rsidRDefault="00107BB7">
            <w:pPr>
              <w:pStyle w:val="ConsPlusNormal"/>
              <w:jc w:val="center"/>
              <w:rPr>
                <w:rFonts w:ascii="Times New Roman" w:hAnsi="Times New Roman" w:cs="Times New Roman"/>
                <w:sz w:val="28"/>
                <w:szCs w:val="28"/>
              </w:rPr>
            </w:pPr>
          </w:p>
        </w:tc>
        <w:tc>
          <w:tcPr>
            <w:tcW w:w="2114"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0</w:t>
            </w:r>
          </w:p>
        </w:tc>
      </w:tr>
      <w:tr w:rsidR="00107BB7" w:rsidRPr="00107BB7">
        <w:tc>
          <w:tcPr>
            <w:tcW w:w="633" w:type="dxa"/>
          </w:tcPr>
          <w:p w:rsidR="00107BB7" w:rsidRPr="00107BB7" w:rsidRDefault="00107BB7">
            <w:pPr>
              <w:pStyle w:val="ConsPlusNormal"/>
              <w:jc w:val="center"/>
              <w:rPr>
                <w:rFonts w:ascii="Times New Roman" w:hAnsi="Times New Roman" w:cs="Times New Roman"/>
                <w:sz w:val="28"/>
                <w:szCs w:val="28"/>
              </w:rPr>
            </w:pPr>
            <w:bookmarkStart w:id="64" w:name="P3682"/>
            <w:bookmarkEnd w:id="64"/>
            <w:r w:rsidRPr="00107BB7">
              <w:rPr>
                <w:rFonts w:ascii="Times New Roman" w:hAnsi="Times New Roman" w:cs="Times New Roman"/>
                <w:sz w:val="28"/>
                <w:szCs w:val="28"/>
              </w:rPr>
              <w:t>8</w:t>
            </w:r>
          </w:p>
        </w:tc>
        <w:tc>
          <w:tcPr>
            <w:tcW w:w="4192" w:type="dxa"/>
          </w:tcPr>
          <w:p w:rsidR="00107BB7" w:rsidRPr="00107BB7" w:rsidRDefault="00107BB7">
            <w:pPr>
              <w:pStyle w:val="ConsPlusNormal"/>
              <w:jc w:val="both"/>
              <w:rPr>
                <w:rFonts w:ascii="Times New Roman" w:hAnsi="Times New Roman" w:cs="Times New Roman"/>
                <w:sz w:val="28"/>
                <w:szCs w:val="28"/>
              </w:rPr>
            </w:pPr>
            <w:r w:rsidRPr="00107BB7">
              <w:rPr>
                <w:rFonts w:ascii="Times New Roman" w:hAnsi="Times New Roman" w:cs="Times New Roman"/>
                <w:sz w:val="28"/>
                <w:szCs w:val="28"/>
              </w:rP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100" w:type="dxa"/>
          </w:tcPr>
          <w:p w:rsidR="00107BB7" w:rsidRPr="00107BB7" w:rsidRDefault="00107BB7">
            <w:pPr>
              <w:pStyle w:val="ConsPlusNormal"/>
              <w:jc w:val="center"/>
              <w:rPr>
                <w:rFonts w:ascii="Times New Roman" w:hAnsi="Times New Roman" w:cs="Times New Roman"/>
                <w:sz w:val="28"/>
                <w:szCs w:val="28"/>
              </w:rPr>
            </w:pPr>
          </w:p>
        </w:tc>
        <w:tc>
          <w:tcPr>
            <w:tcW w:w="2114"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0</w:t>
            </w:r>
          </w:p>
        </w:tc>
      </w:tr>
      <w:tr w:rsidR="00107BB7" w:rsidRPr="00107BB7">
        <w:tc>
          <w:tcPr>
            <w:tcW w:w="633" w:type="dxa"/>
          </w:tcPr>
          <w:p w:rsidR="00107BB7" w:rsidRPr="00107BB7" w:rsidRDefault="00107BB7">
            <w:pPr>
              <w:pStyle w:val="ConsPlusNormal"/>
              <w:jc w:val="center"/>
              <w:rPr>
                <w:rFonts w:ascii="Times New Roman" w:hAnsi="Times New Roman" w:cs="Times New Roman"/>
                <w:sz w:val="28"/>
                <w:szCs w:val="28"/>
              </w:rPr>
            </w:pPr>
            <w:bookmarkStart w:id="65" w:name="P3686"/>
            <w:bookmarkEnd w:id="65"/>
            <w:r w:rsidRPr="00107BB7">
              <w:rPr>
                <w:rFonts w:ascii="Times New Roman" w:hAnsi="Times New Roman" w:cs="Times New Roman"/>
                <w:sz w:val="28"/>
                <w:szCs w:val="28"/>
              </w:rPr>
              <w:t>9</w:t>
            </w:r>
          </w:p>
        </w:tc>
        <w:tc>
          <w:tcPr>
            <w:tcW w:w="4192" w:type="dxa"/>
          </w:tcPr>
          <w:p w:rsidR="00107BB7" w:rsidRPr="00107BB7" w:rsidRDefault="00107BB7">
            <w:pPr>
              <w:pStyle w:val="ConsPlusNormal"/>
              <w:jc w:val="both"/>
              <w:rPr>
                <w:rFonts w:ascii="Times New Roman" w:hAnsi="Times New Roman" w:cs="Times New Roman"/>
                <w:sz w:val="28"/>
                <w:szCs w:val="28"/>
              </w:rPr>
            </w:pPr>
            <w:r w:rsidRPr="00107BB7">
              <w:rPr>
                <w:rFonts w:ascii="Times New Roman" w:hAnsi="Times New Roman" w:cs="Times New Roman"/>
                <w:sz w:val="28"/>
                <w:szCs w:val="28"/>
              </w:rPr>
              <w:t>3.2) норматив посещений на дому выездными патронажными бригадами</w:t>
            </w:r>
          </w:p>
        </w:tc>
        <w:tc>
          <w:tcPr>
            <w:tcW w:w="2100" w:type="dxa"/>
          </w:tcPr>
          <w:p w:rsidR="00107BB7" w:rsidRPr="00107BB7" w:rsidRDefault="00107BB7">
            <w:pPr>
              <w:pStyle w:val="ConsPlusNormal"/>
              <w:jc w:val="center"/>
              <w:rPr>
                <w:rFonts w:ascii="Times New Roman" w:hAnsi="Times New Roman" w:cs="Times New Roman"/>
                <w:sz w:val="28"/>
                <w:szCs w:val="28"/>
              </w:rPr>
            </w:pPr>
          </w:p>
        </w:tc>
        <w:tc>
          <w:tcPr>
            <w:tcW w:w="2114"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0</w:t>
            </w:r>
          </w:p>
        </w:tc>
      </w:tr>
      <w:tr w:rsidR="00107BB7" w:rsidRPr="00107BB7">
        <w:tc>
          <w:tcPr>
            <w:tcW w:w="633" w:type="dxa"/>
          </w:tcPr>
          <w:p w:rsidR="00107BB7" w:rsidRPr="00107BB7" w:rsidRDefault="00107BB7">
            <w:pPr>
              <w:pStyle w:val="ConsPlusNormal"/>
              <w:jc w:val="center"/>
              <w:rPr>
                <w:rFonts w:ascii="Times New Roman" w:hAnsi="Times New Roman" w:cs="Times New Roman"/>
                <w:sz w:val="28"/>
                <w:szCs w:val="28"/>
              </w:rPr>
            </w:pPr>
            <w:bookmarkStart w:id="66" w:name="P3690"/>
            <w:bookmarkEnd w:id="66"/>
            <w:r w:rsidRPr="00107BB7">
              <w:rPr>
                <w:rFonts w:ascii="Times New Roman" w:hAnsi="Times New Roman" w:cs="Times New Roman"/>
                <w:sz w:val="28"/>
                <w:szCs w:val="28"/>
              </w:rPr>
              <w:t>10</w:t>
            </w:r>
          </w:p>
        </w:tc>
        <w:tc>
          <w:tcPr>
            <w:tcW w:w="4192" w:type="dxa"/>
          </w:tcPr>
          <w:p w:rsidR="00107BB7" w:rsidRPr="00107BB7" w:rsidRDefault="00107BB7">
            <w:pPr>
              <w:pStyle w:val="ConsPlusNormal"/>
              <w:jc w:val="both"/>
              <w:rPr>
                <w:rFonts w:ascii="Times New Roman" w:hAnsi="Times New Roman" w:cs="Times New Roman"/>
                <w:sz w:val="28"/>
                <w:szCs w:val="28"/>
              </w:rPr>
            </w:pPr>
            <w:r w:rsidRPr="00107BB7">
              <w:rPr>
                <w:rFonts w:ascii="Times New Roman" w:hAnsi="Times New Roman" w:cs="Times New Roman"/>
                <w:sz w:val="28"/>
                <w:szCs w:val="28"/>
              </w:rPr>
              <w:t>4) объем разовых посещений с заболеванием</w:t>
            </w:r>
          </w:p>
        </w:tc>
        <w:tc>
          <w:tcPr>
            <w:tcW w:w="2100" w:type="dxa"/>
          </w:tcPr>
          <w:p w:rsidR="00107BB7" w:rsidRPr="00107BB7" w:rsidRDefault="00107BB7">
            <w:pPr>
              <w:pStyle w:val="ConsPlusNormal"/>
              <w:jc w:val="center"/>
              <w:rPr>
                <w:rFonts w:ascii="Times New Roman" w:hAnsi="Times New Roman" w:cs="Times New Roman"/>
                <w:sz w:val="28"/>
                <w:szCs w:val="28"/>
              </w:rPr>
            </w:pPr>
          </w:p>
        </w:tc>
        <w:tc>
          <w:tcPr>
            <w:tcW w:w="2114" w:type="dxa"/>
          </w:tcPr>
          <w:p w:rsidR="00107BB7" w:rsidRPr="00107BB7" w:rsidRDefault="00EC4749">
            <w:pPr>
              <w:pStyle w:val="ConsPlusNormal"/>
              <w:jc w:val="center"/>
              <w:rPr>
                <w:rFonts w:ascii="Times New Roman" w:hAnsi="Times New Roman" w:cs="Times New Roman"/>
                <w:sz w:val="28"/>
                <w:szCs w:val="28"/>
              </w:rPr>
            </w:pPr>
            <w:r>
              <w:rPr>
                <w:rFonts w:ascii="Times New Roman" w:hAnsi="Times New Roman" w:cs="Times New Roman"/>
                <w:sz w:val="28"/>
                <w:szCs w:val="28"/>
              </w:rPr>
              <w:t>1,5055</w:t>
            </w:r>
          </w:p>
        </w:tc>
      </w:tr>
      <w:tr w:rsidR="00107BB7" w:rsidRPr="00107BB7">
        <w:tc>
          <w:tcPr>
            <w:tcW w:w="633" w:type="dxa"/>
          </w:tcPr>
          <w:p w:rsidR="00107BB7" w:rsidRPr="00107BB7" w:rsidRDefault="00107BB7">
            <w:pPr>
              <w:pStyle w:val="ConsPlusNormal"/>
              <w:jc w:val="center"/>
              <w:rPr>
                <w:rFonts w:ascii="Times New Roman" w:hAnsi="Times New Roman" w:cs="Times New Roman"/>
                <w:sz w:val="28"/>
                <w:szCs w:val="28"/>
              </w:rPr>
            </w:pPr>
            <w:bookmarkStart w:id="67" w:name="P3694"/>
            <w:bookmarkEnd w:id="67"/>
            <w:r w:rsidRPr="00107BB7">
              <w:rPr>
                <w:rFonts w:ascii="Times New Roman" w:hAnsi="Times New Roman" w:cs="Times New Roman"/>
                <w:sz w:val="28"/>
                <w:szCs w:val="28"/>
              </w:rPr>
              <w:t>11</w:t>
            </w:r>
          </w:p>
        </w:tc>
        <w:tc>
          <w:tcPr>
            <w:tcW w:w="4192" w:type="dxa"/>
          </w:tcPr>
          <w:p w:rsidR="00107BB7" w:rsidRPr="00107BB7" w:rsidRDefault="00107BB7">
            <w:pPr>
              <w:pStyle w:val="ConsPlusNormal"/>
              <w:jc w:val="both"/>
              <w:rPr>
                <w:rFonts w:ascii="Times New Roman" w:hAnsi="Times New Roman" w:cs="Times New Roman"/>
                <w:sz w:val="28"/>
                <w:szCs w:val="28"/>
              </w:rPr>
            </w:pPr>
            <w:r w:rsidRPr="00107BB7">
              <w:rPr>
                <w:rFonts w:ascii="Times New Roman" w:hAnsi="Times New Roman" w:cs="Times New Roman"/>
                <w:sz w:val="28"/>
                <w:szCs w:val="28"/>
              </w:rPr>
              <w:t>5) объем посещений центров здоровья</w:t>
            </w:r>
          </w:p>
        </w:tc>
        <w:tc>
          <w:tcPr>
            <w:tcW w:w="2100" w:type="dxa"/>
          </w:tcPr>
          <w:p w:rsidR="00107BB7" w:rsidRPr="00107BB7" w:rsidRDefault="00107BB7">
            <w:pPr>
              <w:pStyle w:val="ConsPlusNormal"/>
              <w:jc w:val="center"/>
              <w:rPr>
                <w:rFonts w:ascii="Times New Roman" w:hAnsi="Times New Roman" w:cs="Times New Roman"/>
                <w:sz w:val="28"/>
                <w:szCs w:val="28"/>
              </w:rPr>
            </w:pPr>
          </w:p>
        </w:tc>
        <w:tc>
          <w:tcPr>
            <w:tcW w:w="2114" w:type="dxa"/>
          </w:tcPr>
          <w:p w:rsidR="00107BB7" w:rsidRPr="00107BB7" w:rsidRDefault="00EC4749">
            <w:pPr>
              <w:pStyle w:val="ConsPlusNormal"/>
              <w:jc w:val="center"/>
              <w:rPr>
                <w:rFonts w:ascii="Times New Roman" w:hAnsi="Times New Roman" w:cs="Times New Roman"/>
                <w:sz w:val="28"/>
                <w:szCs w:val="28"/>
              </w:rPr>
            </w:pPr>
            <w:r>
              <w:rPr>
                <w:rFonts w:ascii="Times New Roman" w:hAnsi="Times New Roman" w:cs="Times New Roman"/>
                <w:sz w:val="28"/>
                <w:szCs w:val="28"/>
              </w:rPr>
              <w:t>0,0039</w:t>
            </w:r>
          </w:p>
        </w:tc>
      </w:tr>
      <w:tr w:rsidR="00107BB7" w:rsidRPr="00107BB7">
        <w:tc>
          <w:tcPr>
            <w:tcW w:w="633" w:type="dxa"/>
          </w:tcPr>
          <w:p w:rsidR="00107BB7" w:rsidRPr="00107BB7" w:rsidRDefault="00107BB7">
            <w:pPr>
              <w:pStyle w:val="ConsPlusNormal"/>
              <w:jc w:val="center"/>
              <w:rPr>
                <w:rFonts w:ascii="Times New Roman" w:hAnsi="Times New Roman" w:cs="Times New Roman"/>
                <w:sz w:val="28"/>
                <w:szCs w:val="28"/>
              </w:rPr>
            </w:pPr>
            <w:bookmarkStart w:id="68" w:name="P3698"/>
            <w:bookmarkEnd w:id="68"/>
            <w:r w:rsidRPr="00107BB7">
              <w:rPr>
                <w:rFonts w:ascii="Times New Roman" w:hAnsi="Times New Roman" w:cs="Times New Roman"/>
                <w:sz w:val="28"/>
                <w:szCs w:val="28"/>
              </w:rPr>
              <w:t>12</w:t>
            </w:r>
          </w:p>
        </w:tc>
        <w:tc>
          <w:tcPr>
            <w:tcW w:w="4192" w:type="dxa"/>
          </w:tcPr>
          <w:p w:rsidR="00107BB7" w:rsidRPr="00107BB7" w:rsidRDefault="00107BB7">
            <w:pPr>
              <w:pStyle w:val="ConsPlusNormal"/>
              <w:jc w:val="both"/>
              <w:rPr>
                <w:rFonts w:ascii="Times New Roman" w:hAnsi="Times New Roman" w:cs="Times New Roman"/>
                <w:sz w:val="28"/>
                <w:szCs w:val="28"/>
              </w:rPr>
            </w:pPr>
            <w:r w:rsidRPr="00107BB7">
              <w:rPr>
                <w:rFonts w:ascii="Times New Roman" w:hAnsi="Times New Roman" w:cs="Times New Roman"/>
                <w:sz w:val="28"/>
                <w:szCs w:val="28"/>
              </w:rPr>
              <w:t>6) объем посещений медицинских работников, имеющих среднее медицинское образование, ведущих самостоятельный прием</w:t>
            </w:r>
          </w:p>
        </w:tc>
        <w:tc>
          <w:tcPr>
            <w:tcW w:w="2100" w:type="dxa"/>
          </w:tcPr>
          <w:p w:rsidR="00107BB7" w:rsidRPr="00107BB7" w:rsidRDefault="00107BB7">
            <w:pPr>
              <w:pStyle w:val="ConsPlusNormal"/>
              <w:jc w:val="center"/>
              <w:rPr>
                <w:rFonts w:ascii="Times New Roman" w:hAnsi="Times New Roman" w:cs="Times New Roman"/>
                <w:sz w:val="28"/>
                <w:szCs w:val="28"/>
              </w:rPr>
            </w:pPr>
          </w:p>
        </w:tc>
        <w:tc>
          <w:tcPr>
            <w:tcW w:w="2114" w:type="dxa"/>
          </w:tcPr>
          <w:p w:rsidR="00107BB7" w:rsidRPr="00107BB7" w:rsidRDefault="00EC4749">
            <w:pPr>
              <w:pStyle w:val="ConsPlusNormal"/>
              <w:jc w:val="center"/>
              <w:rPr>
                <w:rFonts w:ascii="Times New Roman" w:hAnsi="Times New Roman" w:cs="Times New Roman"/>
                <w:sz w:val="28"/>
                <w:szCs w:val="28"/>
              </w:rPr>
            </w:pPr>
            <w:r>
              <w:rPr>
                <w:rFonts w:ascii="Times New Roman" w:hAnsi="Times New Roman" w:cs="Times New Roman"/>
                <w:sz w:val="28"/>
                <w:szCs w:val="28"/>
              </w:rPr>
              <w:t>0,5616</w:t>
            </w:r>
          </w:p>
        </w:tc>
      </w:tr>
      <w:tr w:rsidR="00107BB7" w:rsidRPr="00107BB7">
        <w:tc>
          <w:tcPr>
            <w:tcW w:w="633" w:type="dxa"/>
          </w:tcPr>
          <w:p w:rsidR="00107BB7" w:rsidRPr="00107BB7" w:rsidRDefault="00107BB7">
            <w:pPr>
              <w:pStyle w:val="ConsPlusNormal"/>
              <w:jc w:val="center"/>
              <w:rPr>
                <w:rFonts w:ascii="Times New Roman" w:hAnsi="Times New Roman" w:cs="Times New Roman"/>
                <w:sz w:val="28"/>
                <w:szCs w:val="28"/>
              </w:rPr>
            </w:pPr>
            <w:bookmarkStart w:id="69" w:name="P3702"/>
            <w:bookmarkEnd w:id="69"/>
            <w:r w:rsidRPr="00107BB7">
              <w:rPr>
                <w:rFonts w:ascii="Times New Roman" w:hAnsi="Times New Roman" w:cs="Times New Roman"/>
                <w:sz w:val="28"/>
                <w:szCs w:val="28"/>
              </w:rPr>
              <w:t>13</w:t>
            </w:r>
          </w:p>
        </w:tc>
        <w:tc>
          <w:tcPr>
            <w:tcW w:w="4192" w:type="dxa"/>
          </w:tcPr>
          <w:p w:rsidR="00107BB7" w:rsidRPr="00107BB7" w:rsidRDefault="00107BB7">
            <w:pPr>
              <w:pStyle w:val="ConsPlusNormal"/>
              <w:jc w:val="both"/>
              <w:rPr>
                <w:rFonts w:ascii="Times New Roman" w:hAnsi="Times New Roman" w:cs="Times New Roman"/>
                <w:sz w:val="28"/>
                <w:szCs w:val="28"/>
              </w:rPr>
            </w:pPr>
            <w:r w:rsidRPr="00107BB7">
              <w:rPr>
                <w:rFonts w:ascii="Times New Roman" w:hAnsi="Times New Roman" w:cs="Times New Roman"/>
                <w:sz w:val="28"/>
                <w:szCs w:val="28"/>
              </w:rPr>
              <w:t>7) объем посещений центров амбулаторной онкологической помощи</w:t>
            </w:r>
          </w:p>
        </w:tc>
        <w:tc>
          <w:tcPr>
            <w:tcW w:w="2100" w:type="dxa"/>
          </w:tcPr>
          <w:p w:rsidR="00107BB7" w:rsidRPr="00107BB7" w:rsidRDefault="00107BB7">
            <w:pPr>
              <w:pStyle w:val="ConsPlusNormal"/>
              <w:jc w:val="center"/>
              <w:rPr>
                <w:rFonts w:ascii="Times New Roman" w:hAnsi="Times New Roman" w:cs="Times New Roman"/>
                <w:sz w:val="28"/>
                <w:szCs w:val="28"/>
              </w:rPr>
            </w:pPr>
          </w:p>
        </w:tc>
        <w:tc>
          <w:tcPr>
            <w:tcW w:w="2114" w:type="dxa"/>
          </w:tcPr>
          <w:p w:rsidR="00107BB7" w:rsidRPr="00107BB7" w:rsidRDefault="00107BB7">
            <w:pPr>
              <w:pStyle w:val="ConsPlusNormal"/>
              <w:jc w:val="center"/>
              <w:rPr>
                <w:rFonts w:ascii="Times New Roman" w:hAnsi="Times New Roman" w:cs="Times New Roman"/>
                <w:sz w:val="28"/>
                <w:szCs w:val="28"/>
              </w:rPr>
            </w:pPr>
            <w:r w:rsidRPr="00107BB7">
              <w:rPr>
                <w:rFonts w:ascii="Times New Roman" w:hAnsi="Times New Roman" w:cs="Times New Roman"/>
                <w:sz w:val="28"/>
                <w:szCs w:val="28"/>
              </w:rPr>
              <w:t>0</w:t>
            </w:r>
          </w:p>
        </w:tc>
      </w:tr>
      <w:tr w:rsidR="00107BB7" w:rsidRPr="00107BB7">
        <w:tc>
          <w:tcPr>
            <w:tcW w:w="633" w:type="dxa"/>
          </w:tcPr>
          <w:p w:rsidR="00107BB7" w:rsidRPr="00107BB7" w:rsidRDefault="00107BB7">
            <w:pPr>
              <w:pStyle w:val="ConsPlusNormal"/>
              <w:jc w:val="center"/>
              <w:rPr>
                <w:rFonts w:ascii="Times New Roman" w:hAnsi="Times New Roman" w:cs="Times New Roman"/>
                <w:sz w:val="28"/>
                <w:szCs w:val="28"/>
              </w:rPr>
            </w:pPr>
            <w:bookmarkStart w:id="70" w:name="P3706"/>
            <w:bookmarkEnd w:id="70"/>
            <w:r w:rsidRPr="00107BB7">
              <w:rPr>
                <w:rFonts w:ascii="Times New Roman" w:hAnsi="Times New Roman" w:cs="Times New Roman"/>
                <w:sz w:val="28"/>
                <w:szCs w:val="28"/>
              </w:rPr>
              <w:t>14</w:t>
            </w:r>
          </w:p>
        </w:tc>
        <w:tc>
          <w:tcPr>
            <w:tcW w:w="4192" w:type="dxa"/>
          </w:tcPr>
          <w:p w:rsidR="00107BB7" w:rsidRPr="00107BB7" w:rsidRDefault="00107BB7">
            <w:pPr>
              <w:pStyle w:val="ConsPlusNormal"/>
              <w:jc w:val="both"/>
              <w:rPr>
                <w:rFonts w:ascii="Times New Roman" w:hAnsi="Times New Roman" w:cs="Times New Roman"/>
                <w:sz w:val="28"/>
                <w:szCs w:val="28"/>
              </w:rPr>
            </w:pPr>
            <w:r w:rsidRPr="00107BB7">
              <w:rPr>
                <w:rFonts w:ascii="Times New Roman" w:hAnsi="Times New Roman" w:cs="Times New Roman"/>
                <w:sz w:val="28"/>
                <w:szCs w:val="28"/>
              </w:rPr>
              <w:t>8) объем посещений с другими целями (патронаж, выдача справок и иных медицинских документов и др.)</w:t>
            </w:r>
          </w:p>
        </w:tc>
        <w:tc>
          <w:tcPr>
            <w:tcW w:w="2100" w:type="dxa"/>
          </w:tcPr>
          <w:p w:rsidR="00107BB7" w:rsidRPr="00107BB7" w:rsidRDefault="00107BB7">
            <w:pPr>
              <w:pStyle w:val="ConsPlusNormal"/>
              <w:jc w:val="center"/>
              <w:rPr>
                <w:rFonts w:ascii="Times New Roman" w:hAnsi="Times New Roman" w:cs="Times New Roman"/>
                <w:sz w:val="28"/>
                <w:szCs w:val="28"/>
              </w:rPr>
            </w:pPr>
          </w:p>
        </w:tc>
        <w:tc>
          <w:tcPr>
            <w:tcW w:w="2114" w:type="dxa"/>
          </w:tcPr>
          <w:p w:rsidR="00107BB7" w:rsidRPr="00107BB7" w:rsidRDefault="00EC4749">
            <w:pPr>
              <w:pStyle w:val="ConsPlusNormal"/>
              <w:jc w:val="center"/>
              <w:rPr>
                <w:rFonts w:ascii="Times New Roman" w:hAnsi="Times New Roman" w:cs="Times New Roman"/>
                <w:sz w:val="28"/>
                <w:szCs w:val="28"/>
              </w:rPr>
            </w:pPr>
            <w:r>
              <w:rPr>
                <w:rFonts w:ascii="Times New Roman" w:hAnsi="Times New Roman" w:cs="Times New Roman"/>
                <w:sz w:val="28"/>
                <w:szCs w:val="28"/>
              </w:rPr>
              <w:t>0,3564</w:t>
            </w:r>
            <w:r w:rsidR="00107BB7" w:rsidRPr="00107BB7">
              <w:rPr>
                <w:rFonts w:ascii="Times New Roman" w:hAnsi="Times New Roman" w:cs="Times New Roman"/>
                <w:sz w:val="28"/>
                <w:szCs w:val="28"/>
              </w:rPr>
              <w:t>.</w:t>
            </w:r>
          </w:p>
        </w:tc>
      </w:tr>
    </w:tbl>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Normal"/>
        <w:jc w:val="both"/>
        <w:rPr>
          <w:rFonts w:ascii="Times New Roman" w:hAnsi="Times New Roman" w:cs="Times New Roman"/>
          <w:sz w:val="28"/>
          <w:szCs w:val="28"/>
        </w:rPr>
      </w:pPr>
    </w:p>
    <w:p w:rsidR="00107BB7" w:rsidRPr="00107BB7" w:rsidRDefault="00107BB7">
      <w:pPr>
        <w:pStyle w:val="ConsPlusNormal"/>
        <w:jc w:val="both"/>
        <w:rPr>
          <w:rFonts w:ascii="Times New Roman" w:hAnsi="Times New Roman" w:cs="Times New Roman"/>
          <w:sz w:val="28"/>
          <w:szCs w:val="28"/>
        </w:rPr>
      </w:pPr>
    </w:p>
    <w:p w:rsidR="000C4AD2" w:rsidRPr="00107BB7" w:rsidRDefault="000C4AD2">
      <w:pPr>
        <w:rPr>
          <w:rFonts w:ascii="Times New Roman" w:hAnsi="Times New Roman" w:cs="Times New Roman"/>
          <w:sz w:val="28"/>
          <w:szCs w:val="28"/>
        </w:rPr>
      </w:pPr>
      <w:bookmarkStart w:id="71" w:name="_GoBack"/>
      <w:bookmarkEnd w:id="71"/>
    </w:p>
    <w:sectPr w:rsidR="000C4AD2" w:rsidRPr="00107BB7" w:rsidSect="00107BB7">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AA9" w:rsidRDefault="004D1AA9" w:rsidP="00290FB5">
      <w:pPr>
        <w:spacing w:after="0" w:line="240" w:lineRule="auto"/>
      </w:pPr>
      <w:r>
        <w:separator/>
      </w:r>
    </w:p>
  </w:endnote>
  <w:endnote w:type="continuationSeparator" w:id="0">
    <w:p w:rsidR="004D1AA9" w:rsidRDefault="004D1AA9" w:rsidP="0029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panose1 w:val="00000000000000000000"/>
    <w:charset w:val="CC"/>
    <w:family w:val="auto"/>
    <w:notTrueType/>
    <w:pitch w:val="default"/>
    <w:sig w:usb0="00000201" w:usb1="00000000" w:usb2="00000000" w:usb3="00000000" w:csb0="00000004"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AA9" w:rsidRDefault="004D1AA9" w:rsidP="00290FB5">
      <w:pPr>
        <w:spacing w:after="0" w:line="240" w:lineRule="auto"/>
      </w:pPr>
      <w:r>
        <w:separator/>
      </w:r>
    </w:p>
  </w:footnote>
  <w:footnote w:type="continuationSeparator" w:id="0">
    <w:p w:rsidR="004D1AA9" w:rsidRDefault="004D1AA9" w:rsidP="00290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189230"/>
      <w:docPartObj>
        <w:docPartGallery w:val="Page Numbers (Top of Page)"/>
        <w:docPartUnique/>
      </w:docPartObj>
    </w:sdtPr>
    <w:sdtEndPr>
      <w:rPr>
        <w:sz w:val="24"/>
      </w:rPr>
    </w:sdtEndPr>
    <w:sdtContent>
      <w:p w:rsidR="00250225" w:rsidRPr="00290FB5" w:rsidRDefault="00250225">
        <w:pPr>
          <w:pStyle w:val="a8"/>
          <w:jc w:val="center"/>
          <w:rPr>
            <w:sz w:val="24"/>
          </w:rPr>
        </w:pPr>
        <w:r w:rsidRPr="00290FB5">
          <w:rPr>
            <w:sz w:val="24"/>
          </w:rPr>
          <w:fldChar w:fldCharType="begin"/>
        </w:r>
        <w:r w:rsidRPr="00290FB5">
          <w:rPr>
            <w:sz w:val="24"/>
          </w:rPr>
          <w:instrText>PAGE   \* MERGEFORMAT</w:instrText>
        </w:r>
        <w:r w:rsidRPr="00290FB5">
          <w:rPr>
            <w:sz w:val="24"/>
          </w:rPr>
          <w:fldChar w:fldCharType="separate"/>
        </w:r>
        <w:r w:rsidR="00886ABD">
          <w:rPr>
            <w:noProof/>
            <w:sz w:val="24"/>
          </w:rPr>
          <w:t>30</w:t>
        </w:r>
        <w:r w:rsidRPr="00290FB5">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1F4D05A"/>
    <w:lvl w:ilvl="0">
      <w:start w:val="1"/>
      <w:numFmt w:val="bullet"/>
      <w:lvlText w:val=""/>
      <w:lvlJc w:val="left"/>
      <w:pPr>
        <w:tabs>
          <w:tab w:val="num" w:pos="926"/>
        </w:tabs>
        <w:ind w:left="926" w:hanging="360"/>
      </w:pPr>
      <w:rPr>
        <w:rFonts w:ascii="Symbol" w:hAnsi="Symbol" w:hint="default"/>
      </w:rPr>
    </w:lvl>
  </w:abstractNum>
  <w:abstractNum w:abstractNumId="1">
    <w:nsid w:val="02AD5BAA"/>
    <w:multiLevelType w:val="hybridMultilevel"/>
    <w:tmpl w:val="BD448AA2"/>
    <w:lvl w:ilvl="0" w:tplc="DF7674DC">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BB37EA3"/>
    <w:multiLevelType w:val="hybridMultilevel"/>
    <w:tmpl w:val="8BC697C2"/>
    <w:lvl w:ilvl="0" w:tplc="04190001">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A82308"/>
    <w:multiLevelType w:val="hybridMultilevel"/>
    <w:tmpl w:val="46C8C42A"/>
    <w:lvl w:ilvl="0" w:tplc="49769A56">
      <w:start w:val="17"/>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4">
    <w:nsid w:val="0E9D5DB5"/>
    <w:multiLevelType w:val="hybridMultilevel"/>
    <w:tmpl w:val="CCCC3A56"/>
    <w:lvl w:ilvl="0" w:tplc="5D8AD250">
      <w:start w:val="20"/>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5">
    <w:nsid w:val="0F97480B"/>
    <w:multiLevelType w:val="hybridMultilevel"/>
    <w:tmpl w:val="5A3418BA"/>
    <w:lvl w:ilvl="0" w:tplc="F432C848">
      <w:start w:val="1"/>
      <w:numFmt w:val="decimal"/>
      <w:lvlText w:val="%1."/>
      <w:lvlJc w:val="left"/>
      <w:pPr>
        <w:tabs>
          <w:tab w:val="num" w:pos="1200"/>
        </w:tabs>
        <w:ind w:left="1200" w:hanging="480"/>
      </w:pPr>
      <w:rPr>
        <w:rFonts w:cs="Times New Roman" w:hint="default"/>
      </w:rPr>
    </w:lvl>
    <w:lvl w:ilvl="1" w:tplc="F1E8D4E0">
      <w:numFmt w:val="none"/>
      <w:lvlText w:val=""/>
      <w:lvlJc w:val="left"/>
      <w:pPr>
        <w:tabs>
          <w:tab w:val="num" w:pos="360"/>
        </w:tabs>
      </w:pPr>
      <w:rPr>
        <w:rFonts w:cs="Times New Roman"/>
      </w:rPr>
    </w:lvl>
    <w:lvl w:ilvl="2" w:tplc="37C6359C">
      <w:numFmt w:val="none"/>
      <w:lvlText w:val=""/>
      <w:lvlJc w:val="left"/>
      <w:pPr>
        <w:tabs>
          <w:tab w:val="num" w:pos="360"/>
        </w:tabs>
      </w:pPr>
      <w:rPr>
        <w:rFonts w:cs="Times New Roman"/>
      </w:rPr>
    </w:lvl>
    <w:lvl w:ilvl="3" w:tplc="1AC2D8F6">
      <w:numFmt w:val="none"/>
      <w:lvlText w:val=""/>
      <w:lvlJc w:val="left"/>
      <w:pPr>
        <w:tabs>
          <w:tab w:val="num" w:pos="360"/>
        </w:tabs>
      </w:pPr>
      <w:rPr>
        <w:rFonts w:cs="Times New Roman"/>
      </w:rPr>
    </w:lvl>
    <w:lvl w:ilvl="4" w:tplc="D7D6A5E6">
      <w:numFmt w:val="none"/>
      <w:lvlText w:val=""/>
      <w:lvlJc w:val="left"/>
      <w:pPr>
        <w:tabs>
          <w:tab w:val="num" w:pos="360"/>
        </w:tabs>
      </w:pPr>
      <w:rPr>
        <w:rFonts w:cs="Times New Roman"/>
      </w:rPr>
    </w:lvl>
    <w:lvl w:ilvl="5" w:tplc="EB665E30">
      <w:numFmt w:val="none"/>
      <w:lvlText w:val=""/>
      <w:lvlJc w:val="left"/>
      <w:pPr>
        <w:tabs>
          <w:tab w:val="num" w:pos="360"/>
        </w:tabs>
      </w:pPr>
      <w:rPr>
        <w:rFonts w:cs="Times New Roman"/>
      </w:rPr>
    </w:lvl>
    <w:lvl w:ilvl="6" w:tplc="C96CF2E2">
      <w:numFmt w:val="none"/>
      <w:lvlText w:val=""/>
      <w:lvlJc w:val="left"/>
      <w:pPr>
        <w:tabs>
          <w:tab w:val="num" w:pos="360"/>
        </w:tabs>
      </w:pPr>
      <w:rPr>
        <w:rFonts w:cs="Times New Roman"/>
      </w:rPr>
    </w:lvl>
    <w:lvl w:ilvl="7" w:tplc="874AB4A4">
      <w:numFmt w:val="none"/>
      <w:lvlText w:val=""/>
      <w:lvlJc w:val="left"/>
      <w:pPr>
        <w:tabs>
          <w:tab w:val="num" w:pos="360"/>
        </w:tabs>
      </w:pPr>
      <w:rPr>
        <w:rFonts w:cs="Times New Roman"/>
      </w:rPr>
    </w:lvl>
    <w:lvl w:ilvl="8" w:tplc="8CB811EA">
      <w:numFmt w:val="none"/>
      <w:lvlText w:val=""/>
      <w:lvlJc w:val="left"/>
      <w:pPr>
        <w:tabs>
          <w:tab w:val="num" w:pos="360"/>
        </w:tabs>
      </w:pPr>
      <w:rPr>
        <w:rFonts w:cs="Times New Roman"/>
      </w:rPr>
    </w:lvl>
  </w:abstractNum>
  <w:abstractNum w:abstractNumId="6">
    <w:nsid w:val="15D0117B"/>
    <w:multiLevelType w:val="hybridMultilevel"/>
    <w:tmpl w:val="B72815C4"/>
    <w:lvl w:ilvl="0" w:tplc="0226C838">
      <w:start w:val="1"/>
      <w:numFmt w:val="decimal"/>
      <w:lvlText w:val="%1."/>
      <w:lvlJc w:val="left"/>
      <w:pPr>
        <w:tabs>
          <w:tab w:val="num" w:pos="1800"/>
        </w:tabs>
        <w:ind w:left="1800" w:hanging="1065"/>
      </w:pPr>
      <w:rPr>
        <w:rFonts w:cs="Times New Roman" w:hint="default"/>
      </w:rPr>
    </w:lvl>
    <w:lvl w:ilvl="1" w:tplc="04190019" w:tentative="1">
      <w:start w:val="1"/>
      <w:numFmt w:val="lowerLetter"/>
      <w:lvlText w:val="%2."/>
      <w:lvlJc w:val="left"/>
      <w:pPr>
        <w:tabs>
          <w:tab w:val="num" w:pos="1815"/>
        </w:tabs>
        <w:ind w:left="1815" w:hanging="360"/>
      </w:pPr>
      <w:rPr>
        <w:rFonts w:cs="Times New Roman"/>
      </w:rPr>
    </w:lvl>
    <w:lvl w:ilvl="2" w:tplc="0419001B" w:tentative="1">
      <w:start w:val="1"/>
      <w:numFmt w:val="lowerRoman"/>
      <w:lvlText w:val="%3."/>
      <w:lvlJc w:val="right"/>
      <w:pPr>
        <w:tabs>
          <w:tab w:val="num" w:pos="2535"/>
        </w:tabs>
        <w:ind w:left="2535" w:hanging="180"/>
      </w:pPr>
      <w:rPr>
        <w:rFonts w:cs="Times New Roman"/>
      </w:rPr>
    </w:lvl>
    <w:lvl w:ilvl="3" w:tplc="0419000F" w:tentative="1">
      <w:start w:val="1"/>
      <w:numFmt w:val="decimal"/>
      <w:lvlText w:val="%4."/>
      <w:lvlJc w:val="left"/>
      <w:pPr>
        <w:tabs>
          <w:tab w:val="num" w:pos="3255"/>
        </w:tabs>
        <w:ind w:left="3255" w:hanging="360"/>
      </w:pPr>
      <w:rPr>
        <w:rFonts w:cs="Times New Roman"/>
      </w:rPr>
    </w:lvl>
    <w:lvl w:ilvl="4" w:tplc="04190019" w:tentative="1">
      <w:start w:val="1"/>
      <w:numFmt w:val="lowerLetter"/>
      <w:lvlText w:val="%5."/>
      <w:lvlJc w:val="left"/>
      <w:pPr>
        <w:tabs>
          <w:tab w:val="num" w:pos="3975"/>
        </w:tabs>
        <w:ind w:left="3975" w:hanging="360"/>
      </w:pPr>
      <w:rPr>
        <w:rFonts w:cs="Times New Roman"/>
      </w:rPr>
    </w:lvl>
    <w:lvl w:ilvl="5" w:tplc="0419001B" w:tentative="1">
      <w:start w:val="1"/>
      <w:numFmt w:val="lowerRoman"/>
      <w:lvlText w:val="%6."/>
      <w:lvlJc w:val="right"/>
      <w:pPr>
        <w:tabs>
          <w:tab w:val="num" w:pos="4695"/>
        </w:tabs>
        <w:ind w:left="4695" w:hanging="180"/>
      </w:pPr>
      <w:rPr>
        <w:rFonts w:cs="Times New Roman"/>
      </w:rPr>
    </w:lvl>
    <w:lvl w:ilvl="6" w:tplc="0419000F" w:tentative="1">
      <w:start w:val="1"/>
      <w:numFmt w:val="decimal"/>
      <w:lvlText w:val="%7."/>
      <w:lvlJc w:val="left"/>
      <w:pPr>
        <w:tabs>
          <w:tab w:val="num" w:pos="5415"/>
        </w:tabs>
        <w:ind w:left="5415" w:hanging="360"/>
      </w:pPr>
      <w:rPr>
        <w:rFonts w:cs="Times New Roman"/>
      </w:rPr>
    </w:lvl>
    <w:lvl w:ilvl="7" w:tplc="04190019" w:tentative="1">
      <w:start w:val="1"/>
      <w:numFmt w:val="lowerLetter"/>
      <w:lvlText w:val="%8."/>
      <w:lvlJc w:val="left"/>
      <w:pPr>
        <w:tabs>
          <w:tab w:val="num" w:pos="6135"/>
        </w:tabs>
        <w:ind w:left="6135" w:hanging="360"/>
      </w:pPr>
      <w:rPr>
        <w:rFonts w:cs="Times New Roman"/>
      </w:rPr>
    </w:lvl>
    <w:lvl w:ilvl="8" w:tplc="0419001B" w:tentative="1">
      <w:start w:val="1"/>
      <w:numFmt w:val="lowerRoman"/>
      <w:lvlText w:val="%9."/>
      <w:lvlJc w:val="right"/>
      <w:pPr>
        <w:tabs>
          <w:tab w:val="num" w:pos="6855"/>
        </w:tabs>
        <w:ind w:left="6855" w:hanging="180"/>
      </w:pPr>
      <w:rPr>
        <w:rFonts w:cs="Times New Roman"/>
      </w:rPr>
    </w:lvl>
  </w:abstractNum>
  <w:abstractNum w:abstractNumId="7">
    <w:nsid w:val="1BC8038C"/>
    <w:multiLevelType w:val="hybridMultilevel"/>
    <w:tmpl w:val="856E72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6107D10"/>
    <w:multiLevelType w:val="multilevel"/>
    <w:tmpl w:val="41BEA598"/>
    <w:lvl w:ilvl="0">
      <w:start w:val="5"/>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C340FCC"/>
    <w:multiLevelType w:val="hybridMultilevel"/>
    <w:tmpl w:val="D654ECDE"/>
    <w:lvl w:ilvl="0" w:tplc="6FC8D938">
      <w:start w:val="3"/>
      <w:numFmt w:val="bullet"/>
      <w:lvlText w:val=""/>
      <w:lvlJc w:val="left"/>
      <w:pPr>
        <w:ind w:left="1065" w:hanging="360"/>
      </w:pPr>
      <w:rPr>
        <w:rFonts w:ascii="Symbol" w:eastAsia="Times New Roman"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nsid w:val="2CE214A6"/>
    <w:multiLevelType w:val="hybridMultilevel"/>
    <w:tmpl w:val="89482B02"/>
    <w:lvl w:ilvl="0" w:tplc="7D9A22AC">
      <w:start w:val="25"/>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11">
    <w:nsid w:val="2FA178FD"/>
    <w:multiLevelType w:val="hybridMultilevel"/>
    <w:tmpl w:val="A5066400"/>
    <w:lvl w:ilvl="0" w:tplc="AB36A53E">
      <w:start w:val="6"/>
      <w:numFmt w:val="bullet"/>
      <w:lvlText w:val="-"/>
      <w:lvlJc w:val="left"/>
      <w:pPr>
        <w:ind w:left="900" w:hanging="360"/>
      </w:pPr>
      <w:rPr>
        <w:rFonts w:ascii="Calibri" w:eastAsia="Times New Roman" w:hAnsi="Calibri"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310B2677"/>
    <w:multiLevelType w:val="hybridMultilevel"/>
    <w:tmpl w:val="8F3A0F20"/>
    <w:lvl w:ilvl="0" w:tplc="E0CCAC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C27654"/>
    <w:multiLevelType w:val="multilevel"/>
    <w:tmpl w:val="92BA69E2"/>
    <w:lvl w:ilvl="0">
      <w:start w:val="1"/>
      <w:numFmt w:val="decimal"/>
      <w:lvlText w:val="%1."/>
      <w:lvlJc w:val="left"/>
      <w:pPr>
        <w:ind w:left="1729" w:hanging="1020"/>
      </w:pPr>
      <w:rPr>
        <w:rFonts w:cs="Times New Roman" w:hint="default"/>
      </w:rPr>
    </w:lvl>
    <w:lvl w:ilvl="1">
      <w:start w:val="2"/>
      <w:numFmt w:val="decimal"/>
      <w:isLgl/>
      <w:lvlText w:val="%1.%2."/>
      <w:lvlJc w:val="left"/>
      <w:pPr>
        <w:ind w:left="1909" w:hanging="1200"/>
      </w:pPr>
      <w:rPr>
        <w:rFonts w:cs="Times New Roman" w:hint="default"/>
      </w:rPr>
    </w:lvl>
    <w:lvl w:ilvl="2">
      <w:start w:val="1"/>
      <w:numFmt w:val="decimal"/>
      <w:isLgl/>
      <w:lvlText w:val="%1.%2.%3."/>
      <w:lvlJc w:val="left"/>
      <w:pPr>
        <w:ind w:left="1909" w:hanging="1200"/>
      </w:pPr>
      <w:rPr>
        <w:rFonts w:cs="Times New Roman" w:hint="default"/>
      </w:rPr>
    </w:lvl>
    <w:lvl w:ilvl="3">
      <w:start w:val="1"/>
      <w:numFmt w:val="decimal"/>
      <w:isLgl/>
      <w:lvlText w:val="%1.%2.%3.%4."/>
      <w:lvlJc w:val="left"/>
      <w:pPr>
        <w:ind w:left="1909" w:hanging="1200"/>
      </w:pPr>
      <w:rPr>
        <w:rFonts w:cs="Times New Roman" w:hint="default"/>
      </w:rPr>
    </w:lvl>
    <w:lvl w:ilvl="4">
      <w:start w:val="1"/>
      <w:numFmt w:val="decimal"/>
      <w:isLgl/>
      <w:lvlText w:val="%1.%2.%3.%4.%5."/>
      <w:lvlJc w:val="left"/>
      <w:pPr>
        <w:ind w:left="1909" w:hanging="120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nsid w:val="38E4366E"/>
    <w:multiLevelType w:val="hybridMultilevel"/>
    <w:tmpl w:val="0116E15A"/>
    <w:lvl w:ilvl="0" w:tplc="2CC01F32">
      <w:start w:val="7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E645CC"/>
    <w:multiLevelType w:val="hybridMultilevel"/>
    <w:tmpl w:val="CF0C7F28"/>
    <w:lvl w:ilvl="0" w:tplc="F33E3BFE">
      <w:start w:val="1"/>
      <w:numFmt w:val="upperRoman"/>
      <w:lvlText w:val="%1."/>
      <w:lvlJc w:val="left"/>
      <w:pPr>
        <w:tabs>
          <w:tab w:val="num" w:pos="2490"/>
        </w:tabs>
        <w:ind w:left="2490" w:hanging="720"/>
      </w:pPr>
      <w:rPr>
        <w:rFonts w:cs="Times New Roman" w:hint="default"/>
      </w:rPr>
    </w:lvl>
    <w:lvl w:ilvl="1" w:tplc="04190019" w:tentative="1">
      <w:start w:val="1"/>
      <w:numFmt w:val="lowerLetter"/>
      <w:lvlText w:val="%2."/>
      <w:lvlJc w:val="left"/>
      <w:pPr>
        <w:tabs>
          <w:tab w:val="num" w:pos="2850"/>
        </w:tabs>
        <w:ind w:left="2850" w:hanging="360"/>
      </w:pPr>
      <w:rPr>
        <w:rFonts w:cs="Times New Roman"/>
      </w:rPr>
    </w:lvl>
    <w:lvl w:ilvl="2" w:tplc="0419001B" w:tentative="1">
      <w:start w:val="1"/>
      <w:numFmt w:val="lowerRoman"/>
      <w:lvlText w:val="%3."/>
      <w:lvlJc w:val="right"/>
      <w:pPr>
        <w:tabs>
          <w:tab w:val="num" w:pos="3570"/>
        </w:tabs>
        <w:ind w:left="3570" w:hanging="180"/>
      </w:pPr>
      <w:rPr>
        <w:rFonts w:cs="Times New Roman"/>
      </w:rPr>
    </w:lvl>
    <w:lvl w:ilvl="3" w:tplc="0419000F" w:tentative="1">
      <w:start w:val="1"/>
      <w:numFmt w:val="decimal"/>
      <w:lvlText w:val="%4."/>
      <w:lvlJc w:val="left"/>
      <w:pPr>
        <w:tabs>
          <w:tab w:val="num" w:pos="4290"/>
        </w:tabs>
        <w:ind w:left="4290" w:hanging="360"/>
      </w:pPr>
      <w:rPr>
        <w:rFonts w:cs="Times New Roman"/>
      </w:rPr>
    </w:lvl>
    <w:lvl w:ilvl="4" w:tplc="04190019" w:tentative="1">
      <w:start w:val="1"/>
      <w:numFmt w:val="lowerLetter"/>
      <w:lvlText w:val="%5."/>
      <w:lvlJc w:val="left"/>
      <w:pPr>
        <w:tabs>
          <w:tab w:val="num" w:pos="5010"/>
        </w:tabs>
        <w:ind w:left="5010" w:hanging="360"/>
      </w:pPr>
      <w:rPr>
        <w:rFonts w:cs="Times New Roman"/>
      </w:rPr>
    </w:lvl>
    <w:lvl w:ilvl="5" w:tplc="0419001B" w:tentative="1">
      <w:start w:val="1"/>
      <w:numFmt w:val="lowerRoman"/>
      <w:lvlText w:val="%6."/>
      <w:lvlJc w:val="right"/>
      <w:pPr>
        <w:tabs>
          <w:tab w:val="num" w:pos="5730"/>
        </w:tabs>
        <w:ind w:left="5730" w:hanging="180"/>
      </w:pPr>
      <w:rPr>
        <w:rFonts w:cs="Times New Roman"/>
      </w:rPr>
    </w:lvl>
    <w:lvl w:ilvl="6" w:tplc="0419000F" w:tentative="1">
      <w:start w:val="1"/>
      <w:numFmt w:val="decimal"/>
      <w:lvlText w:val="%7."/>
      <w:lvlJc w:val="left"/>
      <w:pPr>
        <w:tabs>
          <w:tab w:val="num" w:pos="6450"/>
        </w:tabs>
        <w:ind w:left="6450" w:hanging="360"/>
      </w:pPr>
      <w:rPr>
        <w:rFonts w:cs="Times New Roman"/>
      </w:rPr>
    </w:lvl>
    <w:lvl w:ilvl="7" w:tplc="04190019" w:tentative="1">
      <w:start w:val="1"/>
      <w:numFmt w:val="lowerLetter"/>
      <w:lvlText w:val="%8."/>
      <w:lvlJc w:val="left"/>
      <w:pPr>
        <w:tabs>
          <w:tab w:val="num" w:pos="7170"/>
        </w:tabs>
        <w:ind w:left="7170" w:hanging="360"/>
      </w:pPr>
      <w:rPr>
        <w:rFonts w:cs="Times New Roman"/>
      </w:rPr>
    </w:lvl>
    <w:lvl w:ilvl="8" w:tplc="0419001B" w:tentative="1">
      <w:start w:val="1"/>
      <w:numFmt w:val="lowerRoman"/>
      <w:lvlText w:val="%9."/>
      <w:lvlJc w:val="right"/>
      <w:pPr>
        <w:tabs>
          <w:tab w:val="num" w:pos="7890"/>
        </w:tabs>
        <w:ind w:left="7890" w:hanging="180"/>
      </w:pPr>
      <w:rPr>
        <w:rFonts w:cs="Times New Roman"/>
      </w:rPr>
    </w:lvl>
  </w:abstractNum>
  <w:abstractNum w:abstractNumId="16">
    <w:nsid w:val="3BEF013D"/>
    <w:multiLevelType w:val="hybridMultilevel"/>
    <w:tmpl w:val="37C624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7FF4AC9"/>
    <w:multiLevelType w:val="hybridMultilevel"/>
    <w:tmpl w:val="CE24E7CC"/>
    <w:lvl w:ilvl="0" w:tplc="7804A0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1AB51C7"/>
    <w:multiLevelType w:val="hybridMultilevel"/>
    <w:tmpl w:val="1C345E1C"/>
    <w:lvl w:ilvl="0" w:tplc="DA1CE318">
      <w:start w:val="3"/>
      <w:numFmt w:val="decimal"/>
      <w:lvlText w:val="%1."/>
      <w:lvlJc w:val="left"/>
      <w:pPr>
        <w:tabs>
          <w:tab w:val="num" w:pos="1095"/>
        </w:tabs>
        <w:ind w:left="1095" w:hanging="360"/>
      </w:pPr>
      <w:rPr>
        <w:rFonts w:cs="Times New Roman" w:hint="default"/>
      </w:rPr>
    </w:lvl>
    <w:lvl w:ilvl="1" w:tplc="A4CCD6EA">
      <w:numFmt w:val="none"/>
      <w:lvlText w:val=""/>
      <w:lvlJc w:val="left"/>
      <w:pPr>
        <w:tabs>
          <w:tab w:val="num" w:pos="360"/>
        </w:tabs>
      </w:pPr>
      <w:rPr>
        <w:rFonts w:cs="Times New Roman"/>
      </w:rPr>
    </w:lvl>
    <w:lvl w:ilvl="2" w:tplc="4C48EB38">
      <w:numFmt w:val="none"/>
      <w:lvlText w:val=""/>
      <w:lvlJc w:val="left"/>
      <w:pPr>
        <w:tabs>
          <w:tab w:val="num" w:pos="360"/>
        </w:tabs>
      </w:pPr>
      <w:rPr>
        <w:rFonts w:cs="Times New Roman"/>
      </w:rPr>
    </w:lvl>
    <w:lvl w:ilvl="3" w:tplc="514420B8">
      <w:numFmt w:val="none"/>
      <w:lvlText w:val=""/>
      <w:lvlJc w:val="left"/>
      <w:pPr>
        <w:tabs>
          <w:tab w:val="num" w:pos="360"/>
        </w:tabs>
      </w:pPr>
      <w:rPr>
        <w:rFonts w:cs="Times New Roman"/>
      </w:rPr>
    </w:lvl>
    <w:lvl w:ilvl="4" w:tplc="969414AE">
      <w:numFmt w:val="none"/>
      <w:lvlText w:val=""/>
      <w:lvlJc w:val="left"/>
      <w:pPr>
        <w:tabs>
          <w:tab w:val="num" w:pos="360"/>
        </w:tabs>
      </w:pPr>
      <w:rPr>
        <w:rFonts w:cs="Times New Roman"/>
      </w:rPr>
    </w:lvl>
    <w:lvl w:ilvl="5" w:tplc="DE54CC20">
      <w:numFmt w:val="none"/>
      <w:lvlText w:val=""/>
      <w:lvlJc w:val="left"/>
      <w:pPr>
        <w:tabs>
          <w:tab w:val="num" w:pos="360"/>
        </w:tabs>
      </w:pPr>
      <w:rPr>
        <w:rFonts w:cs="Times New Roman"/>
      </w:rPr>
    </w:lvl>
    <w:lvl w:ilvl="6" w:tplc="62FCF96C">
      <w:numFmt w:val="none"/>
      <w:lvlText w:val=""/>
      <w:lvlJc w:val="left"/>
      <w:pPr>
        <w:tabs>
          <w:tab w:val="num" w:pos="360"/>
        </w:tabs>
      </w:pPr>
      <w:rPr>
        <w:rFonts w:cs="Times New Roman"/>
      </w:rPr>
    </w:lvl>
    <w:lvl w:ilvl="7" w:tplc="6A2A4D1C">
      <w:numFmt w:val="none"/>
      <w:lvlText w:val=""/>
      <w:lvlJc w:val="left"/>
      <w:pPr>
        <w:tabs>
          <w:tab w:val="num" w:pos="360"/>
        </w:tabs>
      </w:pPr>
      <w:rPr>
        <w:rFonts w:cs="Times New Roman"/>
      </w:rPr>
    </w:lvl>
    <w:lvl w:ilvl="8" w:tplc="91A020B0">
      <w:numFmt w:val="none"/>
      <w:lvlText w:val=""/>
      <w:lvlJc w:val="left"/>
      <w:pPr>
        <w:tabs>
          <w:tab w:val="num" w:pos="360"/>
        </w:tabs>
      </w:pPr>
      <w:rPr>
        <w:rFonts w:cs="Times New Roman"/>
      </w:rPr>
    </w:lvl>
  </w:abstractNum>
  <w:abstractNum w:abstractNumId="19">
    <w:nsid w:val="52E5592E"/>
    <w:multiLevelType w:val="multilevel"/>
    <w:tmpl w:val="114CEB3E"/>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55C11B18"/>
    <w:multiLevelType w:val="multilevel"/>
    <w:tmpl w:val="B65EC74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8016AB5"/>
    <w:multiLevelType w:val="hybridMultilevel"/>
    <w:tmpl w:val="59DA6C3E"/>
    <w:lvl w:ilvl="0" w:tplc="DFF2EED8">
      <w:start w:val="6"/>
      <w:numFmt w:val="bullet"/>
      <w:lvlText w:val="-"/>
      <w:lvlJc w:val="left"/>
      <w:pPr>
        <w:ind w:left="900" w:hanging="360"/>
      </w:pPr>
      <w:rPr>
        <w:rFonts w:ascii="Calibri" w:eastAsia="Times New Roman" w:hAnsi="Calibri"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68AB23F4"/>
    <w:multiLevelType w:val="hybridMultilevel"/>
    <w:tmpl w:val="D0E8D9F8"/>
    <w:lvl w:ilvl="0" w:tplc="AA9A4E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9CB609A"/>
    <w:multiLevelType w:val="hybridMultilevel"/>
    <w:tmpl w:val="472CC22C"/>
    <w:lvl w:ilvl="0" w:tplc="9A30CA6A">
      <w:start w:val="1"/>
      <w:numFmt w:val="decimal"/>
      <w:lvlText w:val="%1."/>
      <w:lvlJc w:val="left"/>
      <w:pPr>
        <w:tabs>
          <w:tab w:val="num" w:pos="1965"/>
        </w:tabs>
        <w:ind w:left="1965" w:hanging="1230"/>
      </w:pPr>
      <w:rPr>
        <w:rFonts w:cs="Times New Roman" w:hint="default"/>
      </w:rPr>
    </w:lvl>
    <w:lvl w:ilvl="1" w:tplc="C48CC652">
      <w:numFmt w:val="none"/>
      <w:lvlText w:val=""/>
      <w:lvlJc w:val="left"/>
      <w:pPr>
        <w:tabs>
          <w:tab w:val="num" w:pos="360"/>
        </w:tabs>
      </w:pPr>
      <w:rPr>
        <w:rFonts w:cs="Times New Roman"/>
      </w:rPr>
    </w:lvl>
    <w:lvl w:ilvl="2" w:tplc="F272AAAE">
      <w:numFmt w:val="none"/>
      <w:lvlText w:val=""/>
      <w:lvlJc w:val="left"/>
      <w:pPr>
        <w:tabs>
          <w:tab w:val="num" w:pos="360"/>
        </w:tabs>
      </w:pPr>
      <w:rPr>
        <w:rFonts w:cs="Times New Roman"/>
      </w:rPr>
    </w:lvl>
    <w:lvl w:ilvl="3" w:tplc="4F90966C">
      <w:numFmt w:val="none"/>
      <w:lvlText w:val=""/>
      <w:lvlJc w:val="left"/>
      <w:pPr>
        <w:tabs>
          <w:tab w:val="num" w:pos="360"/>
        </w:tabs>
      </w:pPr>
      <w:rPr>
        <w:rFonts w:cs="Times New Roman"/>
      </w:rPr>
    </w:lvl>
    <w:lvl w:ilvl="4" w:tplc="43A0B9EA">
      <w:numFmt w:val="none"/>
      <w:lvlText w:val=""/>
      <w:lvlJc w:val="left"/>
      <w:pPr>
        <w:tabs>
          <w:tab w:val="num" w:pos="360"/>
        </w:tabs>
      </w:pPr>
      <w:rPr>
        <w:rFonts w:cs="Times New Roman"/>
      </w:rPr>
    </w:lvl>
    <w:lvl w:ilvl="5" w:tplc="BBCE411A">
      <w:numFmt w:val="none"/>
      <w:lvlText w:val=""/>
      <w:lvlJc w:val="left"/>
      <w:pPr>
        <w:tabs>
          <w:tab w:val="num" w:pos="360"/>
        </w:tabs>
      </w:pPr>
      <w:rPr>
        <w:rFonts w:cs="Times New Roman"/>
      </w:rPr>
    </w:lvl>
    <w:lvl w:ilvl="6" w:tplc="146244E8">
      <w:numFmt w:val="none"/>
      <w:lvlText w:val=""/>
      <w:lvlJc w:val="left"/>
      <w:pPr>
        <w:tabs>
          <w:tab w:val="num" w:pos="360"/>
        </w:tabs>
      </w:pPr>
      <w:rPr>
        <w:rFonts w:cs="Times New Roman"/>
      </w:rPr>
    </w:lvl>
    <w:lvl w:ilvl="7" w:tplc="E23C9360">
      <w:numFmt w:val="none"/>
      <w:lvlText w:val=""/>
      <w:lvlJc w:val="left"/>
      <w:pPr>
        <w:tabs>
          <w:tab w:val="num" w:pos="360"/>
        </w:tabs>
      </w:pPr>
      <w:rPr>
        <w:rFonts w:cs="Times New Roman"/>
      </w:rPr>
    </w:lvl>
    <w:lvl w:ilvl="8" w:tplc="55D2B81E">
      <w:numFmt w:val="none"/>
      <w:lvlText w:val=""/>
      <w:lvlJc w:val="left"/>
      <w:pPr>
        <w:tabs>
          <w:tab w:val="num" w:pos="360"/>
        </w:tabs>
      </w:pPr>
      <w:rPr>
        <w:rFonts w:cs="Times New Roman"/>
      </w:rPr>
    </w:lvl>
  </w:abstractNum>
  <w:abstractNum w:abstractNumId="24">
    <w:nsid w:val="73570E48"/>
    <w:multiLevelType w:val="hybridMultilevel"/>
    <w:tmpl w:val="865625AA"/>
    <w:lvl w:ilvl="0" w:tplc="D6FE5468">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7376589D"/>
    <w:multiLevelType w:val="hybridMultilevel"/>
    <w:tmpl w:val="2BEC51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7A4286F"/>
    <w:multiLevelType w:val="multilevel"/>
    <w:tmpl w:val="E12297EE"/>
    <w:lvl w:ilvl="0">
      <w:start w:val="1"/>
      <w:numFmt w:val="decimal"/>
      <w:lvlText w:val="%1."/>
      <w:lvlJc w:val="left"/>
      <w:pPr>
        <w:ind w:left="525" w:hanging="52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0"/>
  </w:num>
  <w:num w:numId="2">
    <w:abstractNumId w:val="16"/>
  </w:num>
  <w:num w:numId="3">
    <w:abstractNumId w:val="17"/>
  </w:num>
  <w:num w:numId="4">
    <w:abstractNumId w:val="19"/>
  </w:num>
  <w:num w:numId="5">
    <w:abstractNumId w:val="23"/>
  </w:num>
  <w:num w:numId="6">
    <w:abstractNumId w:val="6"/>
  </w:num>
  <w:num w:numId="7">
    <w:abstractNumId w:val="5"/>
  </w:num>
  <w:num w:numId="8">
    <w:abstractNumId w:val="18"/>
  </w:num>
  <w:num w:numId="9">
    <w:abstractNumId w:val="8"/>
  </w:num>
  <w:num w:numId="10">
    <w:abstractNumId w:val="15"/>
  </w:num>
  <w:num w:numId="11">
    <w:abstractNumId w:val="12"/>
  </w:num>
  <w:num w:numId="12">
    <w:abstractNumId w:val="25"/>
  </w:num>
  <w:num w:numId="13">
    <w:abstractNumId w:val="3"/>
  </w:num>
  <w:num w:numId="14">
    <w:abstractNumId w:val="4"/>
  </w:num>
  <w:num w:numId="15">
    <w:abstractNumId w:val="10"/>
  </w:num>
  <w:num w:numId="16">
    <w:abstractNumId w:val="1"/>
  </w:num>
  <w:num w:numId="17">
    <w:abstractNumId w:val="14"/>
  </w:num>
  <w:num w:numId="18">
    <w:abstractNumId w:val="2"/>
  </w:num>
  <w:num w:numId="19">
    <w:abstractNumId w:val="9"/>
  </w:num>
  <w:num w:numId="20">
    <w:abstractNumId w:val="26"/>
  </w:num>
  <w:num w:numId="21">
    <w:abstractNumId w:val="7"/>
  </w:num>
  <w:num w:numId="22">
    <w:abstractNumId w:val="13"/>
  </w:num>
  <w:num w:numId="23">
    <w:abstractNumId w:val="20"/>
  </w:num>
  <w:num w:numId="24">
    <w:abstractNumId w:val="22"/>
  </w:num>
  <w:num w:numId="25">
    <w:abstractNumId w:val="24"/>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B7"/>
    <w:rsid w:val="00042A7B"/>
    <w:rsid w:val="000C4AD2"/>
    <w:rsid w:val="00107BB7"/>
    <w:rsid w:val="00175B03"/>
    <w:rsid w:val="00177EBD"/>
    <w:rsid w:val="001944D2"/>
    <w:rsid w:val="0019681B"/>
    <w:rsid w:val="001C6887"/>
    <w:rsid w:val="001F6113"/>
    <w:rsid w:val="002248A4"/>
    <w:rsid w:val="0023049F"/>
    <w:rsid w:val="002375B3"/>
    <w:rsid w:val="002476F7"/>
    <w:rsid w:val="00250225"/>
    <w:rsid w:val="00283172"/>
    <w:rsid w:val="00290FB5"/>
    <w:rsid w:val="002D312C"/>
    <w:rsid w:val="002E49B5"/>
    <w:rsid w:val="00367949"/>
    <w:rsid w:val="003B2D07"/>
    <w:rsid w:val="003B3DBC"/>
    <w:rsid w:val="00486A42"/>
    <w:rsid w:val="004C3833"/>
    <w:rsid w:val="004D1AA9"/>
    <w:rsid w:val="004F7DFE"/>
    <w:rsid w:val="0050417E"/>
    <w:rsid w:val="00525F30"/>
    <w:rsid w:val="00553829"/>
    <w:rsid w:val="005F26E6"/>
    <w:rsid w:val="0063523F"/>
    <w:rsid w:val="00657FD5"/>
    <w:rsid w:val="00681DD1"/>
    <w:rsid w:val="00682E63"/>
    <w:rsid w:val="006A1C85"/>
    <w:rsid w:val="006A524A"/>
    <w:rsid w:val="006B0DBB"/>
    <w:rsid w:val="00752A48"/>
    <w:rsid w:val="007609CF"/>
    <w:rsid w:val="007771DC"/>
    <w:rsid w:val="00793339"/>
    <w:rsid w:val="00886ABD"/>
    <w:rsid w:val="008C1CD9"/>
    <w:rsid w:val="008C7E25"/>
    <w:rsid w:val="008F2EE8"/>
    <w:rsid w:val="009037F2"/>
    <w:rsid w:val="0090706A"/>
    <w:rsid w:val="009109C9"/>
    <w:rsid w:val="00913781"/>
    <w:rsid w:val="00932A6F"/>
    <w:rsid w:val="0096782D"/>
    <w:rsid w:val="00A2771E"/>
    <w:rsid w:val="00AF5A81"/>
    <w:rsid w:val="00B96C70"/>
    <w:rsid w:val="00BA3691"/>
    <w:rsid w:val="00BA4E70"/>
    <w:rsid w:val="00C051DA"/>
    <w:rsid w:val="00C11BC6"/>
    <w:rsid w:val="00C24632"/>
    <w:rsid w:val="00C51B72"/>
    <w:rsid w:val="00C90467"/>
    <w:rsid w:val="00C93001"/>
    <w:rsid w:val="00C979CD"/>
    <w:rsid w:val="00D00C39"/>
    <w:rsid w:val="00D020BD"/>
    <w:rsid w:val="00D13376"/>
    <w:rsid w:val="00D14E35"/>
    <w:rsid w:val="00D155CF"/>
    <w:rsid w:val="00D779F2"/>
    <w:rsid w:val="00D9397B"/>
    <w:rsid w:val="00D954D7"/>
    <w:rsid w:val="00DA649F"/>
    <w:rsid w:val="00DF608D"/>
    <w:rsid w:val="00E1604B"/>
    <w:rsid w:val="00E32B98"/>
    <w:rsid w:val="00E63404"/>
    <w:rsid w:val="00E63594"/>
    <w:rsid w:val="00E74F64"/>
    <w:rsid w:val="00EC4749"/>
    <w:rsid w:val="00ED29CB"/>
    <w:rsid w:val="00F8258C"/>
    <w:rsid w:val="00F828FA"/>
    <w:rsid w:val="00FB3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2B795D-7D1D-4FEB-BFD6-1A7C0761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DBB"/>
    <w:pPr>
      <w:spacing w:after="200" w:line="276" w:lineRule="auto"/>
    </w:pPr>
  </w:style>
  <w:style w:type="paragraph" w:styleId="1">
    <w:name w:val="heading 1"/>
    <w:basedOn w:val="a"/>
    <w:next w:val="a"/>
    <w:link w:val="10"/>
    <w:uiPriority w:val="9"/>
    <w:qFormat/>
    <w:rsid w:val="006B0DBB"/>
    <w:pPr>
      <w:keepNext/>
      <w:spacing w:after="0" w:line="240" w:lineRule="auto"/>
      <w:ind w:firstLine="735"/>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qFormat/>
    <w:rsid w:val="006B0DBB"/>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uiPriority w:val="9"/>
    <w:qFormat/>
    <w:rsid w:val="006B0DB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B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07BB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6B0DBB"/>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6B0DBB"/>
    <w:rPr>
      <w:rFonts w:ascii="Arial" w:eastAsia="Times New Roman" w:hAnsi="Arial" w:cs="Arial"/>
      <w:b/>
      <w:bCs/>
      <w:i/>
      <w:iCs/>
      <w:sz w:val="28"/>
      <w:szCs w:val="28"/>
      <w:lang w:eastAsia="ru-RU"/>
    </w:rPr>
  </w:style>
  <w:style w:type="character" w:customStyle="1" w:styleId="40">
    <w:name w:val="Заголовок 4 Знак"/>
    <w:basedOn w:val="a0"/>
    <w:link w:val="4"/>
    <w:uiPriority w:val="9"/>
    <w:rsid w:val="006B0DBB"/>
    <w:rPr>
      <w:rFonts w:ascii="Times New Roman" w:eastAsia="Times New Roman" w:hAnsi="Times New Roman" w:cs="Times New Roman"/>
      <w:b/>
      <w:bCs/>
      <w:sz w:val="28"/>
      <w:szCs w:val="28"/>
      <w:lang w:eastAsia="ru-RU"/>
    </w:rPr>
  </w:style>
  <w:style w:type="paragraph" w:styleId="a3">
    <w:name w:val="List Paragraph"/>
    <w:basedOn w:val="a"/>
    <w:uiPriority w:val="34"/>
    <w:qFormat/>
    <w:rsid w:val="006B0DBB"/>
    <w:pPr>
      <w:spacing w:after="0" w:line="240" w:lineRule="auto"/>
      <w:ind w:left="720" w:firstLine="709"/>
      <w:contextualSpacing/>
      <w:jc w:val="both"/>
    </w:pPr>
    <w:rPr>
      <w:rFonts w:eastAsia="Times New Roman" w:cs="Times New Roman"/>
    </w:rPr>
  </w:style>
  <w:style w:type="paragraph" w:styleId="a4">
    <w:name w:val="Body Text"/>
    <w:basedOn w:val="a"/>
    <w:link w:val="a5"/>
    <w:uiPriority w:val="99"/>
    <w:rsid w:val="006B0DBB"/>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uiPriority w:val="99"/>
    <w:rsid w:val="006B0DBB"/>
    <w:rPr>
      <w:rFonts w:ascii="Times New Roman" w:eastAsia="Times New Roman" w:hAnsi="Times New Roman" w:cs="Times New Roman"/>
      <w:sz w:val="28"/>
      <w:szCs w:val="24"/>
      <w:lang w:eastAsia="ru-RU"/>
    </w:rPr>
  </w:style>
  <w:style w:type="paragraph" w:styleId="a6">
    <w:name w:val="Body Text Indent"/>
    <w:basedOn w:val="a"/>
    <w:link w:val="a7"/>
    <w:uiPriority w:val="99"/>
    <w:rsid w:val="006B0DBB"/>
    <w:pPr>
      <w:spacing w:after="0" w:line="240" w:lineRule="auto"/>
      <w:ind w:firstLine="735"/>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uiPriority w:val="99"/>
    <w:rsid w:val="006B0DBB"/>
    <w:rPr>
      <w:rFonts w:ascii="Times New Roman" w:eastAsia="Times New Roman" w:hAnsi="Times New Roman" w:cs="Times New Roman"/>
      <w:sz w:val="28"/>
      <w:szCs w:val="24"/>
      <w:lang w:eastAsia="ru-RU"/>
    </w:rPr>
  </w:style>
  <w:style w:type="paragraph" w:styleId="a8">
    <w:name w:val="header"/>
    <w:basedOn w:val="a"/>
    <w:link w:val="a9"/>
    <w:uiPriority w:val="99"/>
    <w:rsid w:val="006B0DBB"/>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9">
    <w:name w:val="Верхний колонтитул Знак"/>
    <w:basedOn w:val="a0"/>
    <w:link w:val="a8"/>
    <w:uiPriority w:val="99"/>
    <w:rsid w:val="006B0DBB"/>
    <w:rPr>
      <w:rFonts w:ascii="Times New Roman" w:eastAsia="Times New Roman" w:hAnsi="Times New Roman" w:cs="Times New Roman"/>
      <w:sz w:val="28"/>
      <w:szCs w:val="24"/>
      <w:lang w:eastAsia="ru-RU"/>
    </w:rPr>
  </w:style>
  <w:style w:type="character" w:styleId="aa">
    <w:name w:val="page number"/>
    <w:basedOn w:val="a0"/>
    <w:uiPriority w:val="99"/>
    <w:rsid w:val="006B0DBB"/>
    <w:rPr>
      <w:rFonts w:cs="Times New Roman"/>
    </w:rPr>
  </w:style>
  <w:style w:type="paragraph" w:styleId="21">
    <w:name w:val="Body Text Indent 2"/>
    <w:basedOn w:val="a"/>
    <w:link w:val="22"/>
    <w:uiPriority w:val="99"/>
    <w:rsid w:val="006B0DBB"/>
    <w:pPr>
      <w:spacing w:after="0" w:line="240" w:lineRule="auto"/>
      <w:ind w:firstLine="735"/>
      <w:jc w:val="center"/>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rsid w:val="006B0DBB"/>
    <w:rPr>
      <w:rFonts w:ascii="Times New Roman" w:eastAsia="Times New Roman" w:hAnsi="Times New Roman" w:cs="Times New Roman"/>
      <w:sz w:val="28"/>
      <w:szCs w:val="24"/>
      <w:lang w:eastAsia="ru-RU"/>
    </w:rPr>
  </w:style>
  <w:style w:type="paragraph" w:styleId="3">
    <w:name w:val="Body Text Indent 3"/>
    <w:basedOn w:val="a"/>
    <w:link w:val="30"/>
    <w:uiPriority w:val="99"/>
    <w:rsid w:val="006B0DBB"/>
    <w:pPr>
      <w:spacing w:after="0" w:line="240" w:lineRule="auto"/>
      <w:ind w:left="708"/>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uiPriority w:val="99"/>
    <w:rsid w:val="006B0DBB"/>
    <w:rPr>
      <w:rFonts w:ascii="Times New Roman" w:eastAsia="Times New Roman" w:hAnsi="Times New Roman" w:cs="Times New Roman"/>
      <w:sz w:val="28"/>
      <w:szCs w:val="24"/>
      <w:lang w:eastAsia="ru-RU"/>
    </w:rPr>
  </w:style>
  <w:style w:type="paragraph" w:styleId="23">
    <w:name w:val="Body Text 2"/>
    <w:basedOn w:val="a"/>
    <w:link w:val="24"/>
    <w:uiPriority w:val="99"/>
    <w:rsid w:val="006B0DBB"/>
    <w:pPr>
      <w:tabs>
        <w:tab w:val="left" w:pos="1050"/>
      </w:tabs>
      <w:spacing w:after="0" w:line="240" w:lineRule="auto"/>
      <w:jc w:val="center"/>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uiPriority w:val="99"/>
    <w:rsid w:val="006B0DBB"/>
    <w:rPr>
      <w:rFonts w:ascii="Times New Roman" w:eastAsia="Times New Roman" w:hAnsi="Times New Roman" w:cs="Times New Roman"/>
      <w:sz w:val="28"/>
      <w:szCs w:val="24"/>
      <w:lang w:eastAsia="ru-RU"/>
    </w:rPr>
  </w:style>
  <w:style w:type="paragraph" w:styleId="ab">
    <w:name w:val="footer"/>
    <w:basedOn w:val="a"/>
    <w:link w:val="ac"/>
    <w:uiPriority w:val="99"/>
    <w:rsid w:val="006B0DBB"/>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c">
    <w:name w:val="Нижний колонтитул Знак"/>
    <w:basedOn w:val="a0"/>
    <w:link w:val="ab"/>
    <w:uiPriority w:val="99"/>
    <w:rsid w:val="006B0DBB"/>
    <w:rPr>
      <w:rFonts w:ascii="Times New Roman" w:eastAsia="Times New Roman" w:hAnsi="Times New Roman" w:cs="Times New Roman"/>
      <w:sz w:val="28"/>
      <w:szCs w:val="24"/>
      <w:lang w:eastAsia="ru-RU"/>
    </w:rPr>
  </w:style>
  <w:style w:type="paragraph" w:styleId="25">
    <w:name w:val="List 2"/>
    <w:basedOn w:val="a"/>
    <w:uiPriority w:val="99"/>
    <w:rsid w:val="006B0DBB"/>
    <w:pPr>
      <w:spacing w:after="0" w:line="240" w:lineRule="auto"/>
      <w:ind w:left="566" w:hanging="283"/>
    </w:pPr>
    <w:rPr>
      <w:rFonts w:ascii="Times New Roman" w:eastAsia="Times New Roman" w:hAnsi="Times New Roman" w:cs="Times New Roman"/>
      <w:sz w:val="28"/>
      <w:szCs w:val="24"/>
      <w:lang w:eastAsia="ru-RU"/>
    </w:rPr>
  </w:style>
  <w:style w:type="paragraph" w:styleId="31">
    <w:name w:val="List 3"/>
    <w:basedOn w:val="a"/>
    <w:uiPriority w:val="99"/>
    <w:rsid w:val="006B0DBB"/>
    <w:pPr>
      <w:spacing w:after="0" w:line="240" w:lineRule="auto"/>
      <w:ind w:left="849" w:hanging="283"/>
    </w:pPr>
    <w:rPr>
      <w:rFonts w:ascii="Times New Roman" w:eastAsia="Times New Roman" w:hAnsi="Times New Roman" w:cs="Times New Roman"/>
      <w:sz w:val="28"/>
      <w:szCs w:val="24"/>
      <w:lang w:eastAsia="ru-RU"/>
    </w:rPr>
  </w:style>
  <w:style w:type="paragraph" w:styleId="32">
    <w:name w:val="List Bullet 3"/>
    <w:basedOn w:val="a"/>
    <w:autoRedefine/>
    <w:uiPriority w:val="99"/>
    <w:rsid w:val="006B0DBB"/>
    <w:pPr>
      <w:tabs>
        <w:tab w:val="num" w:pos="1800"/>
        <w:tab w:val="num" w:pos="1965"/>
      </w:tabs>
      <w:spacing w:after="0" w:line="240" w:lineRule="auto"/>
      <w:ind w:left="1800" w:hanging="1065"/>
    </w:pPr>
    <w:rPr>
      <w:rFonts w:ascii="Times New Roman" w:eastAsia="Times New Roman" w:hAnsi="Times New Roman" w:cs="Times New Roman"/>
      <w:sz w:val="28"/>
      <w:szCs w:val="24"/>
      <w:lang w:eastAsia="ru-RU"/>
    </w:rPr>
  </w:style>
  <w:style w:type="paragraph" w:styleId="ad">
    <w:name w:val="Normal Indent"/>
    <w:basedOn w:val="a"/>
    <w:uiPriority w:val="99"/>
    <w:rsid w:val="006B0DBB"/>
    <w:pPr>
      <w:spacing w:after="0" w:line="240" w:lineRule="auto"/>
      <w:ind w:left="708"/>
    </w:pPr>
    <w:rPr>
      <w:rFonts w:ascii="Times New Roman" w:eastAsia="Times New Roman" w:hAnsi="Times New Roman" w:cs="Times New Roman"/>
      <w:sz w:val="28"/>
      <w:szCs w:val="24"/>
      <w:lang w:eastAsia="ru-RU"/>
    </w:rPr>
  </w:style>
  <w:style w:type="table" w:styleId="ae">
    <w:name w:val="Table Grid"/>
    <w:basedOn w:val="a1"/>
    <w:uiPriority w:val="39"/>
    <w:rsid w:val="006B0D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B0D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Plain Text"/>
    <w:basedOn w:val="a"/>
    <w:link w:val="af0"/>
    <w:uiPriority w:val="99"/>
    <w:rsid w:val="006B0DBB"/>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uiPriority w:val="99"/>
    <w:rsid w:val="006B0DBB"/>
    <w:rPr>
      <w:rFonts w:ascii="Courier New" w:eastAsia="Times New Roman" w:hAnsi="Courier New" w:cs="Times New Roman"/>
      <w:sz w:val="20"/>
      <w:szCs w:val="20"/>
      <w:lang w:eastAsia="ru-RU"/>
    </w:rPr>
  </w:style>
  <w:style w:type="paragraph" w:styleId="af1">
    <w:name w:val="Title"/>
    <w:basedOn w:val="a"/>
    <w:link w:val="af2"/>
    <w:uiPriority w:val="10"/>
    <w:qFormat/>
    <w:rsid w:val="006B0DBB"/>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0"/>
    <w:link w:val="af1"/>
    <w:uiPriority w:val="10"/>
    <w:rsid w:val="006B0DBB"/>
    <w:rPr>
      <w:rFonts w:ascii="Times New Roman" w:eastAsia="Times New Roman" w:hAnsi="Times New Roman" w:cs="Times New Roman"/>
      <w:sz w:val="28"/>
      <w:szCs w:val="28"/>
      <w:lang w:eastAsia="ru-RU"/>
    </w:rPr>
  </w:style>
  <w:style w:type="paragraph" w:styleId="af3">
    <w:name w:val="Subtitle"/>
    <w:basedOn w:val="a"/>
    <w:link w:val="af4"/>
    <w:uiPriority w:val="11"/>
    <w:qFormat/>
    <w:rsid w:val="006B0DBB"/>
    <w:pPr>
      <w:spacing w:after="0" w:line="240" w:lineRule="auto"/>
      <w:jc w:val="center"/>
    </w:pPr>
    <w:rPr>
      <w:rFonts w:ascii="Times New Roman" w:eastAsia="Times New Roman" w:hAnsi="Times New Roman" w:cs="Times New Roman"/>
      <w:b/>
      <w:bCs/>
      <w:sz w:val="28"/>
      <w:szCs w:val="28"/>
      <w:lang w:eastAsia="ru-RU"/>
    </w:rPr>
  </w:style>
  <w:style w:type="character" w:customStyle="1" w:styleId="af4">
    <w:name w:val="Подзаголовок Знак"/>
    <w:basedOn w:val="a0"/>
    <w:link w:val="af3"/>
    <w:uiPriority w:val="11"/>
    <w:rsid w:val="006B0DBB"/>
    <w:rPr>
      <w:rFonts w:ascii="Times New Roman" w:eastAsia="Times New Roman" w:hAnsi="Times New Roman" w:cs="Times New Roman"/>
      <w:b/>
      <w:bCs/>
      <w:sz w:val="28"/>
      <w:szCs w:val="28"/>
      <w:lang w:eastAsia="ru-RU"/>
    </w:rPr>
  </w:style>
  <w:style w:type="character" w:customStyle="1" w:styleId="af5">
    <w:name w:val="Текст выноски Знак"/>
    <w:basedOn w:val="a0"/>
    <w:link w:val="af6"/>
    <w:uiPriority w:val="99"/>
    <w:semiHidden/>
    <w:rsid w:val="006B0DBB"/>
    <w:rPr>
      <w:rFonts w:ascii="Tahoma" w:eastAsia="Times New Roman" w:hAnsi="Tahoma" w:cs="Times New Roman"/>
      <w:sz w:val="16"/>
      <w:szCs w:val="16"/>
      <w:lang w:eastAsia="ru-RU"/>
    </w:rPr>
  </w:style>
  <w:style w:type="paragraph" w:styleId="af6">
    <w:name w:val="Balloon Text"/>
    <w:basedOn w:val="a"/>
    <w:link w:val="af5"/>
    <w:uiPriority w:val="99"/>
    <w:semiHidden/>
    <w:unhideWhenUsed/>
    <w:rsid w:val="006B0DBB"/>
    <w:pPr>
      <w:spacing w:after="0" w:line="240" w:lineRule="auto"/>
    </w:pPr>
    <w:rPr>
      <w:rFonts w:ascii="Tahoma" w:eastAsia="Times New Roman" w:hAnsi="Tahoma" w:cs="Times New Roman"/>
      <w:sz w:val="16"/>
      <w:szCs w:val="16"/>
      <w:lang w:eastAsia="ru-RU"/>
    </w:rPr>
  </w:style>
  <w:style w:type="character" w:customStyle="1" w:styleId="11">
    <w:name w:val="Текст выноски Знак1"/>
    <w:basedOn w:val="a0"/>
    <w:uiPriority w:val="99"/>
    <w:semiHidden/>
    <w:rsid w:val="006B0DBB"/>
    <w:rPr>
      <w:rFonts w:ascii="Segoe UI" w:hAnsi="Segoe UI" w:cs="Segoe UI"/>
      <w:sz w:val="18"/>
      <w:szCs w:val="18"/>
    </w:rPr>
  </w:style>
  <w:style w:type="paragraph" w:customStyle="1" w:styleId="ConsPlusCell">
    <w:name w:val="ConsPlusCell"/>
    <w:rsid w:val="006B0DB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7">
    <w:name w:val="Нормальный (таблица)"/>
    <w:basedOn w:val="a"/>
    <w:next w:val="a"/>
    <w:uiPriority w:val="99"/>
    <w:rsid w:val="006B0DBB"/>
    <w:pPr>
      <w:autoSpaceDE w:val="0"/>
      <w:autoSpaceDN w:val="0"/>
      <w:adjustRightInd w:val="0"/>
      <w:spacing w:after="0" w:line="240" w:lineRule="auto"/>
      <w:jc w:val="both"/>
    </w:pPr>
    <w:rPr>
      <w:rFonts w:ascii="Arial" w:eastAsia="Times New Roman" w:hAnsi="Arial" w:cs="Arial"/>
      <w:sz w:val="24"/>
      <w:szCs w:val="24"/>
    </w:rPr>
  </w:style>
  <w:style w:type="paragraph" w:customStyle="1" w:styleId="ConsPlusDocList">
    <w:name w:val="ConsPlusDocList"/>
    <w:rsid w:val="006B0D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B0D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0D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0DBB"/>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2">
    <w:name w:val="Нет списка1"/>
    <w:next w:val="a2"/>
    <w:uiPriority w:val="99"/>
    <w:semiHidden/>
    <w:unhideWhenUsed/>
    <w:rsid w:val="006B0DBB"/>
  </w:style>
  <w:style w:type="character" w:styleId="af8">
    <w:name w:val="Hyperlink"/>
    <w:basedOn w:val="a0"/>
    <w:uiPriority w:val="99"/>
    <w:unhideWhenUsed/>
    <w:rsid w:val="006B0DBB"/>
    <w:rPr>
      <w:rFonts w:cs="Times New Roman"/>
      <w:color w:val="0563C1" w:themeColor="hyperlink"/>
      <w:u w:val="single"/>
    </w:rPr>
  </w:style>
  <w:style w:type="table" w:customStyle="1" w:styleId="13">
    <w:name w:val="Сетка таблицы1"/>
    <w:basedOn w:val="a1"/>
    <w:next w:val="ae"/>
    <w:uiPriority w:val="39"/>
    <w:rsid w:val="006B0D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457767">
      <w:bodyDiv w:val="1"/>
      <w:marLeft w:val="0"/>
      <w:marRight w:val="0"/>
      <w:marTop w:val="0"/>
      <w:marBottom w:val="0"/>
      <w:divBdr>
        <w:top w:val="none" w:sz="0" w:space="0" w:color="auto"/>
        <w:left w:val="none" w:sz="0" w:space="0" w:color="auto"/>
        <w:bottom w:val="none" w:sz="0" w:space="0" w:color="auto"/>
        <w:right w:val="none" w:sz="0" w:space="0" w:color="auto"/>
      </w:divBdr>
    </w:div>
    <w:div w:id="187009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DC5F4E0A071619C674CCBA6DB2378859A17AE210496CB0D2900EE40743E50846C32AEF225568D8702F507F9AD59EA320E02538Q2H" TargetMode="External"/><Relationship Id="rId18" Type="http://schemas.openxmlformats.org/officeDocument/2006/relationships/hyperlink" Target="consultantplus://offline/ref=37DC5F4E0A071619C674CCBA6DB2378859A17AE210496CB0D2900EE40743E50846C32AE729013A9F2429062BC08191BF27FE2680C5CA322F33QAH" TargetMode="External"/><Relationship Id="rId26" Type="http://schemas.openxmlformats.org/officeDocument/2006/relationships/hyperlink" Target="consultantplus://offline/ref=37DC5F4E0A071619C674CCBA6DB2378859A37EE61E486CB0D2900EE40743E50846C32AE7290139992C29062BC08191BF27FE2680C5CA322F33QAH" TargetMode="External"/><Relationship Id="rId39" Type="http://schemas.openxmlformats.org/officeDocument/2006/relationships/hyperlink" Target="consultantplus://offline/ref=DDC36E71E0963180DB60CAD2AC55DF83DBF5D94B25C23934A998EB821EE0F55764CA3294DEF148B68479EDF97D62EA8B3186D23E143368xBMBD" TargetMode="External"/><Relationship Id="rId21" Type="http://schemas.openxmlformats.org/officeDocument/2006/relationships/hyperlink" Target="consultantplus://offline/ref=4DCD40708B485336299DA60E53A29F43562B8DBADA351D8B73ECA1CB9188FA224543D36E25F977DC4C9EBD3308E09EA3B79E6D67D37D3B1DT8XCB" TargetMode="External"/><Relationship Id="rId34" Type="http://schemas.openxmlformats.org/officeDocument/2006/relationships/hyperlink" Target="consultantplus://offline/ref=FBDA176C03381CD703FBE1BB328FA8DDE9BEE0A66836A8E007C0917286B712A14548CA4B819CF4CDE70F9DFD7E52D020FEB6321DE47909C" TargetMode="External"/><Relationship Id="rId42" Type="http://schemas.openxmlformats.org/officeDocument/2006/relationships/hyperlink" Target="consultantplus://offline/ref=A1BD6AE9FE468FE5AD7623B7C7D433A8E74FAB962EFB2E26BDDD6454FA2F66948323D45007784C013451A84156DFBCF1F6DDF7044CE141FAu6U8D" TargetMode="External"/><Relationship Id="rId47" Type="http://schemas.openxmlformats.org/officeDocument/2006/relationships/hyperlink" Target="consultantplus://offline/ref=37DC5F4E0A071619C674CCBA6DB2378859A37FE01B4031BADAC902E6004CBA0D41D22AE42C1F389E3B20527838Q4H" TargetMode="External"/><Relationship Id="rId50" Type="http://schemas.openxmlformats.org/officeDocument/2006/relationships/hyperlink" Target="consultantplus://offline/ref=37DC5F4E0A071619C674CCBA6DB2378859A27EE11F436CB0D2900EE40743E50854C372EB2B04279D273C507A863DQ4H" TargetMode="External"/><Relationship Id="rId55" Type="http://schemas.openxmlformats.org/officeDocument/2006/relationships/hyperlink" Target="consultantplus://offline/ref=37DC5F4E0A071619C674CCBA6DB2378859A17AE01F4D6CB0D2900EE40743E50854C372EB2B04279D273C507A863DQ4H" TargetMode="External"/><Relationship Id="rId7" Type="http://schemas.openxmlformats.org/officeDocument/2006/relationships/hyperlink" Target="consultantplus://offline/ref=37DC5F4E0A071619C674CCBA6DB2378859A17BE71A4C6CB0D2900EE40743E50846C32AE729013B9C2229062BC08191BF27FE2680C5CA322F33QAH" TargetMode="External"/><Relationship Id="rId2" Type="http://schemas.openxmlformats.org/officeDocument/2006/relationships/styles" Target="styles.xml"/><Relationship Id="rId16" Type="http://schemas.openxmlformats.org/officeDocument/2006/relationships/hyperlink" Target="consultantplus://offline/ref=37DC5F4E0A071619C674CCBA6DB2378859A072E71D4D6CB0D2900EE40743E50854C372EB2B04279D273C507A863DQ4H" TargetMode="External"/><Relationship Id="rId20" Type="http://schemas.openxmlformats.org/officeDocument/2006/relationships/hyperlink" Target="consultantplus://offline/ref=4DCD40708B485336299DA60E53A29F43562988BCD1321D8B73ECA1CB9188FA224543D36E2CF57D811DD1BC6F4DBD8DA2BE9E6F66CFT7XEB" TargetMode="External"/><Relationship Id="rId29" Type="http://schemas.openxmlformats.org/officeDocument/2006/relationships/hyperlink" Target="consultantplus://offline/ref=72D6C54A56EE1E03C5EC0C660327E316AE2639B84F48DFCBF1A1FD00828080EC360C40A4F78B153205190C09AB616B6A543952203B63E8A2W8u5C" TargetMode="External"/><Relationship Id="rId41" Type="http://schemas.openxmlformats.org/officeDocument/2006/relationships/hyperlink" Target="consultantplus://offline/ref=A1BD6AE9FE468FE5AD7623B7C7D433A8E74CA09124FD2E26BDDD6454FA2F66948323D45007784C073251A84156DFBCF1F6DDF7044CE141FAu6U8D" TargetMode="External"/><Relationship Id="rId54" Type="http://schemas.openxmlformats.org/officeDocument/2006/relationships/hyperlink" Target="consultantplus://offline/ref=37DC5F4E0A071619C674CCBA6DB2378859A17AE01F4C6CB0D2900EE40743E50854C372EB2B04279D273C507A863DQ4H"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consultantplus://offline/ref=0B3EC08655FD1513531AC091F8854F2CC74A209F768193640A54F5EB3ED0C3E9AF59155A8C0E234D2D128A40C5A529BD4004DA57CB1F7D16PC56B" TargetMode="External"/><Relationship Id="rId32" Type="http://schemas.openxmlformats.org/officeDocument/2006/relationships/hyperlink" Target="consultantplus://offline/ref=FBDA176C03381CD703FBE1BB328FA8DDE9BDEFAE6836A8E007C0917286B712A14548CA48899FF690B6409CA13B0FC321F7B6301CF89AB9B8760AC" TargetMode="External"/><Relationship Id="rId37" Type="http://schemas.openxmlformats.org/officeDocument/2006/relationships/hyperlink" Target="consultantplus://offline/ref=DDC36E71E0963180DB60CAD2AC55DF83DBF5D84D20CF643EA1C1E78019EFAA4063833E95DEF648BB8E26E8EC6C3AE6822798D32108316AB8xFMDD" TargetMode="External"/><Relationship Id="rId40" Type="http://schemas.openxmlformats.org/officeDocument/2006/relationships/hyperlink" Target="consultantplus://offline/ref=DDC36E71E0963180DB60CAD2AC55DF83DBF6D54320CA643EA1C1E78019EFAA4063833E95DEF648BE8626E8EC6C3AE6822798D32108316AB8xFMDD" TargetMode="External"/><Relationship Id="rId45" Type="http://schemas.openxmlformats.org/officeDocument/2006/relationships/hyperlink" Target="consultantplus://offline/ref=37DC5F4E0A071619C674CCBA6DB2378859A372E610486CB0D2900EE40743E50854C372EB2B04279D273C507A863DQ4H" TargetMode="External"/><Relationship Id="rId53" Type="http://schemas.openxmlformats.org/officeDocument/2006/relationships/hyperlink" Target="consultantplus://offline/ref=37DC5F4E0A071619C674CCBA6DB2378858A67AE1104E6CB0D2900EE40743E50846C32AE72901399D2129062BC08191BF27FE2680C5CA322F33QAH" TargetMode="External"/><Relationship Id="rId58" Type="http://schemas.openxmlformats.org/officeDocument/2006/relationships/hyperlink" Target="consultantplus://offline/ref=37DC5F4E0A071619C674CCBA6DB237885DAF7AE8104031BADAC902E6004CBA1F418A26E62900399C2E76033ED1D99EB83CE1259CD9C83032QDH" TargetMode="External"/><Relationship Id="rId5" Type="http://schemas.openxmlformats.org/officeDocument/2006/relationships/footnotes" Target="footnotes.xml"/><Relationship Id="rId15" Type="http://schemas.openxmlformats.org/officeDocument/2006/relationships/hyperlink" Target="consultantplus://offline/ref=37DC5F4E0A071619C674CCBA6DB2378859A17BE71A4C6CB0D2900EE40743E50846C32AE72901399A2C29062BC08191BF27FE2680C5CA322F33QAH" TargetMode="External"/><Relationship Id="rId23" Type="http://schemas.openxmlformats.org/officeDocument/2006/relationships/hyperlink" Target="consultantplus://offline/ref=0B3EC08655FD1513531AC091F8854F2CC74A209F768193640A54F5EB3ED0C3E9AF59155A8C0E234E2B128A40C5A529BD4004DA57CB1F7D16PC56B" TargetMode="External"/><Relationship Id="rId28" Type="http://schemas.openxmlformats.org/officeDocument/2006/relationships/hyperlink" Target="consultantplus://offline/ref=37DC5F4E0A071619C674CCBA6DB2378859A37EE61E486CB0D2900EE40743E50846C32AE7290139992C29062BC08191BF27FE2680C5CA322F33QAH" TargetMode="External"/><Relationship Id="rId36" Type="http://schemas.openxmlformats.org/officeDocument/2006/relationships/hyperlink" Target="consultantplus://offline/ref=FBDA176C03381CD703FBE1BB328FA8DDE9BCE6A46D33A8E007C0917286B712A14548CA418D92F4CDE70F9DFD7E52D020FEB6321DE47909C" TargetMode="External"/><Relationship Id="rId49" Type="http://schemas.openxmlformats.org/officeDocument/2006/relationships/hyperlink" Target="consultantplus://offline/ref=37DC5F4E0A071619C674D2B77BDE6D875CAD24ED1E4F62EE87CF55B9504AEF5F018C73A56D0C389C252253798F80CDF977ED2587C5C93033381C023CQ4H" TargetMode="External"/><Relationship Id="rId57" Type="http://schemas.openxmlformats.org/officeDocument/2006/relationships/hyperlink" Target="consultantplus://offline/ref=37DC5F4E0A071619C674CCBA6DB2378859A17BE71A4C6CB0D2900EE40743E50846C32AE729013E992729062BC08191BF27FE2680C5CA322F33QAH" TargetMode="External"/><Relationship Id="rId61" Type="http://schemas.openxmlformats.org/officeDocument/2006/relationships/fontTable" Target="fontTable.xml"/><Relationship Id="rId10" Type="http://schemas.openxmlformats.org/officeDocument/2006/relationships/hyperlink" Target="consultantplus://offline/ref=37DC5F4E0A071619C674CCBA6DB2378859A378E3184B6CB0D2900EE40743E50846C32AE4225568D8702F507F9AD59EA320E02538Q2H" TargetMode="External"/><Relationship Id="rId19" Type="http://schemas.openxmlformats.org/officeDocument/2006/relationships/hyperlink" Target="consultantplus://offline/ref=37DC5F4E0A071619C674CCBA6DB2378859A17BE71A4C6CB0D2900EE40743E50846C32AE729013E992729062BC08191BF27FE2680C5CA322F33QAH" TargetMode="External"/><Relationship Id="rId31" Type="http://schemas.openxmlformats.org/officeDocument/2006/relationships/hyperlink" Target="consultantplus://offline/ref=6F94C2FB6C4BB7F3F04801D08EEC7564F04FA3F6643377CFE7726B4C0EFD81BCFCDCFDB45CE9BA0799B2A10C63C26865BECBCF0FCAD5D1FE66w5C" TargetMode="External"/><Relationship Id="rId44" Type="http://schemas.openxmlformats.org/officeDocument/2006/relationships/hyperlink" Target="consultantplus://offline/ref=37DC5F4E0A071619C674CCBA6DB2378859A37EE61E486CB0D2900EE40743E50846C32AE72901399D2329062BC08191BF27FE2680C5CA322F33QAH" TargetMode="External"/><Relationship Id="rId52" Type="http://schemas.openxmlformats.org/officeDocument/2006/relationships/hyperlink" Target="consultantplus://offline/ref=37DC5F4E0A071619C674CCBA6DB237885BA57BE01D4D6CB0D2900EE40743E50846C32AE72901399C2C29062BC08191BF27FE2680C5CA322F33QAH" TargetMode="External"/><Relationship Id="rId60" Type="http://schemas.openxmlformats.org/officeDocument/2006/relationships/hyperlink" Target="consultantplus://offline/ref=0A7DA8386D8928D3AD6A03EDC4D0B7F6D629A4AC6612BD051FB038251CCAFF27E2104827C0A791D997A9CAFBC212448D68FB01A0881BCCDB2AD26442UBH" TargetMode="External"/><Relationship Id="rId4" Type="http://schemas.openxmlformats.org/officeDocument/2006/relationships/webSettings" Target="webSettings.xml"/><Relationship Id="rId9" Type="http://schemas.openxmlformats.org/officeDocument/2006/relationships/hyperlink" Target="consultantplus://offline/ref=37DC5F4E0A071619C674CCBA6DB2378859A37EE61E486CB0D2900EE40743E50846C32AE72901399D2629062BC08191BF27FE2680C5CA322F33QAH" TargetMode="External"/><Relationship Id="rId14" Type="http://schemas.openxmlformats.org/officeDocument/2006/relationships/hyperlink" Target="consultantplus://offline/ref=37DC5F4E0A071619C674CCBA6DB2378859A37EE61E486CB0D2900EE40743E50846C32AE729013A992D29062BC08191BF27FE2680C5CA322F33QAH" TargetMode="External"/><Relationship Id="rId22" Type="http://schemas.openxmlformats.org/officeDocument/2006/relationships/hyperlink" Target="consultantplus://offline/ref=4DCD40708B485336299DA60E53A29F43562B8DBADA351D8B73ECA1CB9188FA224543D36E25F974D64B9EBD3308E09EA3B79E6D67D37D3B1DT8XCB" TargetMode="External"/><Relationship Id="rId27" Type="http://schemas.openxmlformats.org/officeDocument/2006/relationships/hyperlink" Target="consultantplus://offline/ref=37DC5F4E0A071619C674CCBA6DB2378859A37EE61E486CB0D2900EE40743E50846C32AE7290139992C29062BC08191BF27FE2680C5CA322F33QAH" TargetMode="External"/><Relationship Id="rId30" Type="http://schemas.openxmlformats.org/officeDocument/2006/relationships/hyperlink" Target="consultantplus://offline/ref=6F94C2FB6C4BB7F3F04801D08EEC7564F04CA8F2633B77CFE7726B4C0EFD81BCFCDCFDB45CE9BA0696B2A10C63C26865BECBCF0FCAD5D1FE66w5C" TargetMode="External"/><Relationship Id="rId35" Type="http://schemas.openxmlformats.org/officeDocument/2006/relationships/hyperlink" Target="consultantplus://offline/ref=FBDA176C03381CD703FBE1BB328FA8DDE9BCE6A66839A8E007C0917286B712A14548CA48899BFF98B7409CA13B0FC321F7B6301CF89AB9B8760AC" TargetMode="External"/><Relationship Id="rId43" Type="http://schemas.openxmlformats.org/officeDocument/2006/relationships/hyperlink" Target="consultantplus://offline/ref=55F8028C3F767902D911F4C49376E93A518535FBC98F346D97B35234CB203E9BF0A80370BA638E5AFF48E9AB2DA30F44FDD3F95FAA56FBC1R3H2E" TargetMode="External"/><Relationship Id="rId48" Type="http://schemas.openxmlformats.org/officeDocument/2006/relationships/hyperlink" Target="consultantplus://offline/ref=37DC5F4E0A071619C674CCBA6DB2378858A672E81B436CB0D2900EE40743E50846C32AE72901399C2D29062BC08191BF27FE2680C5CA322F33QAH" TargetMode="External"/><Relationship Id="rId56" Type="http://schemas.openxmlformats.org/officeDocument/2006/relationships/hyperlink" Target="consultantplus://offline/ref=37DC5F4E0A071619C674CCBA6DB2378859A17AE01F4E6CB0D2900EE40743E50846C32AE72901399D2329062BC08191BF27FE2680C5CA322F33QAH" TargetMode="External"/><Relationship Id="rId8" Type="http://schemas.openxmlformats.org/officeDocument/2006/relationships/hyperlink" Target="consultantplus://offline/ref=37DC5F4E0A071619C674CCBA6DB2378859A17AE210496CB0D2900EE40743E50846C32AE7290139982C29062BC08191BF27FE2680C5CA322F33QAH" TargetMode="External"/><Relationship Id="rId51" Type="http://schemas.openxmlformats.org/officeDocument/2006/relationships/hyperlink" Target="consultantplus://offline/ref=37DC5F4E0A071619C674D2B77BDE6D875CAD24ED1E4B67E18DCF55B9504AEF5F018C73B76D54349E203C53789AD69CBF32Q2H" TargetMode="External"/><Relationship Id="rId3" Type="http://schemas.openxmlformats.org/officeDocument/2006/relationships/settings" Target="settings.xml"/><Relationship Id="rId12" Type="http://schemas.openxmlformats.org/officeDocument/2006/relationships/hyperlink" Target="consultantplus://offline/ref=37DC5F4E0A071619C674CCBA6DB2378859A17BE71A4C6CB0D2900EE40743E50846C32AE72D0032C87466077786D182BC20FE2582D93CQ8H" TargetMode="External"/><Relationship Id="rId17" Type="http://schemas.openxmlformats.org/officeDocument/2006/relationships/hyperlink" Target="consultantplus://offline/ref=37DC5F4E0A071619C674CCBA6DB2378859A17AE210496CB0D2900EE40743E50854C372EB2B04279D273C507A863DQ4H" TargetMode="External"/><Relationship Id="rId25" Type="http://schemas.openxmlformats.org/officeDocument/2006/relationships/hyperlink" Target="consultantplus://offline/ref=37DC5F4E0A071619C674CCBA6DB2378859A478E511486CB0D2900EE40743E50846C32AE729013B9B2C29062BC08191BF27FE2680C5CA322F33QAH" TargetMode="External"/><Relationship Id="rId33" Type="http://schemas.openxmlformats.org/officeDocument/2006/relationships/hyperlink" Target="consultantplus://offline/ref=FBDA176C03381CD703FBE1BB328FA8DDE9BCE7A36A37A8E007C0917286B712A14548CA48899BFF98B4409CA13B0FC321F7B6301CF89AB9B8760AC" TargetMode="External"/><Relationship Id="rId38" Type="http://schemas.openxmlformats.org/officeDocument/2006/relationships/hyperlink" Target="consultantplus://offline/ref=DDC36E71E0963180DB60CAD2AC55DF83DBF5D94B25C23934A998EB821EE0F55764CA3294DEF64BB88479EDF97D62EA8B3186D23E143368xBMBD" TargetMode="External"/><Relationship Id="rId46" Type="http://schemas.openxmlformats.org/officeDocument/2006/relationships/hyperlink" Target="consultantplus://offline/ref=598BEB7B4359E06C2836747A4ABD76C579A3D1601D43903C561E9725414AD8A8AA1378B2421381DF3348D5BDE2PEB8F" TargetMode="External"/><Relationship Id="rId59" Type="http://schemas.openxmlformats.org/officeDocument/2006/relationships/hyperlink" Target="consultantplus://offline/ref=37DC5F4E0A071619C674D2B77BDE6D875CAD24ED1E4C61E787CF55B9504AEF5F018C73A56D0C389C2522507B8F80CDF977ED2587C5C93033381C023CQ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26129</Words>
  <Characters>148940</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Евгеньевна Матафонова</dc:creator>
  <cp:keywords/>
  <dc:description/>
  <cp:lastModifiedBy>Наталья Евгеньевна Матафонова</cp:lastModifiedBy>
  <cp:revision>2</cp:revision>
  <cp:lastPrinted>2021-01-19T01:41:00Z</cp:lastPrinted>
  <dcterms:created xsi:type="dcterms:W3CDTF">2021-01-19T07:01:00Z</dcterms:created>
  <dcterms:modified xsi:type="dcterms:W3CDTF">2021-01-19T07:01:00Z</dcterms:modified>
</cp:coreProperties>
</file>